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1635D9" w:rsidRDefault="004D557E" w:rsidP="00587878">
      <w:pPr>
        <w:pStyle w:val="t1"/>
        <w:rPr>
          <w:sz w:val="32"/>
        </w:rPr>
      </w:pPr>
      <w:bookmarkStart w:id="0" w:name="_Toc417547470"/>
      <w:r w:rsidRPr="001635D9">
        <w:rPr>
          <w:sz w:val="32"/>
        </w:rPr>
        <w:t xml:space="preserve">Boletín de exercicios </w:t>
      </w:r>
      <w:r w:rsidR="00EF05BD" w:rsidRPr="001635D9">
        <w:rPr>
          <w:sz w:val="32"/>
        </w:rPr>
        <w:t>1</w:t>
      </w:r>
    </w:p>
    <w:p w:rsidR="00EF05BD" w:rsidRDefault="00EF05BD" w:rsidP="00EF05BD">
      <w:pPr>
        <w:pStyle w:val="tx1"/>
        <w:ind w:left="0"/>
      </w:pPr>
      <w:bookmarkStart w:id="1" w:name="_Toc417547476"/>
      <w:bookmarkEnd w:id="0"/>
      <w:r w:rsidRPr="009D3024">
        <w:t xml:space="preserve">A tarefa consiste en </w:t>
      </w:r>
      <w:r>
        <w:t>realizar as seguintes operacións de manipulación de datos utilizando sentenzas INSERT, REPLACE, UPDATE e DELETE.</w:t>
      </w:r>
    </w:p>
    <w:p w:rsidR="00EF05BD" w:rsidRPr="00AE53C7" w:rsidRDefault="00EF05BD" w:rsidP="00EF05BD">
      <w:pPr>
        <w:pStyle w:val="n7"/>
        <w:ind w:left="0"/>
      </w:pPr>
      <w:r w:rsidRPr="00EF05BD">
        <w:rPr>
          <w:sz w:val="32"/>
        </w:rPr>
        <w:t>Sobre a base de datos traballadores</w:t>
      </w:r>
    </w:p>
    <w:p w:rsidR="00EF05BD" w:rsidRDefault="00EF05BD" w:rsidP="00EF05BD">
      <w:pPr>
        <w:pStyle w:val="p1"/>
        <w:tabs>
          <w:tab w:val="clear" w:pos="1191"/>
        </w:tabs>
        <w:ind w:left="284"/>
      </w:pPr>
      <w:r>
        <w:t>Tarefa 1</w:t>
      </w:r>
      <w:r w:rsidRPr="0065670A">
        <w:t>.1</w:t>
      </w:r>
      <w:r>
        <w:t xml:space="preserve">. Inserir unha fila na táboa </w:t>
      </w:r>
      <w:r w:rsidRPr="00287AE4">
        <w:rPr>
          <w:i/>
        </w:rPr>
        <w:t>centros</w:t>
      </w:r>
      <w:r w:rsidRPr="0065670A">
        <w:t xml:space="preserve"> cos seguintes datos: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EF05BD" w:rsidRPr="00E24593" w:rsidTr="00EA7993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Valor ou observacións</w:t>
            </w:r>
          </w:p>
        </w:tc>
      </w:tr>
      <w:tr w:rsidR="00EF05BD" w:rsidRPr="00967072" w:rsidTr="00EA7993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cenNumero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40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cenNome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FRANQUICIA LUGO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cenEnderezo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</w:pPr>
            <w:r>
              <w:t>C/ PROGRESO, 8 - LUGO</w:t>
            </w:r>
          </w:p>
        </w:tc>
      </w:tr>
    </w:tbl>
    <w:p w:rsidR="00EF05BD" w:rsidRDefault="00EF05BD" w:rsidP="00EF05BD">
      <w:pPr>
        <w:pStyle w:val="p1"/>
        <w:tabs>
          <w:tab w:val="clear" w:pos="1191"/>
        </w:tabs>
        <w:ind w:left="284"/>
      </w:pPr>
      <w:r>
        <w:t xml:space="preserve">Tarefa 1.2. Inserir na táboa </w:t>
      </w:r>
      <w:r w:rsidRPr="006F2F6E">
        <w:rPr>
          <w:i/>
        </w:rPr>
        <w:t>empregado</w:t>
      </w:r>
      <w:r>
        <w:t>, nunha única sentenza INSERT, as filas cos datos do s</w:t>
      </w:r>
      <w:r>
        <w:t>e</w:t>
      </w:r>
      <w:r>
        <w:t>guintes empregados.</w:t>
      </w:r>
    </w:p>
    <w:p w:rsidR="00EF05BD" w:rsidRDefault="00EF05BD" w:rsidP="00EF05BD">
      <w:pPr>
        <w:pStyle w:val="p2"/>
        <w:tabs>
          <w:tab w:val="clear" w:pos="1475"/>
        </w:tabs>
        <w:ind w:left="284"/>
      </w:pPr>
      <w:r>
        <w:t>Primeiro empregado: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EF05BD" w:rsidRPr="00E24593" w:rsidTr="00EA7993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Valor ou observacións</w:t>
            </w:r>
          </w:p>
        </w:tc>
      </w:tr>
      <w:tr w:rsidR="00EF05BD" w:rsidRPr="00967072" w:rsidTr="00EA7993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empNome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BARCIA, ANGELES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 w:rsidRPr="00F84C90">
              <w:t>750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</w:pPr>
            <w:r w:rsidRPr="00F84C90">
              <w:t>110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 w:rsidRPr="00F84C90">
              <w:t>25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empDataNacemento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12 de febreiro de 1990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empDataIngreso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Hoxe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empSalario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 w:rsidRPr="00F84C90">
              <w:t>825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empComision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 w:rsidRPr="00F84C90">
              <w:t>50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empFillos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 w:rsidRPr="00F84C90">
              <w:t>1</w:t>
            </w:r>
          </w:p>
        </w:tc>
      </w:tr>
    </w:tbl>
    <w:p w:rsidR="00EF05BD" w:rsidRDefault="00EF05BD" w:rsidP="00EF05BD">
      <w:pPr>
        <w:pStyle w:val="p2"/>
        <w:tabs>
          <w:tab w:val="clear" w:pos="1475"/>
        </w:tabs>
        <w:ind w:left="284"/>
      </w:pPr>
      <w:r>
        <w:t>Segundo empregado: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EF05BD" w:rsidRPr="00E24593" w:rsidTr="00EA7993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Valor ou observacións</w:t>
            </w:r>
          </w:p>
        </w:tc>
      </w:tr>
      <w:tr w:rsidR="00EF05BD" w:rsidRPr="00967072" w:rsidTr="00EA7993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empNome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MENDEZ, RICARDO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751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</w:pPr>
            <w:r w:rsidRPr="00F84C90">
              <w:t>110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 w:rsidRPr="00F84C90">
              <w:t>25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empDataNacemento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22 outubro de 1985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empDataIngreso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Fai 15 días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empSalario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900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empComision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Descoñecida polo momento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empFillos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0</w:t>
            </w:r>
          </w:p>
        </w:tc>
      </w:tr>
    </w:tbl>
    <w:p w:rsidR="00EF05BD" w:rsidRDefault="00EF05BD" w:rsidP="00EF05BD">
      <w:pPr>
        <w:pStyle w:val="p2"/>
        <w:tabs>
          <w:tab w:val="clear" w:pos="1475"/>
        </w:tabs>
        <w:ind w:left="284"/>
      </w:pPr>
      <w:r>
        <w:t>Terceiro empregado: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EF05BD" w:rsidRPr="00E24593" w:rsidTr="00EA7993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Valor ou observacións</w:t>
            </w:r>
          </w:p>
        </w:tc>
      </w:tr>
      <w:tr w:rsidR="00EF05BD" w:rsidRPr="00967072" w:rsidTr="00EA7993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empNome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 w:rsidRPr="00A44EC1">
              <w:rPr>
                <w:highlight w:val="white"/>
              </w:rPr>
              <w:t>BERNARDEZ, LUCIA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752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</w:pPr>
            <w:r>
              <w:t>120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4</w:t>
            </w:r>
            <w:r w:rsidRPr="00F84C90">
              <w:t>5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lastRenderedPageBreak/>
              <w:t>empDataNacemento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9 de maio de 1992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empDataIngreso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Descoñecida. Pendente de facer contrato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empSalario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1200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empComision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150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empFillos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2</w:t>
            </w:r>
          </w:p>
        </w:tc>
      </w:tr>
    </w:tbl>
    <w:p w:rsidR="00EF05BD" w:rsidRDefault="00EF05BD" w:rsidP="00EF05BD">
      <w:pPr>
        <w:pStyle w:val="p2"/>
        <w:tabs>
          <w:tab w:val="clear" w:pos="1475"/>
        </w:tabs>
        <w:ind w:left="284"/>
      </w:pPr>
      <w:r>
        <w:t>Cuarto empregado:</w:t>
      </w:r>
    </w:p>
    <w:tbl>
      <w:tblPr>
        <w:tblW w:w="4310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551"/>
      </w:tblGrid>
      <w:tr w:rsidR="00EF05BD" w:rsidRPr="00E24593" w:rsidTr="00EA7993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Nome columna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Valor ou observacións</w:t>
            </w:r>
          </w:p>
        </w:tc>
      </w:tr>
      <w:tr w:rsidR="00EF05BD" w:rsidRPr="00967072" w:rsidTr="00EA7993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empNome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VALIN, EVA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  <w:rPr>
                <w:szCs w:val="24"/>
              </w:rPr>
            </w:pPr>
            <w:r>
              <w:t>753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2551" w:type="dxa"/>
            <w:vAlign w:val="center"/>
          </w:tcPr>
          <w:p w:rsidR="00EF05BD" w:rsidRPr="00D354C1" w:rsidRDefault="00EF05BD" w:rsidP="00EF05BD">
            <w:pPr>
              <w:pStyle w:val="tt1"/>
              <w:ind w:left="284"/>
            </w:pPr>
            <w:r>
              <w:t>10</w:t>
            </w:r>
            <w:r w:rsidRPr="00F84C90">
              <w:t>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200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empDataNacemento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5 de novembro de 1980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empDataIngreso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Hoxe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empSalario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1000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empComision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300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empFillos</w:t>
            </w:r>
          </w:p>
        </w:tc>
        <w:tc>
          <w:tcPr>
            <w:tcW w:w="2551" w:type="dxa"/>
          </w:tcPr>
          <w:p w:rsidR="00EF05BD" w:rsidRPr="00D354C1" w:rsidRDefault="00EF05BD" w:rsidP="00EF05BD">
            <w:pPr>
              <w:pStyle w:val="tt1"/>
              <w:ind w:left="284"/>
            </w:pPr>
            <w:r>
              <w:t>1</w:t>
            </w:r>
          </w:p>
        </w:tc>
      </w:tr>
    </w:tbl>
    <w:p w:rsidR="00EF05BD" w:rsidRDefault="00EF05BD" w:rsidP="00EF05BD">
      <w:pPr>
        <w:pStyle w:val="p1"/>
        <w:tabs>
          <w:tab w:val="clear" w:pos="1191"/>
        </w:tabs>
        <w:ind w:left="284"/>
      </w:pPr>
      <w:r>
        <w:t>Tarefa 1.3. A</w:t>
      </w:r>
      <w:r w:rsidRPr="0065670A">
        <w:t>córdase aumentar o salario a to</w:t>
      </w:r>
      <w:r>
        <w:t xml:space="preserve">dos os empregados un 5% </w:t>
      </w:r>
      <w:r w:rsidRPr="0065670A">
        <w:t xml:space="preserve">e </w:t>
      </w:r>
      <w:r>
        <w:t xml:space="preserve">a </w:t>
      </w:r>
      <w:r w:rsidRPr="0065670A">
        <w:t>comisión un 6,5%</w:t>
      </w:r>
      <w:r>
        <w:t xml:space="preserve"> c</w:t>
      </w:r>
      <w:r w:rsidRPr="0065670A">
        <w:t>omo consecuencia d</w:t>
      </w:r>
      <w:r>
        <w:t>a revisión do</w:t>
      </w:r>
      <w:r w:rsidRPr="0065670A">
        <w:t xml:space="preserve"> convenio. Facer as modificacións correspo</w:t>
      </w:r>
      <w:r w:rsidRPr="0065670A">
        <w:t>n</w:t>
      </w:r>
      <w:r w:rsidRPr="0065670A">
        <w:t>dentes na base de datos.</w:t>
      </w:r>
    </w:p>
    <w:p w:rsidR="00EF05BD" w:rsidRPr="0065670A" w:rsidRDefault="00EF05BD" w:rsidP="00EF05BD">
      <w:pPr>
        <w:pStyle w:val="p1"/>
        <w:tabs>
          <w:tab w:val="clear" w:pos="1191"/>
        </w:tabs>
        <w:ind w:left="284"/>
      </w:pPr>
      <w:r>
        <w:t>Tarefa 1.4. Cambiarlle a data de ingreso na empresa do empregado número 752, asi</w:t>
      </w:r>
      <w:r>
        <w:t>g</w:t>
      </w:r>
      <w:r>
        <w:t>nándolle a data que corresponde ao día 1 do mes seguinte ao mes actual.</w:t>
      </w:r>
    </w:p>
    <w:p w:rsidR="00EF05BD" w:rsidRDefault="00EF05BD" w:rsidP="00EF05BD">
      <w:pPr>
        <w:pStyle w:val="p1"/>
        <w:tabs>
          <w:tab w:val="clear" w:pos="1191"/>
        </w:tabs>
        <w:ind w:left="284"/>
      </w:pPr>
      <w:r>
        <w:t xml:space="preserve">Tarefa 1.5. </w:t>
      </w:r>
      <w:r w:rsidRPr="0065670A">
        <w:t>Aumentar un 2% o salario a todos os empregados do departamento 120</w:t>
      </w:r>
      <w:r>
        <w:t>.</w:t>
      </w:r>
    </w:p>
    <w:p w:rsidR="00EF05BD" w:rsidRDefault="00EF05BD" w:rsidP="00EF05BD">
      <w:pPr>
        <w:pStyle w:val="p1"/>
        <w:tabs>
          <w:tab w:val="clear" w:pos="1191"/>
        </w:tabs>
        <w:ind w:left="284"/>
      </w:pPr>
      <w:r>
        <w:t>Tarefa 1.6. Aumentarlle 50 euros á comisión de todos os empregados que traballen nun depart</w:t>
      </w:r>
      <w:r>
        <w:t>a</w:t>
      </w:r>
      <w:r>
        <w:t>mento que dependa do centro de traballo que ten por nome 'SEDE CENTRAL'.</w:t>
      </w:r>
    </w:p>
    <w:p w:rsidR="00EF05BD" w:rsidRDefault="00EF05BD" w:rsidP="00EF05BD">
      <w:pPr>
        <w:pStyle w:val="p1"/>
        <w:tabs>
          <w:tab w:val="clear" w:pos="1191"/>
        </w:tabs>
        <w:ind w:left="284"/>
      </w:pPr>
      <w:r>
        <w:t xml:space="preserve">Tarefa 1.7. </w:t>
      </w:r>
      <w:r w:rsidRPr="0065670A">
        <w:t>Reducir nun 10% o presuposto anual do departamento que teña o presupo</w:t>
      </w:r>
      <w:r w:rsidRPr="0065670A">
        <w:t>s</w:t>
      </w:r>
      <w:r w:rsidRPr="0065670A">
        <w:t>to</w:t>
      </w:r>
      <w:r>
        <w:t xml:space="preserve"> máis </w:t>
      </w:r>
      <w:r w:rsidRPr="0065670A">
        <w:t>alto na actualidade.</w:t>
      </w:r>
    </w:p>
    <w:p w:rsidR="00EF05BD" w:rsidRDefault="00EF05BD" w:rsidP="00EF05BD">
      <w:pPr>
        <w:pStyle w:val="p1"/>
        <w:tabs>
          <w:tab w:val="clear" w:pos="1191"/>
        </w:tabs>
        <w:ind w:left="284"/>
      </w:pPr>
      <w:r w:rsidRPr="0013425E">
        <w:t>Tarefa</w:t>
      </w:r>
      <w:r>
        <w:t xml:space="preserve"> 1.8. Escribir un </w:t>
      </w:r>
      <w:r w:rsidRPr="0013425E">
        <w:rPr>
          <w:i/>
        </w:rPr>
        <w:t>script</w:t>
      </w:r>
      <w:r>
        <w:t xml:space="preserve"> para</w:t>
      </w:r>
      <w:r w:rsidRPr="0013425E">
        <w:t xml:space="preserve"> facer </w:t>
      </w:r>
      <w:r>
        <w:t xml:space="preserve">todos os seguintes </w:t>
      </w:r>
      <w:r w:rsidRPr="0013425E">
        <w:t>cambios nos presupostos dos de</w:t>
      </w:r>
      <w:r>
        <w:t>pa</w:t>
      </w:r>
      <w:r>
        <w:t>r</w:t>
      </w:r>
      <w:r>
        <w:t>tamentos</w:t>
      </w:r>
      <w:r w:rsidRPr="0013425E">
        <w:t xml:space="preserve"> per</w:t>
      </w:r>
      <w:r>
        <w:t>o sen modificar o presuposto total:</w:t>
      </w:r>
    </w:p>
    <w:p w:rsidR="00EF05BD" w:rsidRDefault="00EF05BD" w:rsidP="00EF05BD">
      <w:pPr>
        <w:pStyle w:val="p2"/>
        <w:tabs>
          <w:tab w:val="clear" w:pos="1475"/>
        </w:tabs>
        <w:ind w:left="567"/>
      </w:pPr>
      <w:r w:rsidRPr="0013425E">
        <w:t xml:space="preserve">Traspasar 20000 do presuposto do departamento de </w:t>
      </w:r>
      <w:r>
        <w:t>'PERSOAL'</w:t>
      </w:r>
      <w:r w:rsidRPr="0013425E">
        <w:t xml:space="preserve"> ao departamento de </w:t>
      </w:r>
      <w:r>
        <w:t>PROCESO DE DATOS</w:t>
      </w:r>
      <w:r w:rsidRPr="0013425E">
        <w:t xml:space="preserve">. </w:t>
      </w:r>
    </w:p>
    <w:p w:rsidR="00EF05BD" w:rsidRPr="0065670A" w:rsidRDefault="00EF05BD" w:rsidP="00EF05BD">
      <w:pPr>
        <w:pStyle w:val="p2"/>
        <w:tabs>
          <w:tab w:val="clear" w:pos="1475"/>
        </w:tabs>
        <w:ind w:left="567"/>
      </w:pPr>
      <w:r w:rsidRPr="0013425E">
        <w:t xml:space="preserve">Reducir en 10000 o presuposto do departamento de </w:t>
      </w:r>
      <w:r>
        <w:t>'SECTOR INDUSTRIAL'</w:t>
      </w:r>
      <w:r w:rsidRPr="0013425E">
        <w:t xml:space="preserve">, dos que 4000 se traspasan ao departamento de </w:t>
      </w:r>
      <w:r>
        <w:t>'ORGANIZACION'</w:t>
      </w:r>
      <w:r w:rsidRPr="0013425E">
        <w:t xml:space="preserve"> e 6000 ao departamento de 'DIRECCION COMERCIAL'</w:t>
      </w:r>
      <w:r>
        <w:t>.</w:t>
      </w:r>
    </w:p>
    <w:p w:rsidR="00EF05BD" w:rsidRPr="0065670A" w:rsidRDefault="00EF05BD" w:rsidP="00EF05BD">
      <w:pPr>
        <w:pStyle w:val="p1"/>
        <w:tabs>
          <w:tab w:val="clear" w:pos="1191"/>
        </w:tabs>
        <w:ind w:left="284"/>
      </w:pPr>
      <w:r>
        <w:t xml:space="preserve">Tarefa 1.9. </w:t>
      </w:r>
      <w:r w:rsidRPr="0065670A">
        <w:t>Borra o empregado co número 380</w:t>
      </w:r>
      <w:r>
        <w:t>.</w:t>
      </w:r>
    </w:p>
    <w:p w:rsidR="00EF05BD" w:rsidRPr="0065670A" w:rsidRDefault="00EF05BD" w:rsidP="00EF05BD">
      <w:pPr>
        <w:pStyle w:val="p1"/>
        <w:tabs>
          <w:tab w:val="clear" w:pos="1191"/>
        </w:tabs>
        <w:ind w:left="284"/>
      </w:pPr>
      <w:r>
        <w:t xml:space="preserve">Tarefa 1.10. </w:t>
      </w:r>
      <w:r w:rsidRPr="0065670A">
        <w:t xml:space="preserve">Borrar da táboa </w:t>
      </w:r>
      <w:r>
        <w:t>d</w:t>
      </w:r>
      <w:r w:rsidRPr="0065670A">
        <w:t xml:space="preserve">os empregados </w:t>
      </w:r>
      <w:r>
        <w:t xml:space="preserve">aos </w:t>
      </w:r>
      <w:r w:rsidRPr="0065670A">
        <w:t>que teñan cumpridos os 60 anos</w:t>
      </w:r>
      <w:r>
        <w:t>.</w:t>
      </w:r>
    </w:p>
    <w:p w:rsidR="00EF05BD" w:rsidRDefault="00EF05BD" w:rsidP="00EF05BD">
      <w:pPr>
        <w:pStyle w:val="p1"/>
        <w:tabs>
          <w:tab w:val="clear" w:pos="1191"/>
        </w:tabs>
        <w:ind w:left="284"/>
      </w:pPr>
      <w:r>
        <w:t xml:space="preserve">Tarefa 1.11. Escribir unha única sentenza que permita borrar da táboa </w:t>
      </w:r>
      <w:r w:rsidRPr="0065670A">
        <w:rPr>
          <w:i/>
        </w:rPr>
        <w:t>departamento</w:t>
      </w:r>
      <w:r>
        <w:t xml:space="preserve"> o depart</w:t>
      </w:r>
      <w:r>
        <w:t>a</w:t>
      </w:r>
      <w:r>
        <w:t xml:space="preserve">mento número 121 e da táboa </w:t>
      </w:r>
      <w:r w:rsidRPr="00410013">
        <w:rPr>
          <w:i/>
        </w:rPr>
        <w:t>empregado</w:t>
      </w:r>
      <w:r>
        <w:t xml:space="preserve"> todos os empregados que traballan nese departamento.</w:t>
      </w:r>
    </w:p>
    <w:p w:rsidR="00EF05BD" w:rsidRDefault="00EF05BD" w:rsidP="00EF05BD">
      <w:pPr>
        <w:pStyle w:val="p1"/>
        <w:numPr>
          <w:ilvl w:val="0"/>
          <w:numId w:val="0"/>
        </w:numPr>
        <w:ind w:left="1191" w:hanging="284"/>
      </w:pPr>
    </w:p>
    <w:p w:rsidR="00EF05BD" w:rsidRDefault="00EF05BD" w:rsidP="00EF05BD">
      <w:pPr>
        <w:pStyle w:val="p1"/>
        <w:numPr>
          <w:ilvl w:val="0"/>
          <w:numId w:val="0"/>
        </w:numPr>
        <w:ind w:left="1191" w:hanging="284"/>
      </w:pPr>
    </w:p>
    <w:p w:rsidR="00EF05BD" w:rsidRDefault="00EF05BD" w:rsidP="00EF05BD">
      <w:pPr>
        <w:pStyle w:val="p1"/>
        <w:tabs>
          <w:tab w:val="clear" w:pos="1191"/>
        </w:tabs>
        <w:ind w:left="284"/>
      </w:pPr>
      <w:r w:rsidRPr="00A5111C">
        <w:lastRenderedPageBreak/>
        <w:t>Tarefa</w:t>
      </w:r>
      <w:r>
        <w:t xml:space="preserve"> 1.12. Executar o seguinte script para poder crear unha táboa temporal co nome </w:t>
      </w:r>
      <w:r w:rsidRPr="00A5111C">
        <w:rPr>
          <w:i/>
        </w:rPr>
        <w:t>empreg</w:t>
      </w:r>
      <w:r w:rsidRPr="00A5111C">
        <w:rPr>
          <w:i/>
        </w:rPr>
        <w:t>a</w:t>
      </w:r>
      <w:r w:rsidRPr="00A5111C">
        <w:rPr>
          <w:i/>
        </w:rPr>
        <w:t>do_120</w:t>
      </w:r>
      <w:r>
        <w:t>:</w:t>
      </w:r>
    </w:p>
    <w:p w:rsidR="00EF05BD" w:rsidRDefault="00EF05BD" w:rsidP="00EF05BD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empregado_120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F05BD" w:rsidRDefault="00EF05BD" w:rsidP="00EF05BD">
      <w:pPr>
        <w:pStyle w:val="sp11"/>
        <w:tabs>
          <w:tab w:val="clear" w:pos="851"/>
        </w:tabs>
        <w:ind w:left="284"/>
        <w:rPr>
          <w:highlight w:val="white"/>
        </w:rPr>
      </w:pPr>
    </w:p>
    <w:p w:rsidR="00EF05BD" w:rsidRPr="0032197C" w:rsidRDefault="00EF05BD" w:rsidP="00EF05BD">
      <w:pPr>
        <w:pStyle w:val="sp11"/>
        <w:tabs>
          <w:tab w:val="clear" w:pos="851"/>
        </w:tabs>
        <w:ind w:left="284"/>
        <w:rPr>
          <w:highlight w:val="white"/>
        </w:rPr>
      </w:pPr>
      <w:r>
        <w:rPr>
          <w:highlight w:val="white"/>
        </w:rPr>
        <w:t xml:space="preserve">Inserir na táboa </w:t>
      </w:r>
      <w:r w:rsidRPr="00A5111C">
        <w:rPr>
          <w:i/>
          <w:highlight w:val="white"/>
        </w:rPr>
        <w:t>empregado_120</w:t>
      </w:r>
      <w:r>
        <w:rPr>
          <w:highlight w:val="white"/>
        </w:rPr>
        <w:t xml:space="preserve"> os datos de todas as filas da táboa </w:t>
      </w:r>
      <w:r w:rsidRPr="00410013">
        <w:rPr>
          <w:i/>
          <w:highlight w:val="white"/>
        </w:rPr>
        <w:t>empregado</w:t>
      </w:r>
      <w:r>
        <w:rPr>
          <w:highlight w:val="white"/>
        </w:rPr>
        <w:t xml:space="preserve"> que t</w:t>
      </w:r>
      <w:r>
        <w:rPr>
          <w:highlight w:val="white"/>
        </w:rPr>
        <w:t>e</w:t>
      </w:r>
      <w:r>
        <w:rPr>
          <w:highlight w:val="white"/>
        </w:rPr>
        <w:t xml:space="preserve">ñan o valor 120 na columna </w:t>
      </w:r>
      <w:r w:rsidRPr="00107C05">
        <w:rPr>
          <w:i/>
          <w:highlight w:val="white"/>
        </w:rPr>
        <w:t>empDepartamento</w:t>
      </w:r>
      <w:r>
        <w:rPr>
          <w:highlight w:val="white"/>
        </w:rPr>
        <w:t>;</w:t>
      </w:r>
    </w:p>
    <w:p w:rsidR="00EF05BD" w:rsidRPr="00EF05BD" w:rsidRDefault="00EF05BD" w:rsidP="00EF05BD">
      <w:pPr>
        <w:pStyle w:val="n7"/>
        <w:ind w:left="0"/>
        <w:rPr>
          <w:sz w:val="32"/>
        </w:rPr>
      </w:pPr>
      <w:r w:rsidRPr="00EF05BD">
        <w:rPr>
          <w:sz w:val="32"/>
        </w:rPr>
        <w:t>Sobre a base de datos tendaBD</w:t>
      </w:r>
    </w:p>
    <w:p w:rsidR="00EF05BD" w:rsidRDefault="00EF05BD" w:rsidP="00EF05BD">
      <w:pPr>
        <w:pStyle w:val="p1"/>
        <w:tabs>
          <w:tab w:val="clear" w:pos="1191"/>
        </w:tabs>
        <w:ind w:left="284"/>
      </w:pPr>
      <w:r>
        <w:t xml:space="preserve">Tarefa 1.13. Inserir filas na táboa </w:t>
      </w:r>
      <w:r w:rsidRPr="00A5111C">
        <w:rPr>
          <w:i/>
        </w:rPr>
        <w:t>facturas</w:t>
      </w:r>
      <w:r>
        <w:t xml:space="preserve"> collendo os datos de todos os clientes que teñan ve</w:t>
      </w:r>
      <w:r>
        <w:t>n</w:t>
      </w:r>
      <w:r>
        <w:t>das no mes 5 de 2015 sen facturar (</w:t>
      </w:r>
      <w:r w:rsidRPr="00A5111C">
        <w:rPr>
          <w:i/>
        </w:rPr>
        <w:t>ven_factura</w:t>
      </w:r>
      <w:r>
        <w:t xml:space="preserve"> toma o valor null). As columnas que non se o</w:t>
      </w:r>
      <w:r>
        <w:t>b</w:t>
      </w:r>
      <w:r>
        <w:t xml:space="preserve">teñen da táboa </w:t>
      </w:r>
      <w:r w:rsidRPr="00410013">
        <w:rPr>
          <w:i/>
        </w:rPr>
        <w:t>clientes</w:t>
      </w:r>
      <w:r>
        <w:t>, teñen os seguintes valores:</w:t>
      </w:r>
    </w:p>
    <w:tbl>
      <w:tblPr>
        <w:tblW w:w="2428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60"/>
        <w:gridCol w:w="2975"/>
      </w:tblGrid>
      <w:tr w:rsidR="00EF05BD" w:rsidRPr="00E24593" w:rsidTr="00EA7993">
        <w:tc>
          <w:tcPr>
            <w:tcW w:w="1760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Nome columna</w:t>
            </w:r>
          </w:p>
        </w:tc>
        <w:tc>
          <w:tcPr>
            <w:tcW w:w="2975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Valor ou observacións</w:t>
            </w:r>
          </w:p>
        </w:tc>
      </w:tr>
      <w:tr w:rsidR="00EF05BD" w:rsidRPr="00967072" w:rsidTr="00EA7993">
        <w:tc>
          <w:tcPr>
            <w:tcW w:w="1760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fac_numero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vAlign w:val="center"/>
          </w:tcPr>
          <w:p w:rsidR="00EF05BD" w:rsidRPr="00B779FD" w:rsidRDefault="00EF05BD" w:rsidP="00EF05BD">
            <w:pPr>
              <w:pStyle w:val="tt1"/>
              <w:ind w:left="284"/>
            </w:pPr>
            <w:r>
              <w:t>Valor autoincrementado</w:t>
            </w:r>
          </w:p>
        </w:tc>
      </w:tr>
      <w:tr w:rsidR="00EF05BD" w:rsidRPr="00967072" w:rsidTr="00EA7993">
        <w:tc>
          <w:tcPr>
            <w:tcW w:w="1760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fac_mes</w:t>
            </w:r>
          </w:p>
        </w:tc>
        <w:tc>
          <w:tcPr>
            <w:tcW w:w="2975" w:type="dxa"/>
            <w:vAlign w:val="center"/>
          </w:tcPr>
          <w:p w:rsidR="00EF05BD" w:rsidRPr="002C4772" w:rsidRDefault="00EF05BD" w:rsidP="00EF05BD">
            <w:pPr>
              <w:pStyle w:val="tt1"/>
              <w:ind w:left="284"/>
            </w:pPr>
            <w:r>
              <w:t>5</w:t>
            </w:r>
          </w:p>
        </w:tc>
      </w:tr>
      <w:tr w:rsidR="00EF05BD" w:rsidRPr="00967072" w:rsidTr="00EA7993">
        <w:tc>
          <w:tcPr>
            <w:tcW w:w="1760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fac_ano</w:t>
            </w:r>
          </w:p>
        </w:tc>
        <w:tc>
          <w:tcPr>
            <w:tcW w:w="2975" w:type="dxa"/>
          </w:tcPr>
          <w:p w:rsidR="00EF05BD" w:rsidRPr="002C4772" w:rsidRDefault="00EF05BD" w:rsidP="00EF05BD">
            <w:pPr>
              <w:pStyle w:val="tt1"/>
              <w:ind w:left="284"/>
            </w:pPr>
            <w:r>
              <w:t>2015</w:t>
            </w:r>
          </w:p>
        </w:tc>
      </w:tr>
      <w:tr w:rsidR="00EF05BD" w:rsidRPr="00967072" w:rsidTr="00EA7993">
        <w:tc>
          <w:tcPr>
            <w:tcW w:w="1760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fac_data</w:t>
            </w:r>
          </w:p>
        </w:tc>
        <w:tc>
          <w:tcPr>
            <w:tcW w:w="2975" w:type="dxa"/>
          </w:tcPr>
          <w:p w:rsidR="00EF05BD" w:rsidRDefault="00EF05BD" w:rsidP="00EF05BD">
            <w:pPr>
              <w:pStyle w:val="tt1"/>
              <w:ind w:left="284"/>
            </w:pPr>
            <w:r>
              <w:t>A data actual do sistema</w:t>
            </w:r>
          </w:p>
        </w:tc>
      </w:tr>
      <w:tr w:rsidR="00EF05BD" w:rsidRPr="00410013" w:rsidTr="00EA7993">
        <w:tc>
          <w:tcPr>
            <w:tcW w:w="1760" w:type="dxa"/>
            <w:shd w:val="clear" w:color="auto" w:fill="auto"/>
            <w:noWrap/>
          </w:tcPr>
          <w:p w:rsidR="00EF05BD" w:rsidRPr="00410013" w:rsidRDefault="00EF05BD" w:rsidP="00EF05BD">
            <w:pPr>
              <w:pStyle w:val="tt1"/>
              <w:ind w:left="284"/>
            </w:pPr>
            <w:r w:rsidRPr="00410013">
              <w:t>fac_importe</w:t>
            </w:r>
          </w:p>
        </w:tc>
        <w:tc>
          <w:tcPr>
            <w:tcW w:w="2975" w:type="dxa"/>
          </w:tcPr>
          <w:p w:rsidR="00EF05BD" w:rsidRPr="00410013" w:rsidRDefault="00EF05BD" w:rsidP="00EF05BD">
            <w:pPr>
              <w:pStyle w:val="tt1"/>
              <w:ind w:left="284"/>
            </w:pPr>
            <w:r w:rsidRPr="00410013">
              <w:t>0</w:t>
            </w:r>
          </w:p>
        </w:tc>
      </w:tr>
    </w:tbl>
    <w:p w:rsidR="00EF05BD" w:rsidRDefault="00EF05BD" w:rsidP="00EF05BD">
      <w:pPr>
        <w:pStyle w:val="p1"/>
        <w:numPr>
          <w:ilvl w:val="0"/>
          <w:numId w:val="0"/>
        </w:numPr>
        <w:ind w:left="284"/>
      </w:pPr>
    </w:p>
    <w:p w:rsidR="00EF05BD" w:rsidRDefault="00EF05BD" w:rsidP="00EF05BD">
      <w:pPr>
        <w:pStyle w:val="p1"/>
        <w:tabs>
          <w:tab w:val="clear" w:pos="1191"/>
        </w:tabs>
        <w:ind w:left="284"/>
      </w:pPr>
      <w:r>
        <w:t xml:space="preserve">Tarefa 1.14. Inserir na táboa </w:t>
      </w:r>
      <w:r w:rsidRPr="00287AE4">
        <w:rPr>
          <w:i/>
        </w:rPr>
        <w:t>vendas</w:t>
      </w:r>
      <w:r>
        <w:t xml:space="preserve"> unha fila cos seguintes datos; se existe unha venda co me</w:t>
      </w:r>
      <w:r>
        <w:t>s</w:t>
      </w:r>
      <w:r>
        <w:t>mo id, debe ser substituída por esta:</w:t>
      </w:r>
    </w:p>
    <w:tbl>
      <w:tblPr>
        <w:tblW w:w="2428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2976"/>
      </w:tblGrid>
      <w:tr w:rsidR="00EF05BD" w:rsidRPr="00E24593" w:rsidTr="00EA7993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Nome columna</w:t>
            </w:r>
          </w:p>
        </w:tc>
        <w:tc>
          <w:tcPr>
            <w:tcW w:w="29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EF05BD" w:rsidRPr="00E24593" w:rsidRDefault="00EF05BD" w:rsidP="00EF05BD">
            <w:pPr>
              <w:pStyle w:val="tt1cn"/>
              <w:tabs>
                <w:tab w:val="clear" w:pos="851"/>
              </w:tabs>
              <w:ind w:left="284"/>
            </w:pPr>
            <w:r>
              <w:t>Observacións</w:t>
            </w:r>
          </w:p>
        </w:tc>
      </w:tr>
      <w:tr w:rsidR="00EF05BD" w:rsidRPr="00967072" w:rsidTr="00EA7993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ven_id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:rsidR="00EF05BD" w:rsidRPr="00B779FD" w:rsidRDefault="00EF05BD" w:rsidP="00EF05BD">
            <w:pPr>
              <w:pStyle w:val="tt1"/>
              <w:ind w:left="284"/>
            </w:pPr>
            <w:r>
              <w:t>151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ven_tenda</w:t>
            </w:r>
          </w:p>
        </w:tc>
        <w:tc>
          <w:tcPr>
            <w:tcW w:w="2976" w:type="dxa"/>
            <w:vAlign w:val="center"/>
          </w:tcPr>
          <w:p w:rsidR="00EF05BD" w:rsidRPr="002C4772" w:rsidRDefault="00EF05BD" w:rsidP="00EF05BD">
            <w:pPr>
              <w:pStyle w:val="tt1"/>
              <w:ind w:left="284"/>
            </w:pPr>
            <w:r>
              <w:t>8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t>ven_empregado</w:t>
            </w:r>
          </w:p>
        </w:tc>
        <w:tc>
          <w:tcPr>
            <w:tcW w:w="2976" w:type="dxa"/>
          </w:tcPr>
          <w:p w:rsidR="00EF05BD" w:rsidRPr="002C4772" w:rsidRDefault="00EF05BD" w:rsidP="00EF05BD">
            <w:pPr>
              <w:pStyle w:val="tt1"/>
              <w:ind w:left="284"/>
            </w:pPr>
            <w:r>
              <w:t>25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ven_cliente</w:t>
            </w:r>
          </w:p>
        </w:tc>
        <w:tc>
          <w:tcPr>
            <w:tcW w:w="2976" w:type="dxa"/>
          </w:tcPr>
          <w:p w:rsidR="00EF05BD" w:rsidRDefault="00EF05BD" w:rsidP="00EF05BD">
            <w:pPr>
              <w:pStyle w:val="tt1"/>
              <w:ind w:left="284"/>
            </w:pPr>
            <w:r>
              <w:t>12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ven_data</w:t>
            </w:r>
          </w:p>
        </w:tc>
        <w:tc>
          <w:tcPr>
            <w:tcW w:w="2976" w:type="dxa"/>
          </w:tcPr>
          <w:p w:rsidR="00EF05BD" w:rsidRDefault="00EF05BD" w:rsidP="00EF05BD">
            <w:pPr>
              <w:pStyle w:val="tt1"/>
              <w:ind w:left="284"/>
            </w:pPr>
            <w:r w:rsidRPr="000E6270">
              <w:t>10 de xuño de 2015 ás 12:25:00</w:t>
            </w:r>
          </w:p>
        </w:tc>
      </w:tr>
      <w:tr w:rsidR="00EF05BD" w:rsidRPr="00967072" w:rsidTr="00EA7993">
        <w:tc>
          <w:tcPr>
            <w:tcW w:w="1759" w:type="dxa"/>
            <w:shd w:val="clear" w:color="auto" w:fill="auto"/>
            <w:noWrap/>
          </w:tcPr>
          <w:p w:rsidR="00EF05BD" w:rsidRDefault="00EF05BD" w:rsidP="00EF05BD">
            <w:pPr>
              <w:pStyle w:val="tt1"/>
              <w:ind w:left="284"/>
            </w:pPr>
            <w:r>
              <w:t>ven_factura</w:t>
            </w:r>
          </w:p>
        </w:tc>
        <w:tc>
          <w:tcPr>
            <w:tcW w:w="2976" w:type="dxa"/>
          </w:tcPr>
          <w:p w:rsidR="00EF05BD" w:rsidRDefault="00EF05BD" w:rsidP="00EF05BD">
            <w:pPr>
              <w:pStyle w:val="tt1"/>
              <w:ind w:left="284"/>
            </w:pPr>
            <w:r>
              <w:t>Descoñecida. Aínda non se facturou a ve</w:t>
            </w:r>
            <w:r>
              <w:t>n</w:t>
            </w:r>
            <w:r>
              <w:t>da</w:t>
            </w:r>
          </w:p>
        </w:tc>
      </w:tr>
      <w:bookmarkEnd w:id="1"/>
    </w:tbl>
    <w:p w:rsidR="004D557E" w:rsidRDefault="004D557E" w:rsidP="00EF05BD">
      <w:pPr>
        <w:pStyle w:val="tx1"/>
        <w:ind w:left="284"/>
      </w:pPr>
    </w:p>
    <w:sectPr w:rsidR="004D557E" w:rsidSect="00587878">
      <w:footerReference w:type="default" r:id="rId9"/>
      <w:endnotePr>
        <w:numFmt w:val="decimal"/>
      </w:endnotePr>
      <w:pgSz w:w="11905" w:h="16837" w:code="9"/>
      <w:pgMar w:top="1276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BEC" w:rsidRDefault="00BD4BEC">
      <w:r>
        <w:separator/>
      </w:r>
    </w:p>
    <w:p w:rsidR="00BD4BEC" w:rsidRDefault="00BD4BEC"/>
  </w:endnote>
  <w:endnote w:type="continuationSeparator" w:id="1">
    <w:p w:rsidR="00BD4BEC" w:rsidRDefault="00BD4BEC">
      <w:r>
        <w:continuationSeparator/>
      </w:r>
    </w:p>
    <w:p w:rsidR="00BD4BEC" w:rsidRDefault="00BD4BE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177069">
        <w:pPr>
          <w:pStyle w:val="Piedepgina"/>
          <w:jc w:val="right"/>
        </w:pPr>
        <w:fldSimple w:instr=" PAGE   \* MERGEFORMAT ">
          <w:r w:rsidR="001635D9">
            <w:rPr>
              <w:noProof/>
            </w:rPr>
            <w:t>3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BEC" w:rsidRDefault="00BD4BEC" w:rsidP="00B051E2">
      <w:pPr>
        <w:pStyle w:val="tx1"/>
      </w:pPr>
      <w:r>
        <w:separator/>
      </w:r>
    </w:p>
  </w:footnote>
  <w:footnote w:type="continuationSeparator" w:id="1">
    <w:p w:rsidR="00BD4BEC" w:rsidRDefault="00BD4BEC" w:rsidP="00B051E2">
      <w:pPr>
        <w:pStyle w:val="tx1"/>
      </w:pPr>
      <w:r>
        <w:continuationSeparator/>
      </w:r>
    </w:p>
    <w:p w:rsidR="00BD4BEC" w:rsidRDefault="00BD4BEC"/>
  </w:footnote>
  <w:footnote w:type="continuationNotice" w:id="2">
    <w:p w:rsidR="00BD4BEC" w:rsidRDefault="00BD4BEC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5D9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069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542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4BEC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05BD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20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3937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6</cp:revision>
  <cp:lastPrinted>2010-03-01T17:35:00Z</cp:lastPrinted>
  <dcterms:created xsi:type="dcterms:W3CDTF">2017-03-27T15:18:00Z</dcterms:created>
  <dcterms:modified xsi:type="dcterms:W3CDTF">2017-05-08T15:19:00Z</dcterms:modified>
</cp:coreProperties>
</file>