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2636AE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9424B5" w:rsidRPr="000F1B77" w:rsidRDefault="00172892" w:rsidP="00416D64">
      <w:pPr>
        <w:pStyle w:val="t1"/>
        <w:rPr>
          <w:lang w:val="es-ES"/>
        </w:rPr>
      </w:pPr>
      <w:r w:rsidRPr="000F1B77">
        <w:rPr>
          <w:lang w:val="es-ES"/>
        </w:rPr>
        <w:t>INDICES EN MYSQL</w:t>
      </w:r>
      <w:r w:rsidR="000F1B77" w:rsidRPr="000F1B77">
        <w:rPr>
          <w:lang w:val="es-ES"/>
        </w:rPr>
        <w:t xml:space="preserve"> (I</w:t>
      </w:r>
      <w:r w:rsidR="000F1B77">
        <w:rPr>
          <w:lang w:val="es-ES"/>
        </w:rPr>
        <w:t>I)</w:t>
      </w:r>
    </w:p>
    <w:p w:rsidR="006F1365" w:rsidRPr="000F1B77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0F1B77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6F1365" w:rsidRPr="000F1B77" w:rsidRDefault="006F136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lang w:val="es-ES"/>
        </w:rPr>
      </w:pPr>
    </w:p>
    <w:p w:rsidR="008469FB" w:rsidRPr="000F1B77" w:rsidRDefault="008469FB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szCs w:val="20"/>
          <w:lang w:val="es-ES"/>
        </w:rPr>
      </w:pPr>
      <w:r w:rsidRPr="000F1B77">
        <w:rPr>
          <w:lang w:val="es-ES"/>
        </w:rPr>
        <w:br w:type="page"/>
      </w:r>
    </w:p>
    <w:p w:rsidR="008469FB" w:rsidRPr="000F1B77" w:rsidRDefault="008469FB" w:rsidP="008469FB">
      <w:pPr>
        <w:pStyle w:val="TDC1"/>
        <w:jc w:val="center"/>
        <w:rPr>
          <w:lang w:val="es-ES"/>
        </w:rPr>
      </w:pPr>
    </w:p>
    <w:p w:rsidR="008469FB" w:rsidRPr="000F1B77" w:rsidRDefault="008469FB" w:rsidP="008469FB">
      <w:pPr>
        <w:pStyle w:val="TDC1"/>
        <w:jc w:val="center"/>
        <w:rPr>
          <w:lang w:val="es-ES"/>
        </w:rPr>
      </w:pPr>
      <w:r w:rsidRPr="000F1B77">
        <w:rPr>
          <w:lang w:val="es-ES"/>
        </w:rPr>
        <w:t>INDICE</w:t>
      </w:r>
    </w:p>
    <w:p w:rsidR="008469FB" w:rsidRPr="000F1B77" w:rsidRDefault="008469FB" w:rsidP="008469FB">
      <w:pPr>
        <w:rPr>
          <w:lang w:val="es-ES"/>
        </w:rPr>
      </w:pPr>
    </w:p>
    <w:p w:rsidR="005D5781" w:rsidRDefault="007C241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7C2410">
        <w:rPr>
          <w:noProof w:val="0"/>
          <w:lang w:val="es-ES"/>
        </w:rPr>
        <w:fldChar w:fldCharType="begin"/>
      </w:r>
      <w:r w:rsidR="00260699" w:rsidRPr="002636AE">
        <w:rPr>
          <w:noProof w:val="0"/>
          <w:lang w:val="es-ES"/>
        </w:rPr>
        <w:instrText xml:space="preserve"> TOC \h \z \t "n1;1;n2;2;n3;3;n4;4;n5;5;n6;6" </w:instrText>
      </w:r>
      <w:r w:rsidRPr="007C2410">
        <w:rPr>
          <w:noProof w:val="0"/>
          <w:lang w:val="es-ES"/>
        </w:rPr>
        <w:fldChar w:fldCharType="separate"/>
      </w:r>
      <w:hyperlink w:anchor="_Toc451331684" w:history="1">
        <w:r w:rsidR="005D5781" w:rsidRPr="009B7A63">
          <w:rPr>
            <w:rStyle w:val="Hipervnculo"/>
            <w:lang w:val="es-ES"/>
          </w:rPr>
          <w:t>1.</w:t>
        </w:r>
        <w:r w:rsidR="005D5781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5D5781" w:rsidRPr="009B7A63">
          <w:rPr>
            <w:rStyle w:val="Hipervnculo"/>
            <w:lang w:val="es-ES"/>
          </w:rPr>
          <w:t>¿Qué es un índice?</w:t>
        </w:r>
        <w:r w:rsidR="005D5781">
          <w:rPr>
            <w:webHidden/>
          </w:rPr>
          <w:tab/>
        </w:r>
        <w:r w:rsidR="005D5781">
          <w:rPr>
            <w:webHidden/>
          </w:rPr>
          <w:fldChar w:fldCharType="begin"/>
        </w:r>
        <w:r w:rsidR="005D5781">
          <w:rPr>
            <w:webHidden/>
          </w:rPr>
          <w:instrText xml:space="preserve"> PAGEREF _Toc451331684 \h </w:instrText>
        </w:r>
        <w:r w:rsidR="005D5781">
          <w:rPr>
            <w:webHidden/>
          </w:rPr>
        </w:r>
        <w:r w:rsidR="005D5781">
          <w:rPr>
            <w:webHidden/>
          </w:rPr>
          <w:fldChar w:fldCharType="separate"/>
        </w:r>
        <w:r w:rsidR="005D5781">
          <w:rPr>
            <w:webHidden/>
          </w:rPr>
          <w:t>3</w:t>
        </w:r>
        <w:r w:rsidR="005D5781">
          <w:rPr>
            <w:webHidden/>
          </w:rPr>
          <w:fldChar w:fldCharType="end"/>
        </w:r>
      </w:hyperlink>
    </w:p>
    <w:p w:rsidR="005D5781" w:rsidRDefault="005D5781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51331685" w:history="1">
        <w:r w:rsidRPr="009B7A63">
          <w:rPr>
            <w:rStyle w:val="Hipervnculo"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9B7A63">
          <w:rPr>
            <w:rStyle w:val="Hipervnculo"/>
            <w:lang w:val="es-ES"/>
          </w:rPr>
          <w:t>Donde crear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D5781" w:rsidRDefault="005D5781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51331686" w:history="1">
        <w:r w:rsidRPr="009B7A63">
          <w:rPr>
            <w:rStyle w:val="Hipervnculo"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9B7A63">
          <w:rPr>
            <w:rStyle w:val="Hipervnculo"/>
            <w:lang w:val="es-ES"/>
          </w:rPr>
          <w:t>Tipos de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781" w:rsidRDefault="005D578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51331687" w:history="1">
        <w:r w:rsidRPr="009B7A63">
          <w:rPr>
            <w:rStyle w:val="Hipervnculo"/>
            <w:lang w:val="es-ES"/>
          </w:rPr>
          <w:t>3.1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B7A63">
          <w:rPr>
            <w:rStyle w:val="Hipervnculo"/>
            <w:lang w:val="es-ES"/>
          </w:rPr>
          <w:t>Claves primarias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781" w:rsidRDefault="005D578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51331688" w:history="1">
        <w:r w:rsidRPr="009B7A63">
          <w:rPr>
            <w:rStyle w:val="Hipervnculo"/>
            <w:lang w:val="es-ES"/>
          </w:rPr>
          <w:t>3.2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B7A63">
          <w:rPr>
            <w:rStyle w:val="Hipervnculo"/>
            <w:lang w:val="es-ES"/>
          </w:rPr>
          <w:t>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781" w:rsidRDefault="005D578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51331689" w:history="1">
        <w:r w:rsidRPr="009B7A63">
          <w:rPr>
            <w:rStyle w:val="Hipervnculo"/>
            <w:lang w:val="es-ES"/>
          </w:rPr>
          <w:t>3.3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B7A63">
          <w:rPr>
            <w:rStyle w:val="Hipervnculo"/>
            <w:lang w:val="es-ES"/>
          </w:rPr>
          <w:t>Índices únicos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5781" w:rsidRDefault="005D578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51331690" w:history="1">
        <w:r w:rsidRPr="009B7A63">
          <w:rPr>
            <w:rStyle w:val="Hipervnculo"/>
            <w:lang w:val="es-ES"/>
          </w:rPr>
          <w:t>3.4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B7A63">
          <w:rPr>
            <w:rStyle w:val="Hipervnculo"/>
            <w:lang w:val="es-ES"/>
          </w:rPr>
          <w:t>Índices fulltext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_Toc451331690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0699" w:rsidRPr="002636AE" w:rsidRDefault="007C2410" w:rsidP="008469FB">
      <w:pPr>
        <w:pStyle w:val="tx1"/>
        <w:rPr>
          <w:lang w:val="es-ES"/>
        </w:rPr>
      </w:pPr>
      <w:r w:rsidRPr="002636AE">
        <w:rPr>
          <w:lang w:val="es-ES"/>
        </w:rPr>
        <w:fldChar w:fldCharType="end"/>
      </w:r>
    </w:p>
    <w:p w:rsidR="00BA15E4" w:rsidRPr="002636AE" w:rsidRDefault="00260699" w:rsidP="008469FB">
      <w:pPr>
        <w:pStyle w:val="tx1"/>
        <w:rPr>
          <w:lang w:val="es-ES"/>
        </w:rPr>
      </w:pPr>
      <w:r w:rsidRPr="002636AE">
        <w:rPr>
          <w:lang w:val="es-ES"/>
        </w:rPr>
        <w:br w:type="page"/>
      </w:r>
    </w:p>
    <w:p w:rsidR="002C4196" w:rsidRDefault="00172892" w:rsidP="008469FB">
      <w:pPr>
        <w:pStyle w:val="n1"/>
        <w:rPr>
          <w:lang w:val="es-ES"/>
        </w:rPr>
      </w:pPr>
      <w:bookmarkStart w:id="0" w:name="_Toc451331684"/>
      <w:r>
        <w:rPr>
          <w:lang w:val="es-ES"/>
        </w:rPr>
        <w:lastRenderedPageBreak/>
        <w:t>¿Qué es un índice?</w:t>
      </w:r>
      <w:bookmarkEnd w:id="0"/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 xml:space="preserve">Un índice es un grupo de datos que MySQL asocia con una o varias columnas de la tabla. En este grupo de datos aparece la relación entre el contenido y el número de fila donde está ubicado. </w:t>
      </w:r>
    </w:p>
    <w:p w:rsidR="000F1B77" w:rsidRDefault="000F1B77" w:rsidP="000F1B77">
      <w:pPr>
        <w:pStyle w:val="tx1"/>
        <w:rPr>
          <w:lang w:val="es-ES" w:eastAsia="gl-ES"/>
        </w:rPr>
      </w:pPr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Los índices sirven para optimizar las consultas y las búsquedas de datos en las tablas, ev</w:t>
      </w:r>
      <w:r w:rsidRPr="000F1B77">
        <w:rPr>
          <w:lang w:val="es-ES" w:eastAsia="gl-ES"/>
        </w:rPr>
        <w:t>i</w:t>
      </w:r>
      <w:r w:rsidRPr="000F1B77">
        <w:rPr>
          <w:lang w:val="es-ES" w:eastAsia="gl-ES"/>
        </w:rPr>
        <w:t>tando que MySQL tenga que revisar todos los datos disponibles para devolver el result</w:t>
      </w:r>
      <w:r w:rsidRPr="000F1B77">
        <w:rPr>
          <w:lang w:val="es-ES" w:eastAsia="gl-ES"/>
        </w:rPr>
        <w:t>a</w:t>
      </w:r>
      <w:r w:rsidRPr="000F1B77">
        <w:rPr>
          <w:lang w:val="es-ES" w:eastAsia="gl-ES"/>
        </w:rPr>
        <w:t>do. Mediante su uso es mucho más rápido localizar filas con determinados valores de c</w:t>
      </w:r>
      <w:r w:rsidRPr="000F1B77">
        <w:rPr>
          <w:lang w:val="es-ES" w:eastAsia="gl-ES"/>
        </w:rPr>
        <w:t>o</w:t>
      </w:r>
      <w:r w:rsidRPr="000F1B77">
        <w:rPr>
          <w:lang w:val="es-ES" w:eastAsia="gl-ES"/>
        </w:rPr>
        <w:t xml:space="preserve">lumnas, o seguir un determinado orden. La alternativa es hacer búsquedas secuenciales, que en tablas grandes requieren mucho tiempo. </w:t>
      </w:r>
    </w:p>
    <w:p w:rsidR="000F1B77" w:rsidRDefault="000F1B77" w:rsidP="000F1B77">
      <w:pPr>
        <w:pStyle w:val="tx1"/>
        <w:rPr>
          <w:lang w:val="es-ES" w:eastAsia="gl-ES"/>
        </w:rPr>
      </w:pPr>
    </w:p>
    <w:p w:rsidR="000F1B77" w:rsidRPr="000F1B77" w:rsidRDefault="000F1B77" w:rsidP="000F1B77">
      <w:pPr>
        <w:pStyle w:val="n1"/>
        <w:rPr>
          <w:lang w:val="es-ES"/>
        </w:rPr>
      </w:pPr>
      <w:bookmarkStart w:id="1" w:name="_Toc451331685"/>
      <w:r>
        <w:rPr>
          <w:lang w:val="es-ES"/>
        </w:rPr>
        <w:t>Donde crear índices</w:t>
      </w:r>
      <w:bookmarkEnd w:id="1"/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Podemos crear índices para un campo de la tabla o para varios. Algunas reglas para la creación de índices son:</w:t>
      </w:r>
    </w:p>
    <w:p w:rsidR="000F1B77" w:rsidRDefault="000F1B77" w:rsidP="000F1B77">
      <w:pPr>
        <w:pStyle w:val="tx1"/>
        <w:rPr>
          <w:lang w:val="es-ES" w:eastAsia="gl-ES"/>
        </w:rPr>
      </w:pP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t xml:space="preserve">Se deben crear índices sobre aquellas columnas que vayan a ser usadas en una cláusula WHERE. </w:t>
      </w: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t>Son mejores candidatas a indexar aquellas columnas que presentan muchos valores di</w:t>
      </w:r>
      <w:r w:rsidRPr="000F1B77">
        <w:rPr>
          <w:lang w:val="es-ES"/>
        </w:rPr>
        <w:t>s</w:t>
      </w:r>
      <w:r w:rsidRPr="000F1B77">
        <w:rPr>
          <w:lang w:val="es-ES"/>
        </w:rPr>
        <w:t>tintos, mientras que no son buenas candidatas las que tienen muchos valores idénticos, como por ejemplo sexo (masculino y femenino) porque cada consulta implicará sie</w:t>
      </w:r>
      <w:r w:rsidRPr="000F1B77">
        <w:rPr>
          <w:lang w:val="es-ES"/>
        </w:rPr>
        <w:t>m</w:t>
      </w:r>
      <w:r w:rsidRPr="000F1B77">
        <w:rPr>
          <w:lang w:val="es-ES"/>
        </w:rPr>
        <w:t xml:space="preserve">pre recorrer prácticamente la mitad del índice. </w:t>
      </w: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t>Si necesitamos un select del tipo SELECT ... WHERE columna_1 = X AND colu</w:t>
      </w:r>
      <w:r w:rsidRPr="000F1B77">
        <w:rPr>
          <w:lang w:val="es-ES"/>
        </w:rPr>
        <w:t>m</w:t>
      </w:r>
      <w:r w:rsidRPr="000F1B77">
        <w:rPr>
          <w:lang w:val="es-ES"/>
        </w:rPr>
        <w:t xml:space="preserve">na_2 = Y y ya tenemos un índice con la columna_1, podemos crear un segundo índice con la columna 2 o, mejor todavía, crear un único índice combinado con las columnas 1 y 2. Estos son los índices multicolumna, o compuestos. </w:t>
      </w:r>
    </w:p>
    <w:p w:rsidR="000F1B77" w:rsidRDefault="000F1B77" w:rsidP="000F1B77">
      <w:pPr>
        <w:pStyle w:val="p1"/>
        <w:numPr>
          <w:ilvl w:val="0"/>
          <w:numId w:val="0"/>
        </w:numPr>
        <w:ind w:left="1191"/>
        <w:rPr>
          <w:lang w:val="es-ES"/>
        </w:rPr>
      </w:pPr>
      <w:r w:rsidRPr="000F1B77">
        <w:rPr>
          <w:lang w:val="es-ES"/>
        </w:rPr>
        <w:t>No obstante los índices multicolumna en las claúsulas WHERE deben incluir siempre de izquierda a derecha las columnas indexadas o el índice no se usará. Por ejemplo, s</w:t>
      </w:r>
      <w:r w:rsidRPr="000F1B77">
        <w:rPr>
          <w:lang w:val="es-ES"/>
        </w:rPr>
        <w:t>u</w:t>
      </w:r>
      <w:r w:rsidRPr="000F1B77">
        <w:rPr>
          <w:lang w:val="es-ES"/>
        </w:rPr>
        <w:t xml:space="preserve">pongamos que tenemos un índice USUARIO (ID, NOMBRE, DIRECCION), y una cláusula SELECT ... WHERE NOMBRE = x. Este select no aprovechará el índice. </w:t>
      </w:r>
    </w:p>
    <w:p w:rsidR="000F1B77" w:rsidRDefault="000F1B77" w:rsidP="000F1B77">
      <w:pPr>
        <w:pStyle w:val="p1"/>
        <w:numPr>
          <w:ilvl w:val="0"/>
          <w:numId w:val="0"/>
        </w:numPr>
        <w:ind w:left="1191"/>
        <w:rPr>
          <w:lang w:val="es-ES"/>
        </w:rPr>
      </w:pPr>
      <w:r w:rsidRPr="000F1B77">
        <w:rPr>
          <w:lang w:val="es-ES"/>
        </w:rPr>
        <w:t>Tampoco lo haría</w:t>
      </w:r>
      <w:r>
        <w:rPr>
          <w:lang w:val="es-ES"/>
        </w:rPr>
        <w:t xml:space="preserve"> </w:t>
      </w:r>
      <w:r w:rsidRPr="000F1B77">
        <w:rPr>
          <w:lang w:val="es-ES"/>
        </w:rPr>
        <w:t>un SELECT ... WHERE ID =x AND DIRECCION = y. Cualquier consulta que incluya una columna parte del índice sin incluir además las columnas a su izquierda, no usará el índice. Por tanto en nuestro ejemplo solo sacarían provecho del indice las consultas SELECT ... WHERE ID = x, o WHERE ID = X AND NOMBRE = y o WHERE ID = x AND NOMBRE = y AND DIRECCION = Z.</w:t>
      </w:r>
    </w:p>
    <w:p w:rsidR="000F1B77" w:rsidRDefault="000F1B77" w:rsidP="000F1B77">
      <w:pPr>
        <w:pStyle w:val="p1"/>
        <w:numPr>
          <w:ilvl w:val="0"/>
          <w:numId w:val="0"/>
        </w:numPr>
        <w:ind w:left="1191"/>
        <w:rPr>
          <w:lang w:val="es-ES"/>
        </w:rPr>
      </w:pPr>
    </w:p>
    <w:p w:rsidR="000F1B77" w:rsidRDefault="000F1B77" w:rsidP="000F1B77">
      <w:pPr>
        <w:pStyle w:val="tx1"/>
        <w:rPr>
          <w:lang w:val="es-ES"/>
        </w:rPr>
      </w:pPr>
      <w:r w:rsidRPr="000F1B77">
        <w:rPr>
          <w:lang w:val="es-ES"/>
        </w:rPr>
        <w:t>La creación de índices también tiene desventajas que es necesario conocer para poder m</w:t>
      </w:r>
      <w:r w:rsidRPr="000F1B77">
        <w:rPr>
          <w:lang w:val="es-ES"/>
        </w:rPr>
        <w:t>e</w:t>
      </w:r>
      <w:r w:rsidRPr="000F1B77">
        <w:rPr>
          <w:lang w:val="es-ES"/>
        </w:rPr>
        <w:t xml:space="preserve">jorar el rendimiento de nuestra base de datos: </w:t>
      </w: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t>Los índices se actualizan cada vez que se modifica la columna o columnas que utiliza. Por ello no es aconsejable usar como índices columnas en las que serán frecuentes op</w:t>
      </w:r>
      <w:r w:rsidRPr="000F1B77">
        <w:rPr>
          <w:lang w:val="es-ES"/>
        </w:rPr>
        <w:t>e</w:t>
      </w:r>
      <w:r w:rsidRPr="000F1B77">
        <w:rPr>
          <w:lang w:val="es-ES"/>
        </w:rPr>
        <w:t xml:space="preserve">raciones de escritura (INSERT, UPDATE, DELETE). </w:t>
      </w: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t xml:space="preserve">Tampoco tendría sentido crear índices sobre columnas cuando cualquier select sobre ellos va a devolver una gran cantidad de resultados; por ejemplo una columna booleana que admita los valores Y/N. </w:t>
      </w:r>
    </w:p>
    <w:p w:rsidR="000F1B77" w:rsidRDefault="000F1B77" w:rsidP="000F1B77">
      <w:pPr>
        <w:pStyle w:val="p1"/>
        <w:rPr>
          <w:lang w:val="es-ES"/>
        </w:rPr>
      </w:pPr>
      <w:r w:rsidRPr="000F1B77">
        <w:rPr>
          <w:lang w:val="es-ES"/>
        </w:rPr>
        <w:lastRenderedPageBreak/>
        <w:t>Tampoco es necesario usar índices en tablas demasiado pequeñas, ya que en estos casos no hay ganancia de rapidez frente a una consulta normal.</w:t>
      </w:r>
    </w:p>
    <w:p w:rsidR="000F1B77" w:rsidRDefault="000F1B77" w:rsidP="000F1B77">
      <w:pPr>
        <w:pStyle w:val="p1"/>
        <w:numPr>
          <w:ilvl w:val="0"/>
          <w:numId w:val="0"/>
        </w:numPr>
        <w:ind w:left="1191"/>
        <w:rPr>
          <w:lang w:val="es-ES"/>
        </w:rPr>
      </w:pPr>
    </w:p>
    <w:p w:rsidR="000F1B77" w:rsidRDefault="000F1B77" w:rsidP="000F1B77">
      <w:pPr>
        <w:pStyle w:val="n1"/>
        <w:rPr>
          <w:lang w:val="es-ES"/>
        </w:rPr>
      </w:pPr>
      <w:bookmarkStart w:id="2" w:name="_Toc451331686"/>
      <w:r>
        <w:rPr>
          <w:lang w:val="es-ES"/>
        </w:rPr>
        <w:t>Tipos de índices</w:t>
      </w:r>
      <w:bookmarkEnd w:id="2"/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 xml:space="preserve">Tenemos cuatro tipos de índices. El primero corresponde a las claves primarias, que como vimos, también se pueden crear en la parte de definición de columnas. </w:t>
      </w:r>
    </w:p>
    <w:p w:rsidR="000F1B77" w:rsidRDefault="000F1B77" w:rsidP="000F1B77">
      <w:pPr>
        <w:pStyle w:val="n2"/>
        <w:rPr>
          <w:lang w:val="es-ES"/>
        </w:rPr>
      </w:pPr>
      <w:bookmarkStart w:id="3" w:name="_Toc451331687"/>
      <w:r w:rsidRPr="000F1B77">
        <w:rPr>
          <w:lang w:val="es-ES"/>
        </w:rPr>
        <w:t>Claves primarias</w:t>
      </w:r>
      <w:bookmarkEnd w:id="3"/>
      <w:r w:rsidRPr="000F1B77">
        <w:rPr>
          <w:lang w:val="es-ES"/>
        </w:rPr>
        <w:t xml:space="preserve"> </w:t>
      </w:r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La sintaxis para definir claves primarias es:</w:t>
      </w:r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 xml:space="preserve"> </w:t>
      </w:r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definición_columnas</w:t>
      </w:r>
      <w:r w:rsidR="00C61FD4">
        <w:rPr>
          <w:lang w:val="es-ES" w:eastAsia="gl-ES"/>
        </w:rPr>
        <w:t xml:space="preserve"> </w:t>
      </w:r>
      <w:r w:rsidRPr="000F1B77">
        <w:rPr>
          <w:lang w:val="es-ES" w:eastAsia="gl-ES"/>
        </w:rPr>
        <w:t xml:space="preserve">| PRIMARY KEY (index_nombre_col,...) </w:t>
      </w:r>
    </w:p>
    <w:p w:rsidR="000F1B77" w:rsidRDefault="000F1B77" w:rsidP="000F1B77">
      <w:pPr>
        <w:pStyle w:val="tx1"/>
        <w:rPr>
          <w:lang w:val="es-ES" w:eastAsia="gl-ES"/>
        </w:rPr>
      </w:pPr>
    </w:p>
    <w:p w:rsidR="00C61FD4" w:rsidRDefault="00C61FD4" w:rsidP="000F1B77">
      <w:pPr>
        <w:pStyle w:val="tx1"/>
        <w:rPr>
          <w:lang w:val="es-ES" w:eastAsia="gl-ES"/>
        </w:rPr>
      </w:pPr>
      <w:r>
        <w:rPr>
          <w:lang w:val="es-ES" w:eastAsia="gl-ES"/>
        </w:rPr>
        <w:t xml:space="preserve">Un ejemplo, </w:t>
      </w:r>
      <w:r w:rsidR="000F1B77" w:rsidRPr="000F1B77">
        <w:rPr>
          <w:lang w:val="es-ES" w:eastAsia="gl-ES"/>
        </w:rPr>
        <w:t xml:space="preserve">usando esta sintaxis, quedaría así: </w:t>
      </w:r>
    </w:p>
    <w:p w:rsidR="00C61FD4" w:rsidRDefault="00C61FD4" w:rsidP="000F1B77">
      <w:pPr>
        <w:pStyle w:val="tx1"/>
        <w:rPr>
          <w:lang w:val="es-ES" w:eastAsia="gl-ES"/>
        </w:rPr>
      </w:pPr>
    </w:p>
    <w:p w:rsidR="005D5781" w:rsidRDefault="000F1B77" w:rsidP="00C61FD4">
      <w:pPr>
        <w:pStyle w:val="tx1"/>
        <w:ind w:left="1418"/>
        <w:rPr>
          <w:lang w:val="es-ES" w:eastAsia="gl-ES"/>
        </w:rPr>
      </w:pPr>
      <w:r w:rsidRPr="000F1B77">
        <w:rPr>
          <w:lang w:val="es-ES" w:eastAsia="gl-ES"/>
        </w:rPr>
        <w:t>CREATE TABLE ciudad4 (</w:t>
      </w:r>
    </w:p>
    <w:p w:rsidR="005D5781" w:rsidRDefault="005D5781" w:rsidP="00C61FD4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0F1B77" w:rsidRPr="000F1B77">
        <w:rPr>
          <w:lang w:val="es-ES" w:eastAsia="gl-ES"/>
        </w:rPr>
        <w:t>nombre CHAR(20) NOT NULL,</w:t>
      </w:r>
    </w:p>
    <w:p w:rsidR="005D5781" w:rsidRDefault="005D5781" w:rsidP="00C61FD4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0F1B77" w:rsidRPr="000F1B77">
        <w:rPr>
          <w:lang w:val="es-ES" w:eastAsia="gl-ES"/>
        </w:rPr>
        <w:t xml:space="preserve">poblacion INT NULL DEFAULT 5000, </w:t>
      </w:r>
    </w:p>
    <w:p w:rsidR="005D5781" w:rsidRDefault="005D5781" w:rsidP="00C61FD4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0F1B77" w:rsidRPr="000F1B77">
        <w:rPr>
          <w:lang w:val="es-ES" w:eastAsia="gl-ES"/>
        </w:rPr>
        <w:t>PRIMARY KEY (nombre)</w:t>
      </w:r>
    </w:p>
    <w:p w:rsidR="00C61FD4" w:rsidRDefault="000F1B77" w:rsidP="00C61FD4">
      <w:pPr>
        <w:pStyle w:val="tx1"/>
        <w:ind w:left="1418"/>
        <w:rPr>
          <w:lang w:val="es-ES" w:eastAsia="gl-ES"/>
        </w:rPr>
      </w:pPr>
      <w:r w:rsidRPr="000F1B77">
        <w:rPr>
          <w:lang w:val="es-ES" w:eastAsia="gl-ES"/>
        </w:rPr>
        <w:t xml:space="preserve">); </w:t>
      </w:r>
    </w:p>
    <w:p w:rsidR="00C61FD4" w:rsidRDefault="00C61FD4" w:rsidP="000F1B77">
      <w:pPr>
        <w:pStyle w:val="tx1"/>
        <w:rPr>
          <w:lang w:val="es-ES" w:eastAsia="gl-ES"/>
        </w:rPr>
      </w:pPr>
    </w:p>
    <w:p w:rsidR="00C61FD4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Pero esta forma tiene más opciones, por ejemplo, entre los paréntesis podemos especificar varios nombres de columnas, para construir claves primarias compuestas por varias c</w:t>
      </w:r>
      <w:r w:rsidRPr="000F1B77">
        <w:rPr>
          <w:lang w:val="es-ES" w:eastAsia="gl-ES"/>
        </w:rPr>
        <w:t>o</w:t>
      </w:r>
      <w:r w:rsidRPr="000F1B77">
        <w:rPr>
          <w:lang w:val="es-ES" w:eastAsia="gl-ES"/>
        </w:rPr>
        <w:t xml:space="preserve">lumnas: </w:t>
      </w:r>
    </w:p>
    <w:p w:rsidR="00C61FD4" w:rsidRDefault="00C61FD4" w:rsidP="000F1B77">
      <w:pPr>
        <w:pStyle w:val="tx1"/>
        <w:rPr>
          <w:lang w:val="es-ES" w:eastAsia="gl-ES"/>
        </w:rPr>
      </w:pPr>
    </w:p>
    <w:p w:rsidR="005D5781" w:rsidRDefault="000F1B77" w:rsidP="00C61FD4">
      <w:pPr>
        <w:pStyle w:val="tx1"/>
        <w:ind w:left="1418"/>
        <w:rPr>
          <w:lang w:val="en-US" w:eastAsia="gl-ES"/>
        </w:rPr>
      </w:pPr>
      <w:r w:rsidRPr="005D5781">
        <w:rPr>
          <w:lang w:val="en-US" w:eastAsia="gl-ES"/>
        </w:rPr>
        <w:t>CREATE TABLE mitabla1 (</w:t>
      </w:r>
    </w:p>
    <w:p w:rsidR="005D5781" w:rsidRDefault="005D5781" w:rsidP="00C61FD4">
      <w:pPr>
        <w:pStyle w:val="tx1"/>
        <w:ind w:left="1418"/>
        <w:rPr>
          <w:lang w:val="en-US" w:eastAsia="gl-ES"/>
        </w:rPr>
      </w:pPr>
      <w:r>
        <w:rPr>
          <w:lang w:val="en-US" w:eastAsia="gl-ES"/>
        </w:rPr>
        <w:tab/>
      </w:r>
      <w:r>
        <w:rPr>
          <w:lang w:val="en-US" w:eastAsia="gl-ES"/>
        </w:rPr>
        <w:tab/>
      </w:r>
      <w:r w:rsidR="000F1B77" w:rsidRPr="005D5781">
        <w:rPr>
          <w:lang w:val="en-US" w:eastAsia="gl-ES"/>
        </w:rPr>
        <w:t>id1 CHAR(2) NOT NULL,</w:t>
      </w:r>
    </w:p>
    <w:p w:rsidR="005D5781" w:rsidRDefault="005D5781" w:rsidP="00C61FD4">
      <w:pPr>
        <w:pStyle w:val="tx1"/>
        <w:ind w:left="1418"/>
        <w:rPr>
          <w:lang w:val="en-US" w:eastAsia="gl-ES"/>
        </w:rPr>
      </w:pPr>
      <w:r>
        <w:rPr>
          <w:lang w:val="en-US" w:eastAsia="gl-ES"/>
        </w:rPr>
        <w:tab/>
      </w:r>
      <w:r>
        <w:rPr>
          <w:lang w:val="en-US" w:eastAsia="gl-ES"/>
        </w:rPr>
        <w:tab/>
      </w:r>
      <w:r w:rsidR="000F1B77" w:rsidRPr="005D5781">
        <w:rPr>
          <w:lang w:val="en-US" w:eastAsia="gl-ES"/>
        </w:rPr>
        <w:t>id2 CHAR(2) NOT NULL,</w:t>
      </w:r>
    </w:p>
    <w:p w:rsidR="005D5781" w:rsidRDefault="005D5781" w:rsidP="00C61FD4">
      <w:pPr>
        <w:pStyle w:val="tx1"/>
        <w:ind w:left="1418"/>
        <w:rPr>
          <w:lang w:val="en-US" w:eastAsia="gl-ES"/>
        </w:rPr>
      </w:pPr>
      <w:r>
        <w:rPr>
          <w:lang w:val="en-US" w:eastAsia="gl-ES"/>
        </w:rPr>
        <w:tab/>
      </w:r>
      <w:r>
        <w:rPr>
          <w:lang w:val="en-US" w:eastAsia="gl-ES"/>
        </w:rPr>
        <w:tab/>
      </w:r>
      <w:r w:rsidR="000F1B77" w:rsidRPr="005D5781">
        <w:rPr>
          <w:lang w:val="en-US" w:eastAsia="gl-ES"/>
        </w:rPr>
        <w:t>texto CHAR(30),</w:t>
      </w:r>
    </w:p>
    <w:p w:rsidR="00C61FD4" w:rsidRPr="005D5781" w:rsidRDefault="005D5781" w:rsidP="00C61FD4">
      <w:pPr>
        <w:pStyle w:val="tx1"/>
        <w:ind w:left="1418"/>
        <w:rPr>
          <w:lang w:val="en-US" w:eastAsia="gl-ES"/>
        </w:rPr>
      </w:pPr>
      <w:r>
        <w:rPr>
          <w:lang w:val="en-US" w:eastAsia="gl-ES"/>
        </w:rPr>
        <w:tab/>
      </w:r>
      <w:r>
        <w:rPr>
          <w:lang w:val="en-US" w:eastAsia="gl-ES"/>
        </w:rPr>
        <w:tab/>
      </w:r>
      <w:r w:rsidR="000F1B77" w:rsidRPr="005D5781">
        <w:rPr>
          <w:lang w:val="en-US" w:eastAsia="gl-ES"/>
        </w:rPr>
        <w:t xml:space="preserve">PRIMARY KEY (id1, id2)); </w:t>
      </w:r>
    </w:p>
    <w:p w:rsidR="00C61FD4" w:rsidRPr="005D5781" w:rsidRDefault="00C61FD4" w:rsidP="000F1B77">
      <w:pPr>
        <w:pStyle w:val="tx1"/>
        <w:rPr>
          <w:lang w:val="en-US" w:eastAsia="gl-ES"/>
        </w:rPr>
      </w:pPr>
    </w:p>
    <w:p w:rsidR="00C61FD4" w:rsidRDefault="000F1B77" w:rsidP="00C61FD4">
      <w:pPr>
        <w:pStyle w:val="n2"/>
        <w:rPr>
          <w:lang w:val="es-ES"/>
        </w:rPr>
      </w:pPr>
      <w:bookmarkStart w:id="4" w:name="_Toc451331688"/>
      <w:r w:rsidRPr="000F1B77">
        <w:rPr>
          <w:lang w:val="es-ES"/>
        </w:rPr>
        <w:t>Índices</w:t>
      </w:r>
      <w:bookmarkEnd w:id="4"/>
      <w:r w:rsidRPr="000F1B77">
        <w:rPr>
          <w:lang w:val="es-ES"/>
        </w:rPr>
        <w:t xml:space="preserve"> </w:t>
      </w:r>
    </w:p>
    <w:p w:rsidR="000F1B77" w:rsidRDefault="000F1B77" w:rsidP="000F1B77">
      <w:pPr>
        <w:pStyle w:val="tx1"/>
        <w:rPr>
          <w:lang w:val="es-ES" w:eastAsia="gl-ES"/>
        </w:rPr>
      </w:pPr>
      <w:r w:rsidRPr="000F1B77">
        <w:rPr>
          <w:lang w:val="es-ES" w:eastAsia="gl-ES"/>
        </w:rPr>
        <w:t>El segundo tipo de índice permite definir índices sobre una columna, sobre varias, o sobre partes de columnas. Para definir estos índices se usan indistintamente las opciones KEY o INDEX.</w:t>
      </w:r>
    </w:p>
    <w:p w:rsidR="00C61FD4" w:rsidRDefault="00C61FD4" w:rsidP="00C61FD4">
      <w:pPr>
        <w:rPr>
          <w:lang w:val="es-ES" w:eastAsia="gl-ES"/>
        </w:rPr>
      </w:pPr>
    </w:p>
    <w:p w:rsidR="005D5781" w:rsidRDefault="00C61FD4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C61FD4">
        <w:rPr>
          <w:lang w:val="es-ES" w:eastAsia="gl-ES"/>
        </w:rPr>
        <w:t>CREATE TABLE mitabla2 (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id INT,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nombre CHAR(19),</w:t>
      </w:r>
    </w:p>
    <w:p w:rsidR="00C61FD4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 xml:space="preserve">INDEX (nombre));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5D5781" w:rsidRDefault="005D5781" w:rsidP="00C61FD4">
      <w:pPr>
        <w:pStyle w:val="tx1"/>
        <w:rPr>
          <w:lang w:val="es-ES" w:eastAsia="gl-ES"/>
        </w:rPr>
      </w:pPr>
    </w:p>
    <w:p w:rsidR="005D5781" w:rsidRDefault="005D5781" w:rsidP="00C61FD4">
      <w:pPr>
        <w:pStyle w:val="tx1"/>
        <w:rPr>
          <w:lang w:val="es-ES" w:eastAsia="gl-ES"/>
        </w:rPr>
      </w:pPr>
    </w:p>
    <w:p w:rsidR="005D5781" w:rsidRDefault="005D5781" w:rsidP="00C61FD4">
      <w:pPr>
        <w:pStyle w:val="tx1"/>
        <w:rPr>
          <w:lang w:val="es-ES" w:eastAsia="gl-ES"/>
        </w:rPr>
      </w:pPr>
    </w:p>
    <w:p w:rsidR="005D5781" w:rsidRDefault="005D5781" w:rsidP="00C61FD4">
      <w:pPr>
        <w:pStyle w:val="tx1"/>
        <w:rPr>
          <w:lang w:val="es-ES" w:eastAsia="gl-ES"/>
        </w:rPr>
      </w:pPr>
    </w:p>
    <w:p w:rsidR="005D5781" w:rsidRDefault="005D5781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 w:rsidRPr="00C61FD4">
        <w:rPr>
          <w:lang w:val="es-ES" w:eastAsia="gl-ES"/>
        </w:rPr>
        <w:lastRenderedPageBreak/>
        <w:t xml:space="preserve">O su equivalente: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5D5781" w:rsidRDefault="00C61FD4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C61FD4">
        <w:rPr>
          <w:lang w:val="es-ES" w:eastAsia="gl-ES"/>
        </w:rPr>
        <w:t>CREATE TABLE mitabla3 (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id INT,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nombre CHAR(19),</w:t>
      </w:r>
    </w:p>
    <w:p w:rsidR="00C61FD4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 xml:space="preserve">KEY (nombre));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 w:rsidRPr="00C61FD4">
        <w:rPr>
          <w:lang w:val="es-ES" w:eastAsia="gl-ES"/>
        </w:rPr>
        <w:t xml:space="preserve">También podemos crear un índice sobre parte de una columna: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5D5781" w:rsidRDefault="00C61FD4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C61FD4">
        <w:rPr>
          <w:lang w:val="es-ES" w:eastAsia="gl-ES"/>
        </w:rPr>
        <w:t>CREATE TABLE mitabla4 (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id INT,</w:t>
      </w:r>
    </w:p>
    <w:p w:rsidR="005D5781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>nombre CHAR(19),</w:t>
      </w:r>
    </w:p>
    <w:p w:rsidR="00C61FD4" w:rsidRDefault="005D5781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C61FD4" w:rsidRPr="00C61FD4">
        <w:rPr>
          <w:lang w:val="es-ES" w:eastAsia="gl-ES"/>
        </w:rPr>
        <w:t xml:space="preserve">INDEX (nombre(4))); </w:t>
      </w:r>
    </w:p>
    <w:p w:rsidR="00C61FD4" w:rsidRPr="00C61FD4" w:rsidRDefault="00C61FD4" w:rsidP="00C61FD4">
      <w:pPr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 w:rsidRPr="00C61FD4">
        <w:rPr>
          <w:lang w:val="es-ES" w:eastAsia="gl-ES"/>
        </w:rPr>
        <w:t xml:space="preserve">Este ejemplo usará sólo los cuatro primeros caracteres de la columna 'nombre' para crear el índice. </w:t>
      </w:r>
    </w:p>
    <w:p w:rsidR="005D5781" w:rsidRDefault="005D5781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 w:rsidRPr="00C61FD4">
        <w:rPr>
          <w:lang w:val="es-ES" w:eastAsia="gl-ES"/>
        </w:rPr>
        <w:t xml:space="preserve">Se pueden añadir índices a una tabla después de creada con la sentencia ALTER TABLE: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C61FD4">
        <w:rPr>
          <w:lang w:val="es-ES" w:eastAsia="gl-ES"/>
        </w:rPr>
        <w:t xml:space="preserve">ALTER TABLE nombre_tabla ADD INDEX nombre_indice (columna_indexada);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 w:rsidRPr="00C61FD4">
        <w:rPr>
          <w:lang w:val="es-ES" w:eastAsia="gl-ES"/>
        </w:rPr>
        <w:t xml:space="preserve">Para eliminar un índice usamos también ALTER TABLE: </w:t>
      </w:r>
    </w:p>
    <w:p w:rsidR="00C61FD4" w:rsidRDefault="00C61FD4" w:rsidP="00C61FD4">
      <w:pPr>
        <w:pStyle w:val="tx1"/>
        <w:rPr>
          <w:lang w:val="es-ES" w:eastAsia="gl-ES"/>
        </w:rPr>
      </w:pPr>
    </w:p>
    <w:p w:rsidR="00C61FD4" w:rsidRDefault="00C61FD4" w:rsidP="00C61FD4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C61FD4">
        <w:rPr>
          <w:lang w:val="es-ES" w:eastAsia="gl-ES"/>
        </w:rPr>
        <w:t>ALTER TABLE nombre_tabla DROP INDEX nombre_indice.</w:t>
      </w:r>
    </w:p>
    <w:p w:rsidR="007954C1" w:rsidRDefault="007954C1" w:rsidP="007954C1">
      <w:pPr>
        <w:rPr>
          <w:lang w:val="es-ES" w:eastAsia="gl-ES"/>
        </w:rPr>
      </w:pPr>
    </w:p>
    <w:p w:rsidR="007954C1" w:rsidRDefault="007954C1" w:rsidP="007954C1">
      <w:pPr>
        <w:pStyle w:val="n2"/>
        <w:rPr>
          <w:lang w:val="es-ES"/>
        </w:rPr>
      </w:pPr>
      <w:bookmarkStart w:id="5" w:name="_Toc451331689"/>
      <w:r>
        <w:rPr>
          <w:lang w:val="es-ES"/>
        </w:rPr>
        <w:t>Índices únicos</w:t>
      </w:r>
      <w:bookmarkEnd w:id="5"/>
    </w:p>
    <w:p w:rsidR="007954C1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>El tercero permite definir índices con claves únicas, también sobre una columna, sobre v</w:t>
      </w:r>
      <w:r w:rsidRPr="007954C1">
        <w:rPr>
          <w:lang w:val="es-ES" w:eastAsia="gl-ES"/>
        </w:rPr>
        <w:t>a</w:t>
      </w:r>
      <w:r w:rsidRPr="007954C1">
        <w:rPr>
          <w:lang w:val="es-ES" w:eastAsia="gl-ES"/>
        </w:rPr>
        <w:t>rias o sobre partes de columnas. Para definir índices con claves únicas se usa la opción UNIQUE. La diferencia entre un índice único y uno normal es que en los únicos no se permite la inserción de filas con claves repetidas. La excepción es el valor NULL, que sí se puede repetir.</w:t>
      </w:r>
    </w:p>
    <w:p w:rsidR="007954C1" w:rsidRDefault="007954C1" w:rsidP="007954C1">
      <w:pPr>
        <w:pStyle w:val="tx1"/>
        <w:rPr>
          <w:lang w:val="es-ES" w:eastAsia="gl-ES"/>
        </w:rPr>
      </w:pPr>
    </w:p>
    <w:p w:rsidR="005D5781" w:rsidRDefault="007954C1" w:rsidP="007954C1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 w:rsidRPr="007954C1">
        <w:rPr>
          <w:lang w:val="es-ES" w:eastAsia="gl-ES"/>
        </w:rPr>
        <w:t>CREATE TABLE mitabla5 (</w:t>
      </w:r>
    </w:p>
    <w:p w:rsidR="005D5781" w:rsidRDefault="005D5781" w:rsidP="007954C1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id INT,</w:t>
      </w:r>
    </w:p>
    <w:p w:rsidR="005D5781" w:rsidRDefault="005D5781" w:rsidP="007954C1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nombre CHAR(19),</w:t>
      </w:r>
    </w:p>
    <w:p w:rsidR="007954C1" w:rsidRDefault="005D5781" w:rsidP="007954C1">
      <w:pPr>
        <w:pStyle w:val="tx1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UNIQUE (nombre)); </w:t>
      </w:r>
    </w:p>
    <w:p w:rsidR="007954C1" w:rsidRDefault="007954C1" w:rsidP="007954C1">
      <w:pPr>
        <w:pStyle w:val="tx1"/>
        <w:rPr>
          <w:lang w:val="es-ES" w:eastAsia="gl-ES"/>
        </w:rPr>
      </w:pPr>
    </w:p>
    <w:p w:rsidR="007954C1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>Una clave primaria equivale a un índice de clave única, en la que el valor de la clave no puede tomar valores NULL. Tanto los índices normales como los de claves únicas sí pu</w:t>
      </w:r>
      <w:r w:rsidRPr="007954C1">
        <w:rPr>
          <w:lang w:val="es-ES" w:eastAsia="gl-ES"/>
        </w:rPr>
        <w:t>e</w:t>
      </w:r>
      <w:r w:rsidRPr="007954C1">
        <w:rPr>
          <w:lang w:val="es-ES" w:eastAsia="gl-ES"/>
        </w:rPr>
        <w:t xml:space="preserve">den tomar valores NULL. Por lo tanto, las definiciones siguientes son equivalentes: </w:t>
      </w:r>
    </w:p>
    <w:p w:rsidR="007954C1" w:rsidRDefault="007954C1" w:rsidP="007954C1">
      <w:pPr>
        <w:pStyle w:val="tx1"/>
        <w:rPr>
          <w:lang w:val="es-ES" w:eastAsia="gl-ES"/>
        </w:rPr>
      </w:pPr>
    </w:p>
    <w:p w:rsidR="005D5781" w:rsidRDefault="007954C1" w:rsidP="007954C1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CREATE TABLE mitabla6 (</w:t>
      </w:r>
    </w:p>
    <w:p w:rsidR="005D5781" w:rsidRDefault="005D5781" w:rsidP="007954C1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id INT,</w:t>
      </w:r>
    </w:p>
    <w:p w:rsidR="005D5781" w:rsidRDefault="005D5781" w:rsidP="007954C1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nombre CHAR(19) NOT NULL,</w:t>
      </w:r>
    </w:p>
    <w:p w:rsidR="007954C1" w:rsidRDefault="005D5781" w:rsidP="007954C1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UNIQUE (nombre)); </w:t>
      </w:r>
    </w:p>
    <w:p w:rsidR="007954C1" w:rsidRDefault="007954C1" w:rsidP="007954C1">
      <w:pPr>
        <w:pStyle w:val="tx1"/>
        <w:rPr>
          <w:lang w:val="es-ES" w:eastAsia="gl-ES"/>
        </w:rPr>
      </w:pPr>
    </w:p>
    <w:p w:rsidR="005D5781" w:rsidRDefault="005D5781" w:rsidP="007954C1">
      <w:pPr>
        <w:pStyle w:val="tx1"/>
        <w:rPr>
          <w:lang w:val="es-ES" w:eastAsia="gl-ES"/>
        </w:rPr>
      </w:pPr>
    </w:p>
    <w:p w:rsidR="005D5781" w:rsidRDefault="005D5781" w:rsidP="007954C1">
      <w:pPr>
        <w:pStyle w:val="tx1"/>
        <w:rPr>
          <w:lang w:val="es-ES" w:eastAsia="gl-ES"/>
        </w:rPr>
      </w:pPr>
    </w:p>
    <w:p w:rsidR="005D5781" w:rsidRDefault="005D5781" w:rsidP="007954C1">
      <w:pPr>
        <w:pStyle w:val="tx1"/>
        <w:rPr>
          <w:lang w:val="es-ES" w:eastAsia="gl-ES"/>
        </w:rPr>
      </w:pPr>
    </w:p>
    <w:p w:rsidR="005D5781" w:rsidRDefault="005D5781" w:rsidP="007954C1">
      <w:pPr>
        <w:pStyle w:val="tx1"/>
        <w:rPr>
          <w:lang w:val="es-ES" w:eastAsia="gl-ES"/>
        </w:rPr>
      </w:pPr>
    </w:p>
    <w:p w:rsidR="007954C1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lastRenderedPageBreak/>
        <w:t xml:space="preserve">Y </w:t>
      </w:r>
    </w:p>
    <w:p w:rsidR="007954C1" w:rsidRDefault="007954C1" w:rsidP="007954C1">
      <w:pPr>
        <w:pStyle w:val="tx1"/>
        <w:rPr>
          <w:lang w:val="es-ES" w:eastAsia="gl-ES"/>
        </w:rPr>
      </w:pPr>
    </w:p>
    <w:p w:rsidR="005D5781" w:rsidRDefault="007954C1" w:rsidP="007954C1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CREATE TABLE mitabla7 (</w:t>
      </w:r>
    </w:p>
    <w:p w:rsidR="005D5781" w:rsidRDefault="005D5781" w:rsidP="007954C1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id INT,nombre CHAR(19), </w:t>
      </w:r>
    </w:p>
    <w:p w:rsidR="007954C1" w:rsidRDefault="005D5781" w:rsidP="007954C1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PRIMARY KEY (no</w:t>
      </w:r>
      <w:r w:rsidR="007954C1" w:rsidRPr="007954C1">
        <w:rPr>
          <w:lang w:val="es-ES" w:eastAsia="gl-ES"/>
        </w:rPr>
        <w:t>m</w:t>
      </w:r>
      <w:r w:rsidR="007954C1" w:rsidRPr="007954C1">
        <w:rPr>
          <w:lang w:val="es-ES" w:eastAsia="gl-ES"/>
        </w:rPr>
        <w:t>bre));</w:t>
      </w:r>
    </w:p>
    <w:p w:rsidR="007954C1" w:rsidRDefault="007954C1" w:rsidP="007954C1">
      <w:pPr>
        <w:pStyle w:val="tx1"/>
        <w:ind w:left="1418"/>
        <w:rPr>
          <w:lang w:val="es-ES" w:eastAsia="gl-ES"/>
        </w:rPr>
      </w:pPr>
    </w:p>
    <w:p w:rsidR="007954C1" w:rsidRDefault="007954C1" w:rsidP="007954C1">
      <w:pPr>
        <w:pStyle w:val="n2"/>
        <w:rPr>
          <w:lang w:val="es-ES"/>
        </w:rPr>
      </w:pPr>
      <w:bookmarkStart w:id="6" w:name="_Toc451331690"/>
      <w:r w:rsidRPr="007954C1">
        <w:rPr>
          <w:lang w:val="es-ES"/>
        </w:rPr>
        <w:t>Índices fulltext</w:t>
      </w:r>
      <w:bookmarkEnd w:id="6"/>
    </w:p>
    <w:p w:rsidR="00474D78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 xml:space="preserve">Se usan en tablas del tipo MyISAM, y pueden contener uno o más campos del tipo CHAR, VARCHAR y TEXT.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>Un índice de texto completo está diseñado para facilitar y optimizar la búsqueda de pal</w:t>
      </w:r>
      <w:r w:rsidRPr="007954C1">
        <w:rPr>
          <w:lang w:val="es-ES" w:eastAsia="gl-ES"/>
        </w:rPr>
        <w:t>a</w:t>
      </w:r>
      <w:r w:rsidRPr="007954C1">
        <w:rPr>
          <w:lang w:val="es-ES" w:eastAsia="gl-ES"/>
        </w:rPr>
        <w:t xml:space="preserve">bras clave en tablas que tienen grandes cantidades de información en campos de texto.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 xml:space="preserve">Las búsquedas de texto completo son ejecutadas con la función MATCH( ). Esta función ejecuta la búsqueda de una cadena en una colección de texto (un conjunto de una o más columnas incluídas en un índice FULLTEXT). La cadena que se busca es dada como un argumento en la función AGAINST( ), y es ejecutada en modo no sensitivo, es decir, no importa el uso de mayúsculas y minúsculas.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>Veamos algunos ejemplos de la utilización de índices Full-Text: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62066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 xml:space="preserve">CREATE TABLE articulos( </w:t>
      </w:r>
    </w:p>
    <w:p w:rsidR="00462066" w:rsidRDefault="00462066" w:rsidP="00474D78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id INT NOT NULL AUTO_INCREMENT PRIMARY KEY, </w:t>
      </w:r>
    </w:p>
    <w:p w:rsidR="00462066" w:rsidRDefault="00462066" w:rsidP="00474D78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titulo VARCHAR(200), </w:t>
      </w:r>
    </w:p>
    <w:p w:rsidR="00462066" w:rsidRDefault="00462066" w:rsidP="00474D78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 xml:space="preserve">contenido TEXT, </w:t>
      </w:r>
    </w:p>
    <w:p w:rsidR="00474D78" w:rsidRDefault="00462066" w:rsidP="00474D78">
      <w:pPr>
        <w:pStyle w:val="tx1"/>
        <w:ind w:left="1418"/>
        <w:rPr>
          <w:lang w:val="es-ES" w:eastAsia="gl-ES"/>
        </w:rPr>
      </w:pPr>
      <w:r>
        <w:rPr>
          <w:lang w:val="es-ES" w:eastAsia="gl-ES"/>
        </w:rPr>
        <w:tab/>
      </w:r>
      <w:r>
        <w:rPr>
          <w:lang w:val="es-ES" w:eastAsia="gl-ES"/>
        </w:rPr>
        <w:tab/>
      </w:r>
      <w:r w:rsidR="007954C1" w:rsidRPr="007954C1">
        <w:rPr>
          <w:lang w:val="es-ES" w:eastAsia="gl-ES"/>
        </w:rPr>
        <w:t>FULLTEXT indice_tc(titulo,contenido) ) eng</w:t>
      </w:r>
      <w:r w:rsidR="007954C1" w:rsidRPr="007954C1">
        <w:rPr>
          <w:lang w:val="es-ES" w:eastAsia="gl-ES"/>
        </w:rPr>
        <w:t>i</w:t>
      </w:r>
      <w:r w:rsidR="007954C1" w:rsidRPr="007954C1">
        <w:rPr>
          <w:lang w:val="es-ES" w:eastAsia="gl-ES"/>
        </w:rPr>
        <w:t xml:space="preserve">ne=myisam; </w:t>
      </w:r>
    </w:p>
    <w:p w:rsidR="00462066" w:rsidRPr="00462066" w:rsidRDefault="00462066" w:rsidP="00462066">
      <w:pPr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 xml:space="preserve">INSERT INTO articulos VALUES (0,'MySQL con Java en MSWindows', 'En este artículo se explica como combinar las ...'); </w:t>
      </w:r>
    </w:p>
    <w:p w:rsidR="00474D78" w:rsidRDefault="00474D78" w:rsidP="00474D78">
      <w:pPr>
        <w:pStyle w:val="tx1"/>
        <w:ind w:left="1418"/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INSERT INTO articulos VALUES (0,'Manejo de datos BLOB con PHP y MySQL', 'Los detalles del almacenamiento y recuperación de ...');</w:t>
      </w: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 xml:space="preserve"> </w:t>
      </w: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INSERT INTO articulos VALUES (0,'Tutorial básico de MySQL', 'Se explica el uso del programa cliente my</w:t>
      </w:r>
      <w:r w:rsidR="00474D78">
        <w:rPr>
          <w:lang w:val="es-ES" w:eastAsia="gl-ES"/>
        </w:rPr>
        <w:t>sql ...');</w:t>
      </w:r>
    </w:p>
    <w:p w:rsidR="00474D78" w:rsidRPr="00474D78" w:rsidRDefault="00474D78" w:rsidP="00474D78">
      <w:pPr>
        <w:ind w:left="1418"/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INSERT INTO articulos VALUES (0,'MySQL con Java en Linux', 'Conozca como utilizar estas dos herra</w:t>
      </w:r>
      <w:r w:rsidR="00474D78">
        <w:rPr>
          <w:lang w:val="es-ES" w:eastAsia="gl-ES"/>
        </w:rPr>
        <w:t>mientas ...');</w:t>
      </w:r>
    </w:p>
    <w:p w:rsidR="00474D78" w:rsidRPr="00474D78" w:rsidRDefault="00474D78" w:rsidP="00474D78">
      <w:pPr>
        <w:ind w:left="1418"/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INSERT INTO articulos VALUES (0,'Manejo de campos BLOB con MySQL y V</w:t>
      </w:r>
      <w:r w:rsidRPr="007954C1">
        <w:rPr>
          <w:lang w:val="es-ES" w:eastAsia="gl-ES"/>
        </w:rPr>
        <w:t>i</w:t>
      </w:r>
      <w:r w:rsidRPr="007954C1">
        <w:rPr>
          <w:lang w:val="es-ES" w:eastAsia="gl-ES"/>
        </w:rPr>
        <w:t>sual Basic', 'En este artículo se explican los detalles del mane</w:t>
      </w:r>
      <w:r w:rsidR="00474D78">
        <w:rPr>
          <w:lang w:val="es-ES" w:eastAsia="gl-ES"/>
        </w:rPr>
        <w:t>jo ...');</w:t>
      </w:r>
    </w:p>
    <w:p w:rsidR="00474D78" w:rsidRPr="00474D78" w:rsidRDefault="00474D78" w:rsidP="00474D78">
      <w:pPr>
        <w:ind w:left="1418"/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 xml:space="preserve">INSERT INTO articulos VALUES (0,'MySQL bajoMSWindows', 'A continuación se explica el procedimiento de ...');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 xml:space="preserve">SELECT id, titulo, contenido FROM artículos WHERE MATCH (titulo,contenido) AGAINST ('Java');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474D78" w:rsidRDefault="007954C1" w:rsidP="007954C1">
      <w:pPr>
        <w:pStyle w:val="tx1"/>
        <w:rPr>
          <w:lang w:val="es-ES" w:eastAsia="gl-ES"/>
        </w:rPr>
      </w:pPr>
      <w:r w:rsidRPr="007954C1">
        <w:rPr>
          <w:lang w:val="es-ES" w:eastAsia="gl-ES"/>
        </w:rPr>
        <w:t xml:space="preserve">Devuelve las filas que contengan „Java‟ en las columnas del índice FullText (2 filas). </w:t>
      </w:r>
    </w:p>
    <w:p w:rsidR="00474D78" w:rsidRDefault="00474D78" w:rsidP="007954C1">
      <w:pPr>
        <w:pStyle w:val="tx1"/>
        <w:rPr>
          <w:lang w:val="es-ES" w:eastAsia="gl-ES"/>
        </w:rPr>
      </w:pPr>
    </w:p>
    <w:p w:rsidR="007954C1" w:rsidRDefault="007954C1" w:rsidP="00474D78">
      <w:pPr>
        <w:pStyle w:val="tx1"/>
        <w:ind w:left="1418"/>
        <w:rPr>
          <w:lang w:val="es-ES" w:eastAsia="gl-ES"/>
        </w:rPr>
      </w:pPr>
      <w:r w:rsidRPr="007954C1">
        <w:rPr>
          <w:lang w:val="es-ES" w:eastAsia="gl-ES"/>
        </w:rPr>
        <w:t>SELECT id, titulo, contenido FROM artículos WHERE MATCH (titulo,contenido) AGAINST ('MySQL');</w:t>
      </w:r>
    </w:p>
    <w:p w:rsidR="00474D78" w:rsidRDefault="00474D78" w:rsidP="00474D78">
      <w:pPr>
        <w:rPr>
          <w:lang w:val="es-ES" w:eastAsia="gl-ES"/>
        </w:rPr>
      </w:pPr>
    </w:p>
    <w:p w:rsidR="00474D78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>Igual que la anterior, pero no devuelve nada. La razón es que las palabras que aparecen en más de un 50% de los casos se consideran palabras que “hacen ruido” y no se tienen en cuenta.</w:t>
      </w:r>
    </w:p>
    <w:p w:rsidR="00474D78" w:rsidRDefault="00474D78" w:rsidP="00474D78">
      <w:pPr>
        <w:pStyle w:val="tx1"/>
        <w:rPr>
          <w:lang w:val="es-ES" w:eastAsia="gl-ES"/>
        </w:rPr>
      </w:pPr>
    </w:p>
    <w:p w:rsidR="00474D78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>SELECT id, titulo, contenido FROM artículos WHERE MATCH (titulo,contenido) AGAINST ('Java Visual');</w:t>
      </w:r>
    </w:p>
    <w:p w:rsidR="00474D78" w:rsidRDefault="00474D78" w:rsidP="00474D78">
      <w:pPr>
        <w:pStyle w:val="tx1"/>
        <w:rPr>
          <w:lang w:val="es-ES" w:eastAsia="gl-ES"/>
        </w:rPr>
      </w:pPr>
    </w:p>
    <w:p w:rsidR="00474D78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>Se puede incluir en la búsqueda más de una palabra. En este caso buscamos filas que co</w:t>
      </w:r>
      <w:r w:rsidRPr="00474D78">
        <w:rPr>
          <w:lang w:val="es-ES" w:eastAsia="gl-ES"/>
        </w:rPr>
        <w:t>n</w:t>
      </w:r>
      <w:r w:rsidRPr="00474D78">
        <w:rPr>
          <w:lang w:val="es-ES" w:eastAsia="gl-ES"/>
        </w:rPr>
        <w:t>tengan las palabras Java o Visual. Al invertir el orden de las palabras de búsqueda se o</w:t>
      </w:r>
      <w:r w:rsidRPr="00474D78">
        <w:rPr>
          <w:lang w:val="es-ES" w:eastAsia="gl-ES"/>
        </w:rPr>
        <w:t>b</w:t>
      </w:r>
      <w:r w:rsidRPr="00474D78">
        <w:rPr>
          <w:lang w:val="es-ES" w:eastAsia="gl-ES"/>
        </w:rPr>
        <w:t>tiene el mismo resultado.</w:t>
      </w:r>
    </w:p>
    <w:p w:rsidR="00474D78" w:rsidRDefault="00474D78" w:rsidP="00474D78">
      <w:pPr>
        <w:pStyle w:val="tx1"/>
        <w:rPr>
          <w:lang w:val="es-ES" w:eastAsia="gl-ES"/>
        </w:rPr>
      </w:pPr>
    </w:p>
    <w:p w:rsidR="00474D78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>SELECT id, titulo, contenido FROM artículos WHERE MATCH (titulo,contenido) AGAINST ('PHP');</w:t>
      </w:r>
    </w:p>
    <w:p w:rsidR="00474D78" w:rsidRDefault="00474D78" w:rsidP="00474D78">
      <w:pPr>
        <w:pStyle w:val="tx1"/>
        <w:rPr>
          <w:lang w:val="es-ES" w:eastAsia="gl-ES"/>
        </w:rPr>
      </w:pPr>
    </w:p>
    <w:p w:rsidR="00483ACA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 xml:space="preserve">Buscamos PHP, pero no se devuelve nada, ya que las palabras de menos de tres caracteres se excluyen de los índices. </w:t>
      </w:r>
    </w:p>
    <w:p w:rsidR="00483ACA" w:rsidRDefault="00483ACA" w:rsidP="00474D78">
      <w:pPr>
        <w:pStyle w:val="tx1"/>
        <w:rPr>
          <w:lang w:val="es-ES" w:eastAsia="gl-ES"/>
        </w:rPr>
      </w:pPr>
    </w:p>
    <w:p w:rsidR="005D5781" w:rsidRDefault="005D5781" w:rsidP="00474D78">
      <w:pPr>
        <w:pStyle w:val="tx1"/>
        <w:rPr>
          <w:lang w:val="es-ES" w:eastAsia="gl-ES"/>
        </w:rPr>
      </w:pPr>
    </w:p>
    <w:p w:rsidR="00483ACA" w:rsidRDefault="00474D78" w:rsidP="00474D78">
      <w:pPr>
        <w:pStyle w:val="tx1"/>
        <w:rPr>
          <w:lang w:val="es-ES" w:eastAsia="gl-ES"/>
        </w:rPr>
      </w:pPr>
      <w:r w:rsidRPr="00474D78">
        <w:rPr>
          <w:lang w:val="es-ES" w:eastAsia="gl-ES"/>
        </w:rPr>
        <w:t>Normalmente, como mencionamos antes, los índices se crean al crear la tabla con la que están relacionados, pero también pueden ser creados de forma inde</w:t>
      </w:r>
      <w:r w:rsidR="00483ACA">
        <w:rPr>
          <w:lang w:val="es-ES" w:eastAsia="gl-ES"/>
        </w:rPr>
        <w:t>pendiente con:</w:t>
      </w:r>
    </w:p>
    <w:p w:rsidR="00483ACA" w:rsidRDefault="00483ACA" w:rsidP="00474D78">
      <w:pPr>
        <w:pStyle w:val="tx1"/>
        <w:rPr>
          <w:lang w:val="es-ES" w:eastAsia="gl-ES"/>
        </w:rPr>
      </w:pPr>
    </w:p>
    <w:p w:rsidR="00474D78" w:rsidRPr="00483ACA" w:rsidRDefault="00474D78" w:rsidP="00483ACA">
      <w:pPr>
        <w:pStyle w:val="tx1"/>
        <w:ind w:left="1418"/>
        <w:rPr>
          <w:lang w:val="en-US" w:eastAsia="gl-ES"/>
        </w:rPr>
      </w:pPr>
      <w:r w:rsidRPr="00483ACA">
        <w:rPr>
          <w:lang w:val="en-US" w:eastAsia="gl-ES"/>
        </w:rPr>
        <w:t>CREATE INDEX: CREATE [UNIQUE|FULLTEXT] INDEX index_name ON tbl_name (index_col_name,...)</w:t>
      </w:r>
    </w:p>
    <w:sectPr w:rsidR="00474D78" w:rsidRPr="00483ACA" w:rsidSect="00D04C25">
      <w:footerReference w:type="default" r:id="rId9"/>
      <w:endnotePr>
        <w:numFmt w:val="decimal"/>
      </w:endnotePr>
      <w:pgSz w:w="11905" w:h="16837" w:code="9"/>
      <w:pgMar w:top="1134" w:right="1134" w:bottom="993" w:left="1134" w:header="731" w:footer="91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4B8" w:rsidRDefault="008D14B8">
      <w:r>
        <w:separator/>
      </w:r>
    </w:p>
    <w:p w:rsidR="008D14B8" w:rsidRDefault="008D14B8"/>
  </w:endnote>
  <w:endnote w:type="continuationSeparator" w:id="1">
    <w:p w:rsidR="008D14B8" w:rsidRDefault="008D14B8">
      <w:r>
        <w:continuationSeparator/>
      </w:r>
    </w:p>
    <w:p w:rsidR="008D14B8" w:rsidRDefault="008D14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9810"/>
      <w:docPartObj>
        <w:docPartGallery w:val="Page Numbers (Bottom of Page)"/>
        <w:docPartUnique/>
      </w:docPartObj>
    </w:sdtPr>
    <w:sdtContent>
      <w:p w:rsidR="003F731E" w:rsidRDefault="007C2410">
        <w:pPr>
          <w:pStyle w:val="Piedepgina"/>
          <w:jc w:val="right"/>
        </w:pPr>
        <w:fldSimple w:instr=" PAGE   \* MERGEFORMAT ">
          <w:r w:rsidR="00462066">
            <w:rPr>
              <w:noProof/>
            </w:rPr>
            <w:t>7</w:t>
          </w:r>
        </w:fldSimple>
      </w:p>
    </w:sdtContent>
  </w:sdt>
  <w:p w:rsidR="003F731E" w:rsidRDefault="003F73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4B8" w:rsidRDefault="008D14B8" w:rsidP="00B051E2">
      <w:pPr>
        <w:pStyle w:val="tx1"/>
      </w:pPr>
      <w:r>
        <w:separator/>
      </w:r>
    </w:p>
  </w:footnote>
  <w:footnote w:type="continuationSeparator" w:id="1">
    <w:p w:rsidR="008D14B8" w:rsidRDefault="008D14B8" w:rsidP="00B051E2">
      <w:pPr>
        <w:pStyle w:val="tx1"/>
      </w:pPr>
      <w:r>
        <w:continuationSeparator/>
      </w:r>
    </w:p>
    <w:p w:rsidR="008D14B8" w:rsidRDefault="008D14B8"/>
  </w:footnote>
  <w:footnote w:type="continuationNotice" w:id="2">
    <w:p w:rsidR="008D14B8" w:rsidRDefault="008D14B8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49862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062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BE831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89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ECF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44F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66E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C05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949CBC9C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6097"/>
        </w:tabs>
        <w:ind w:left="6097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>
    <w:nsid w:val="49242BBA"/>
    <w:multiLevelType w:val="hybridMultilevel"/>
    <w:tmpl w:val="51800AF2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8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5F4C25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6">
    <w:nsid w:val="6E904D67"/>
    <w:multiLevelType w:val="multilevel"/>
    <w:tmpl w:val="47ECAE4A"/>
    <w:lvl w:ilvl="0">
      <w:start w:val="1"/>
      <w:numFmt w:val="bullet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4"/>
  </w:num>
  <w:num w:numId="9">
    <w:abstractNumId w:val="91"/>
  </w:num>
  <w:num w:numId="10">
    <w:abstractNumId w:val="82"/>
  </w:num>
  <w:num w:numId="11">
    <w:abstractNumId w:val="88"/>
  </w:num>
  <w:num w:numId="12">
    <w:abstractNumId w:val="95"/>
  </w:num>
  <w:num w:numId="13">
    <w:abstractNumId w:val="65"/>
  </w:num>
  <w:num w:numId="14">
    <w:abstractNumId w:val="89"/>
  </w:num>
  <w:num w:numId="15">
    <w:abstractNumId w:val="85"/>
  </w:num>
  <w:num w:numId="16">
    <w:abstractNumId w:val="77"/>
  </w:num>
  <w:num w:numId="17">
    <w:abstractNumId w:val="86"/>
  </w:num>
  <w:num w:numId="18">
    <w:abstractNumId w:val="97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1"/>
  </w:num>
  <w:num w:numId="24">
    <w:abstractNumId w:val="92"/>
  </w:num>
  <w:num w:numId="25">
    <w:abstractNumId w:val="74"/>
  </w:num>
  <w:num w:numId="26">
    <w:abstractNumId w:val="78"/>
  </w:num>
  <w:num w:numId="27">
    <w:abstractNumId w:val="84"/>
  </w:num>
  <w:num w:numId="28">
    <w:abstractNumId w:val="93"/>
  </w:num>
  <w:num w:numId="29">
    <w:abstractNumId w:val="63"/>
  </w:num>
  <w:num w:numId="30">
    <w:abstractNumId w:val="72"/>
  </w:num>
  <w:num w:numId="31">
    <w:abstractNumId w:val="83"/>
  </w:num>
  <w:num w:numId="32">
    <w:abstractNumId w:val="66"/>
  </w:num>
  <w:num w:numId="33">
    <w:abstractNumId w:val="70"/>
  </w:num>
  <w:num w:numId="34">
    <w:abstractNumId w:val="9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73"/>
  </w:num>
  <w:num w:numId="48">
    <w:abstractNumId w:val="90"/>
  </w:num>
  <w:num w:numId="49">
    <w:abstractNumId w:val="96"/>
  </w:num>
  <w:num w:numId="50">
    <w:abstractNumId w:val="8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5004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B4D"/>
    <w:rsid w:val="0000306C"/>
    <w:rsid w:val="0000328F"/>
    <w:rsid w:val="00003BC7"/>
    <w:rsid w:val="000044BC"/>
    <w:rsid w:val="00011030"/>
    <w:rsid w:val="0001116C"/>
    <w:rsid w:val="00012DC9"/>
    <w:rsid w:val="000134FB"/>
    <w:rsid w:val="00013734"/>
    <w:rsid w:val="00014AC5"/>
    <w:rsid w:val="00015A31"/>
    <w:rsid w:val="000224DB"/>
    <w:rsid w:val="0002446C"/>
    <w:rsid w:val="00024D5C"/>
    <w:rsid w:val="000256CD"/>
    <w:rsid w:val="00025820"/>
    <w:rsid w:val="00025A8B"/>
    <w:rsid w:val="00025BB6"/>
    <w:rsid w:val="00026276"/>
    <w:rsid w:val="0002798B"/>
    <w:rsid w:val="00027E58"/>
    <w:rsid w:val="00030CBD"/>
    <w:rsid w:val="000339B7"/>
    <w:rsid w:val="00033CC4"/>
    <w:rsid w:val="00034408"/>
    <w:rsid w:val="0003739F"/>
    <w:rsid w:val="000407DD"/>
    <w:rsid w:val="00042006"/>
    <w:rsid w:val="00042044"/>
    <w:rsid w:val="00044505"/>
    <w:rsid w:val="00045F6D"/>
    <w:rsid w:val="00046596"/>
    <w:rsid w:val="00046F95"/>
    <w:rsid w:val="0005083F"/>
    <w:rsid w:val="000513C8"/>
    <w:rsid w:val="00053DC4"/>
    <w:rsid w:val="000549B8"/>
    <w:rsid w:val="000562A9"/>
    <w:rsid w:val="00057B8E"/>
    <w:rsid w:val="00060144"/>
    <w:rsid w:val="00060D14"/>
    <w:rsid w:val="00063FD8"/>
    <w:rsid w:val="0006695A"/>
    <w:rsid w:val="00066F75"/>
    <w:rsid w:val="000723E9"/>
    <w:rsid w:val="00075884"/>
    <w:rsid w:val="00080CE6"/>
    <w:rsid w:val="00081D53"/>
    <w:rsid w:val="00086145"/>
    <w:rsid w:val="00086CC6"/>
    <w:rsid w:val="00087D5E"/>
    <w:rsid w:val="0009087E"/>
    <w:rsid w:val="000935D2"/>
    <w:rsid w:val="00094650"/>
    <w:rsid w:val="00095DFA"/>
    <w:rsid w:val="00096785"/>
    <w:rsid w:val="00097157"/>
    <w:rsid w:val="0009733C"/>
    <w:rsid w:val="00097B71"/>
    <w:rsid w:val="000A0608"/>
    <w:rsid w:val="000A0623"/>
    <w:rsid w:val="000A0DC9"/>
    <w:rsid w:val="000A1879"/>
    <w:rsid w:val="000A1993"/>
    <w:rsid w:val="000A1C13"/>
    <w:rsid w:val="000A31A4"/>
    <w:rsid w:val="000A3392"/>
    <w:rsid w:val="000A443E"/>
    <w:rsid w:val="000A4521"/>
    <w:rsid w:val="000A4731"/>
    <w:rsid w:val="000A4DD7"/>
    <w:rsid w:val="000A5B1D"/>
    <w:rsid w:val="000A639F"/>
    <w:rsid w:val="000B1ACC"/>
    <w:rsid w:val="000B226B"/>
    <w:rsid w:val="000B33F5"/>
    <w:rsid w:val="000B498F"/>
    <w:rsid w:val="000B78D0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E0417"/>
    <w:rsid w:val="000E0EC9"/>
    <w:rsid w:val="000E34A6"/>
    <w:rsid w:val="000E3D8A"/>
    <w:rsid w:val="000E44AF"/>
    <w:rsid w:val="000E476C"/>
    <w:rsid w:val="000E5D40"/>
    <w:rsid w:val="000E68A2"/>
    <w:rsid w:val="000F08EE"/>
    <w:rsid w:val="000F0A59"/>
    <w:rsid w:val="000F0C03"/>
    <w:rsid w:val="000F1B77"/>
    <w:rsid w:val="000F2E84"/>
    <w:rsid w:val="000F36C8"/>
    <w:rsid w:val="000F3BA8"/>
    <w:rsid w:val="000F3DCA"/>
    <w:rsid w:val="000F4594"/>
    <w:rsid w:val="000F4AC9"/>
    <w:rsid w:val="000F6250"/>
    <w:rsid w:val="000F6F43"/>
    <w:rsid w:val="000F744B"/>
    <w:rsid w:val="001053E0"/>
    <w:rsid w:val="00105C23"/>
    <w:rsid w:val="0011071E"/>
    <w:rsid w:val="0011077D"/>
    <w:rsid w:val="00111749"/>
    <w:rsid w:val="0011295B"/>
    <w:rsid w:val="00112FBE"/>
    <w:rsid w:val="00116C6F"/>
    <w:rsid w:val="00117DE3"/>
    <w:rsid w:val="00120CFE"/>
    <w:rsid w:val="0012111A"/>
    <w:rsid w:val="00126DEB"/>
    <w:rsid w:val="00126E40"/>
    <w:rsid w:val="001271CB"/>
    <w:rsid w:val="00133DAF"/>
    <w:rsid w:val="0013540B"/>
    <w:rsid w:val="0013592C"/>
    <w:rsid w:val="001409BA"/>
    <w:rsid w:val="00142B2D"/>
    <w:rsid w:val="001452AC"/>
    <w:rsid w:val="00145695"/>
    <w:rsid w:val="001468DF"/>
    <w:rsid w:val="00150548"/>
    <w:rsid w:val="00150618"/>
    <w:rsid w:val="00150B85"/>
    <w:rsid w:val="00150CC2"/>
    <w:rsid w:val="00150CF3"/>
    <w:rsid w:val="001513F4"/>
    <w:rsid w:val="0015466A"/>
    <w:rsid w:val="0015675F"/>
    <w:rsid w:val="00160826"/>
    <w:rsid w:val="00160AAD"/>
    <w:rsid w:val="00162B0E"/>
    <w:rsid w:val="00162F3A"/>
    <w:rsid w:val="0016543A"/>
    <w:rsid w:val="00165A88"/>
    <w:rsid w:val="00166FC3"/>
    <w:rsid w:val="0016769F"/>
    <w:rsid w:val="00170FB1"/>
    <w:rsid w:val="00172892"/>
    <w:rsid w:val="00173293"/>
    <w:rsid w:val="0017410C"/>
    <w:rsid w:val="00175B2D"/>
    <w:rsid w:val="00176D10"/>
    <w:rsid w:val="001773F1"/>
    <w:rsid w:val="00180754"/>
    <w:rsid w:val="00181E99"/>
    <w:rsid w:val="00184B45"/>
    <w:rsid w:val="00190678"/>
    <w:rsid w:val="001907F8"/>
    <w:rsid w:val="00191915"/>
    <w:rsid w:val="001941DE"/>
    <w:rsid w:val="00195C13"/>
    <w:rsid w:val="00195F62"/>
    <w:rsid w:val="0019604E"/>
    <w:rsid w:val="001966D3"/>
    <w:rsid w:val="001A008B"/>
    <w:rsid w:val="001A10EA"/>
    <w:rsid w:val="001A13AA"/>
    <w:rsid w:val="001A20AE"/>
    <w:rsid w:val="001A4489"/>
    <w:rsid w:val="001A5A47"/>
    <w:rsid w:val="001A6F41"/>
    <w:rsid w:val="001A7278"/>
    <w:rsid w:val="001B21EF"/>
    <w:rsid w:val="001B2405"/>
    <w:rsid w:val="001B323A"/>
    <w:rsid w:val="001B690D"/>
    <w:rsid w:val="001B7656"/>
    <w:rsid w:val="001C1290"/>
    <w:rsid w:val="001C1F99"/>
    <w:rsid w:val="001C3618"/>
    <w:rsid w:val="001C3EDA"/>
    <w:rsid w:val="001C5991"/>
    <w:rsid w:val="001C79FC"/>
    <w:rsid w:val="001D077A"/>
    <w:rsid w:val="001D4FF6"/>
    <w:rsid w:val="001E31C6"/>
    <w:rsid w:val="001E52B3"/>
    <w:rsid w:val="001E6861"/>
    <w:rsid w:val="001F2385"/>
    <w:rsid w:val="001F3E58"/>
    <w:rsid w:val="001F450D"/>
    <w:rsid w:val="001F502C"/>
    <w:rsid w:val="001F6363"/>
    <w:rsid w:val="002016E3"/>
    <w:rsid w:val="00202FF7"/>
    <w:rsid w:val="0020332C"/>
    <w:rsid w:val="00204586"/>
    <w:rsid w:val="00204DB2"/>
    <w:rsid w:val="00206736"/>
    <w:rsid w:val="00206D2C"/>
    <w:rsid w:val="002112F7"/>
    <w:rsid w:val="00211699"/>
    <w:rsid w:val="00211A7C"/>
    <w:rsid w:val="00212441"/>
    <w:rsid w:val="00212958"/>
    <w:rsid w:val="002143AC"/>
    <w:rsid w:val="00214B41"/>
    <w:rsid w:val="00214F98"/>
    <w:rsid w:val="002163BF"/>
    <w:rsid w:val="00220365"/>
    <w:rsid w:val="00220CC9"/>
    <w:rsid w:val="00221361"/>
    <w:rsid w:val="00222CA2"/>
    <w:rsid w:val="002240F2"/>
    <w:rsid w:val="00224643"/>
    <w:rsid w:val="00225443"/>
    <w:rsid w:val="00225630"/>
    <w:rsid w:val="0023021E"/>
    <w:rsid w:val="00230B0E"/>
    <w:rsid w:val="0023121E"/>
    <w:rsid w:val="0023186C"/>
    <w:rsid w:val="0023191D"/>
    <w:rsid w:val="0023365E"/>
    <w:rsid w:val="00234780"/>
    <w:rsid w:val="00235853"/>
    <w:rsid w:val="0023587B"/>
    <w:rsid w:val="0023677D"/>
    <w:rsid w:val="00236AA5"/>
    <w:rsid w:val="00237025"/>
    <w:rsid w:val="002378F8"/>
    <w:rsid w:val="00240BF3"/>
    <w:rsid w:val="00241A6C"/>
    <w:rsid w:val="00241B1F"/>
    <w:rsid w:val="00241E70"/>
    <w:rsid w:val="00244B46"/>
    <w:rsid w:val="00245F8F"/>
    <w:rsid w:val="00250C8D"/>
    <w:rsid w:val="0025262C"/>
    <w:rsid w:val="00252B1E"/>
    <w:rsid w:val="00253B02"/>
    <w:rsid w:val="0025453E"/>
    <w:rsid w:val="00254DDE"/>
    <w:rsid w:val="00260699"/>
    <w:rsid w:val="002614D5"/>
    <w:rsid w:val="0026350F"/>
    <w:rsid w:val="002636AE"/>
    <w:rsid w:val="00265248"/>
    <w:rsid w:val="0026593F"/>
    <w:rsid w:val="00270B87"/>
    <w:rsid w:val="002717A2"/>
    <w:rsid w:val="002740C6"/>
    <w:rsid w:val="00274F63"/>
    <w:rsid w:val="0027543B"/>
    <w:rsid w:val="00275BEE"/>
    <w:rsid w:val="0027615B"/>
    <w:rsid w:val="002764F1"/>
    <w:rsid w:val="00276A76"/>
    <w:rsid w:val="0027774F"/>
    <w:rsid w:val="002806BF"/>
    <w:rsid w:val="00280938"/>
    <w:rsid w:val="00280A4C"/>
    <w:rsid w:val="00281DB4"/>
    <w:rsid w:val="002826C2"/>
    <w:rsid w:val="002832DC"/>
    <w:rsid w:val="0028332D"/>
    <w:rsid w:val="00283DA2"/>
    <w:rsid w:val="00285534"/>
    <w:rsid w:val="0028780A"/>
    <w:rsid w:val="002903B3"/>
    <w:rsid w:val="0029112B"/>
    <w:rsid w:val="00292FAE"/>
    <w:rsid w:val="00293431"/>
    <w:rsid w:val="00294924"/>
    <w:rsid w:val="0029587C"/>
    <w:rsid w:val="0029608C"/>
    <w:rsid w:val="002974EF"/>
    <w:rsid w:val="002A008A"/>
    <w:rsid w:val="002A0269"/>
    <w:rsid w:val="002A1535"/>
    <w:rsid w:val="002A1B9E"/>
    <w:rsid w:val="002A273B"/>
    <w:rsid w:val="002A470D"/>
    <w:rsid w:val="002A4D0E"/>
    <w:rsid w:val="002A6070"/>
    <w:rsid w:val="002B03F6"/>
    <w:rsid w:val="002B0BA0"/>
    <w:rsid w:val="002B18D3"/>
    <w:rsid w:val="002B2E29"/>
    <w:rsid w:val="002B3048"/>
    <w:rsid w:val="002B372D"/>
    <w:rsid w:val="002B5091"/>
    <w:rsid w:val="002B6872"/>
    <w:rsid w:val="002B76E8"/>
    <w:rsid w:val="002C0932"/>
    <w:rsid w:val="002C3038"/>
    <w:rsid w:val="002C4196"/>
    <w:rsid w:val="002C58DF"/>
    <w:rsid w:val="002C737C"/>
    <w:rsid w:val="002D46DB"/>
    <w:rsid w:val="002D7510"/>
    <w:rsid w:val="002D7629"/>
    <w:rsid w:val="002D7FE9"/>
    <w:rsid w:val="002E1C8E"/>
    <w:rsid w:val="002E1DCA"/>
    <w:rsid w:val="002E2949"/>
    <w:rsid w:val="002E39C9"/>
    <w:rsid w:val="002F0329"/>
    <w:rsid w:val="002F0C17"/>
    <w:rsid w:val="002F2D99"/>
    <w:rsid w:val="002F3827"/>
    <w:rsid w:val="002F4E40"/>
    <w:rsid w:val="002F61B1"/>
    <w:rsid w:val="002F6994"/>
    <w:rsid w:val="002F7E5E"/>
    <w:rsid w:val="003000F6"/>
    <w:rsid w:val="00303AF4"/>
    <w:rsid w:val="00303D5F"/>
    <w:rsid w:val="00304634"/>
    <w:rsid w:val="00304CD2"/>
    <w:rsid w:val="00306CE1"/>
    <w:rsid w:val="00310DA9"/>
    <w:rsid w:val="00311EF7"/>
    <w:rsid w:val="0031488F"/>
    <w:rsid w:val="0031545C"/>
    <w:rsid w:val="0031551C"/>
    <w:rsid w:val="00315771"/>
    <w:rsid w:val="00317BB9"/>
    <w:rsid w:val="003204E9"/>
    <w:rsid w:val="003232FC"/>
    <w:rsid w:val="003265BC"/>
    <w:rsid w:val="00326A7B"/>
    <w:rsid w:val="00330577"/>
    <w:rsid w:val="00330744"/>
    <w:rsid w:val="00330DCA"/>
    <w:rsid w:val="003332A7"/>
    <w:rsid w:val="00333FB4"/>
    <w:rsid w:val="00335F4C"/>
    <w:rsid w:val="00340AE6"/>
    <w:rsid w:val="0034180F"/>
    <w:rsid w:val="00341F34"/>
    <w:rsid w:val="00342B58"/>
    <w:rsid w:val="00343F5E"/>
    <w:rsid w:val="003446EA"/>
    <w:rsid w:val="00350295"/>
    <w:rsid w:val="003505CB"/>
    <w:rsid w:val="00350F1E"/>
    <w:rsid w:val="00351C6A"/>
    <w:rsid w:val="00353791"/>
    <w:rsid w:val="003540F4"/>
    <w:rsid w:val="00356E7F"/>
    <w:rsid w:val="00362054"/>
    <w:rsid w:val="00362235"/>
    <w:rsid w:val="00362947"/>
    <w:rsid w:val="0036566B"/>
    <w:rsid w:val="00367047"/>
    <w:rsid w:val="00370E3D"/>
    <w:rsid w:val="00373A3B"/>
    <w:rsid w:val="003774DA"/>
    <w:rsid w:val="0038049B"/>
    <w:rsid w:val="00381E5A"/>
    <w:rsid w:val="003827EE"/>
    <w:rsid w:val="00385102"/>
    <w:rsid w:val="0038754B"/>
    <w:rsid w:val="003915CA"/>
    <w:rsid w:val="00395B87"/>
    <w:rsid w:val="00395C5D"/>
    <w:rsid w:val="003A257D"/>
    <w:rsid w:val="003A3B31"/>
    <w:rsid w:val="003A472C"/>
    <w:rsid w:val="003A57BD"/>
    <w:rsid w:val="003A6A52"/>
    <w:rsid w:val="003A731E"/>
    <w:rsid w:val="003A7F71"/>
    <w:rsid w:val="003B0A00"/>
    <w:rsid w:val="003B15DC"/>
    <w:rsid w:val="003B2B4D"/>
    <w:rsid w:val="003B2EEA"/>
    <w:rsid w:val="003B5821"/>
    <w:rsid w:val="003B79B9"/>
    <w:rsid w:val="003C1AF7"/>
    <w:rsid w:val="003C1DAB"/>
    <w:rsid w:val="003C2E07"/>
    <w:rsid w:val="003C325B"/>
    <w:rsid w:val="003C34A0"/>
    <w:rsid w:val="003C3500"/>
    <w:rsid w:val="003C3FD9"/>
    <w:rsid w:val="003C7098"/>
    <w:rsid w:val="003D5D9E"/>
    <w:rsid w:val="003E2F2A"/>
    <w:rsid w:val="003E37A0"/>
    <w:rsid w:val="003E41E1"/>
    <w:rsid w:val="003E493E"/>
    <w:rsid w:val="003E5596"/>
    <w:rsid w:val="003E5613"/>
    <w:rsid w:val="003E5B4A"/>
    <w:rsid w:val="003E7627"/>
    <w:rsid w:val="003F08FA"/>
    <w:rsid w:val="003F0FA5"/>
    <w:rsid w:val="003F3599"/>
    <w:rsid w:val="003F4D16"/>
    <w:rsid w:val="003F61EA"/>
    <w:rsid w:val="003F64F9"/>
    <w:rsid w:val="003F731E"/>
    <w:rsid w:val="00400091"/>
    <w:rsid w:val="0040247D"/>
    <w:rsid w:val="00402DCB"/>
    <w:rsid w:val="004037E4"/>
    <w:rsid w:val="00403F17"/>
    <w:rsid w:val="00404431"/>
    <w:rsid w:val="00404986"/>
    <w:rsid w:val="00404B0D"/>
    <w:rsid w:val="0040630E"/>
    <w:rsid w:val="00406855"/>
    <w:rsid w:val="00415987"/>
    <w:rsid w:val="00416D64"/>
    <w:rsid w:val="00416DCA"/>
    <w:rsid w:val="0041727A"/>
    <w:rsid w:val="00417927"/>
    <w:rsid w:val="00420498"/>
    <w:rsid w:val="0042049F"/>
    <w:rsid w:val="00421D82"/>
    <w:rsid w:val="004226D2"/>
    <w:rsid w:val="00422A90"/>
    <w:rsid w:val="00423EEB"/>
    <w:rsid w:val="0042434A"/>
    <w:rsid w:val="00425106"/>
    <w:rsid w:val="004251F1"/>
    <w:rsid w:val="00426F73"/>
    <w:rsid w:val="00431F60"/>
    <w:rsid w:val="00432D75"/>
    <w:rsid w:val="0043302F"/>
    <w:rsid w:val="00434904"/>
    <w:rsid w:val="00435020"/>
    <w:rsid w:val="00440BB5"/>
    <w:rsid w:val="0044262C"/>
    <w:rsid w:val="00445D85"/>
    <w:rsid w:val="00450B55"/>
    <w:rsid w:val="004521BA"/>
    <w:rsid w:val="00452AD4"/>
    <w:rsid w:val="00454683"/>
    <w:rsid w:val="00454A21"/>
    <w:rsid w:val="00454EE1"/>
    <w:rsid w:val="00455B5C"/>
    <w:rsid w:val="00455BC2"/>
    <w:rsid w:val="00455CC1"/>
    <w:rsid w:val="0045776A"/>
    <w:rsid w:val="00460DEE"/>
    <w:rsid w:val="00460F41"/>
    <w:rsid w:val="00462066"/>
    <w:rsid w:val="0046247E"/>
    <w:rsid w:val="0046376C"/>
    <w:rsid w:val="0046408F"/>
    <w:rsid w:val="0046435C"/>
    <w:rsid w:val="00465019"/>
    <w:rsid w:val="00466C36"/>
    <w:rsid w:val="00467953"/>
    <w:rsid w:val="004700FC"/>
    <w:rsid w:val="00471DF5"/>
    <w:rsid w:val="00472390"/>
    <w:rsid w:val="00473B95"/>
    <w:rsid w:val="004746A7"/>
    <w:rsid w:val="00474B8E"/>
    <w:rsid w:val="00474C08"/>
    <w:rsid w:val="00474D78"/>
    <w:rsid w:val="004751A6"/>
    <w:rsid w:val="00476505"/>
    <w:rsid w:val="00476B05"/>
    <w:rsid w:val="00477529"/>
    <w:rsid w:val="0048138D"/>
    <w:rsid w:val="00481704"/>
    <w:rsid w:val="00482586"/>
    <w:rsid w:val="00483ACA"/>
    <w:rsid w:val="0048454B"/>
    <w:rsid w:val="00485464"/>
    <w:rsid w:val="004854F9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970AE"/>
    <w:rsid w:val="004A0005"/>
    <w:rsid w:val="004A05EC"/>
    <w:rsid w:val="004A2A26"/>
    <w:rsid w:val="004A2D8E"/>
    <w:rsid w:val="004A41F9"/>
    <w:rsid w:val="004A438B"/>
    <w:rsid w:val="004A4B4F"/>
    <w:rsid w:val="004A5AA2"/>
    <w:rsid w:val="004A6C2C"/>
    <w:rsid w:val="004B0A55"/>
    <w:rsid w:val="004B1736"/>
    <w:rsid w:val="004B2779"/>
    <w:rsid w:val="004B2EC8"/>
    <w:rsid w:val="004B3A7B"/>
    <w:rsid w:val="004B42A3"/>
    <w:rsid w:val="004B67B2"/>
    <w:rsid w:val="004C0FE5"/>
    <w:rsid w:val="004C174A"/>
    <w:rsid w:val="004C244E"/>
    <w:rsid w:val="004C25A7"/>
    <w:rsid w:val="004C47E7"/>
    <w:rsid w:val="004C49FF"/>
    <w:rsid w:val="004C4F04"/>
    <w:rsid w:val="004C5A65"/>
    <w:rsid w:val="004C7657"/>
    <w:rsid w:val="004C7DDD"/>
    <w:rsid w:val="004D2E13"/>
    <w:rsid w:val="004D3591"/>
    <w:rsid w:val="004D4816"/>
    <w:rsid w:val="004D4BD6"/>
    <w:rsid w:val="004D625A"/>
    <w:rsid w:val="004D78DD"/>
    <w:rsid w:val="004E0845"/>
    <w:rsid w:val="004E239F"/>
    <w:rsid w:val="004E2786"/>
    <w:rsid w:val="004E2B14"/>
    <w:rsid w:val="004E3A27"/>
    <w:rsid w:val="004E64E4"/>
    <w:rsid w:val="004E748C"/>
    <w:rsid w:val="004E787C"/>
    <w:rsid w:val="004F1210"/>
    <w:rsid w:val="004F228D"/>
    <w:rsid w:val="004F4449"/>
    <w:rsid w:val="004F489A"/>
    <w:rsid w:val="00500686"/>
    <w:rsid w:val="00502545"/>
    <w:rsid w:val="00504E29"/>
    <w:rsid w:val="0050645E"/>
    <w:rsid w:val="005109CB"/>
    <w:rsid w:val="0051103A"/>
    <w:rsid w:val="00511F32"/>
    <w:rsid w:val="00514E91"/>
    <w:rsid w:val="00515E9B"/>
    <w:rsid w:val="005167F9"/>
    <w:rsid w:val="00522568"/>
    <w:rsid w:val="00522589"/>
    <w:rsid w:val="00523A39"/>
    <w:rsid w:val="005245C7"/>
    <w:rsid w:val="00524FA3"/>
    <w:rsid w:val="00525663"/>
    <w:rsid w:val="005262D9"/>
    <w:rsid w:val="005274E7"/>
    <w:rsid w:val="0053066D"/>
    <w:rsid w:val="0053133D"/>
    <w:rsid w:val="00531BCF"/>
    <w:rsid w:val="0053269B"/>
    <w:rsid w:val="00533BC4"/>
    <w:rsid w:val="00534FA2"/>
    <w:rsid w:val="00535E57"/>
    <w:rsid w:val="00536A44"/>
    <w:rsid w:val="00537DA2"/>
    <w:rsid w:val="00537E37"/>
    <w:rsid w:val="005408A6"/>
    <w:rsid w:val="00540FD1"/>
    <w:rsid w:val="00542379"/>
    <w:rsid w:val="00542630"/>
    <w:rsid w:val="005433A9"/>
    <w:rsid w:val="00543E1A"/>
    <w:rsid w:val="00547098"/>
    <w:rsid w:val="00552D89"/>
    <w:rsid w:val="00552E15"/>
    <w:rsid w:val="005532D5"/>
    <w:rsid w:val="00553854"/>
    <w:rsid w:val="00556215"/>
    <w:rsid w:val="005578EC"/>
    <w:rsid w:val="005628FB"/>
    <w:rsid w:val="005636E0"/>
    <w:rsid w:val="005666AC"/>
    <w:rsid w:val="00570181"/>
    <w:rsid w:val="005704F6"/>
    <w:rsid w:val="005771AE"/>
    <w:rsid w:val="0057755D"/>
    <w:rsid w:val="00580CBF"/>
    <w:rsid w:val="005821B3"/>
    <w:rsid w:val="005852FC"/>
    <w:rsid w:val="0058550C"/>
    <w:rsid w:val="00586135"/>
    <w:rsid w:val="0058635C"/>
    <w:rsid w:val="00586705"/>
    <w:rsid w:val="0058738E"/>
    <w:rsid w:val="00587777"/>
    <w:rsid w:val="00591CC3"/>
    <w:rsid w:val="005921AD"/>
    <w:rsid w:val="00592ACD"/>
    <w:rsid w:val="00592B10"/>
    <w:rsid w:val="005931EE"/>
    <w:rsid w:val="005931F7"/>
    <w:rsid w:val="005948B2"/>
    <w:rsid w:val="005957A2"/>
    <w:rsid w:val="0059641F"/>
    <w:rsid w:val="00596C88"/>
    <w:rsid w:val="005972CC"/>
    <w:rsid w:val="00597AAA"/>
    <w:rsid w:val="00597F93"/>
    <w:rsid w:val="005A36E8"/>
    <w:rsid w:val="005A3839"/>
    <w:rsid w:val="005A4961"/>
    <w:rsid w:val="005B1F93"/>
    <w:rsid w:val="005B2DFA"/>
    <w:rsid w:val="005B3EEE"/>
    <w:rsid w:val="005B4942"/>
    <w:rsid w:val="005B6628"/>
    <w:rsid w:val="005C22AA"/>
    <w:rsid w:val="005C31D2"/>
    <w:rsid w:val="005C333D"/>
    <w:rsid w:val="005C43C5"/>
    <w:rsid w:val="005C484B"/>
    <w:rsid w:val="005C4892"/>
    <w:rsid w:val="005C56B0"/>
    <w:rsid w:val="005C6FD0"/>
    <w:rsid w:val="005C769F"/>
    <w:rsid w:val="005D0DAB"/>
    <w:rsid w:val="005D1114"/>
    <w:rsid w:val="005D234E"/>
    <w:rsid w:val="005D5781"/>
    <w:rsid w:val="005D57F6"/>
    <w:rsid w:val="005D6146"/>
    <w:rsid w:val="005D6174"/>
    <w:rsid w:val="005D7528"/>
    <w:rsid w:val="005D7BEA"/>
    <w:rsid w:val="005E01CC"/>
    <w:rsid w:val="005E0AD2"/>
    <w:rsid w:val="005E1C1F"/>
    <w:rsid w:val="005E242B"/>
    <w:rsid w:val="005E2657"/>
    <w:rsid w:val="005E60D3"/>
    <w:rsid w:val="005E6C5A"/>
    <w:rsid w:val="005E7451"/>
    <w:rsid w:val="005F110F"/>
    <w:rsid w:val="005F491B"/>
    <w:rsid w:val="005F594E"/>
    <w:rsid w:val="005F5A57"/>
    <w:rsid w:val="005F7802"/>
    <w:rsid w:val="00600609"/>
    <w:rsid w:val="0060332E"/>
    <w:rsid w:val="00606BBE"/>
    <w:rsid w:val="00606C18"/>
    <w:rsid w:val="0060717E"/>
    <w:rsid w:val="00607635"/>
    <w:rsid w:val="00607BCE"/>
    <w:rsid w:val="00610507"/>
    <w:rsid w:val="0061159C"/>
    <w:rsid w:val="00611AE2"/>
    <w:rsid w:val="00611CB3"/>
    <w:rsid w:val="00613A16"/>
    <w:rsid w:val="006157AD"/>
    <w:rsid w:val="00615F65"/>
    <w:rsid w:val="006160B2"/>
    <w:rsid w:val="0062133D"/>
    <w:rsid w:val="00622EDB"/>
    <w:rsid w:val="0062446F"/>
    <w:rsid w:val="006275BA"/>
    <w:rsid w:val="00631836"/>
    <w:rsid w:val="006332E4"/>
    <w:rsid w:val="00642667"/>
    <w:rsid w:val="00644174"/>
    <w:rsid w:val="00644574"/>
    <w:rsid w:val="006457E2"/>
    <w:rsid w:val="006465DC"/>
    <w:rsid w:val="006469EF"/>
    <w:rsid w:val="0064778B"/>
    <w:rsid w:val="00647C38"/>
    <w:rsid w:val="006500F6"/>
    <w:rsid w:val="00650AB0"/>
    <w:rsid w:val="00652E8E"/>
    <w:rsid w:val="00653040"/>
    <w:rsid w:val="00653369"/>
    <w:rsid w:val="0065404D"/>
    <w:rsid w:val="006550DA"/>
    <w:rsid w:val="00656EFA"/>
    <w:rsid w:val="00657BDF"/>
    <w:rsid w:val="006611F4"/>
    <w:rsid w:val="00663F09"/>
    <w:rsid w:val="00664030"/>
    <w:rsid w:val="00664373"/>
    <w:rsid w:val="00666865"/>
    <w:rsid w:val="0066711E"/>
    <w:rsid w:val="006673B0"/>
    <w:rsid w:val="00667914"/>
    <w:rsid w:val="00670FB4"/>
    <w:rsid w:val="00673DBD"/>
    <w:rsid w:val="0067441E"/>
    <w:rsid w:val="006757EE"/>
    <w:rsid w:val="00677641"/>
    <w:rsid w:val="006811E4"/>
    <w:rsid w:val="0068280E"/>
    <w:rsid w:val="00682E94"/>
    <w:rsid w:val="00683543"/>
    <w:rsid w:val="00684A75"/>
    <w:rsid w:val="0068501A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1ED6"/>
    <w:rsid w:val="006A4977"/>
    <w:rsid w:val="006A5BC2"/>
    <w:rsid w:val="006A6DF4"/>
    <w:rsid w:val="006A7689"/>
    <w:rsid w:val="006B21AD"/>
    <w:rsid w:val="006B5E9F"/>
    <w:rsid w:val="006B773B"/>
    <w:rsid w:val="006B794F"/>
    <w:rsid w:val="006C0D7B"/>
    <w:rsid w:val="006C2040"/>
    <w:rsid w:val="006C4FC2"/>
    <w:rsid w:val="006C7EA4"/>
    <w:rsid w:val="006D0B4B"/>
    <w:rsid w:val="006D0D2B"/>
    <w:rsid w:val="006D0D35"/>
    <w:rsid w:val="006D0E1C"/>
    <w:rsid w:val="006D1A03"/>
    <w:rsid w:val="006D3766"/>
    <w:rsid w:val="006D60EE"/>
    <w:rsid w:val="006D7B81"/>
    <w:rsid w:val="006E04E9"/>
    <w:rsid w:val="006E08F5"/>
    <w:rsid w:val="006E09A6"/>
    <w:rsid w:val="006E1380"/>
    <w:rsid w:val="006E2D88"/>
    <w:rsid w:val="006E35A6"/>
    <w:rsid w:val="006E5E52"/>
    <w:rsid w:val="006E7EDB"/>
    <w:rsid w:val="006F0648"/>
    <w:rsid w:val="006F1365"/>
    <w:rsid w:val="006F24E4"/>
    <w:rsid w:val="006F3863"/>
    <w:rsid w:val="006F3BC5"/>
    <w:rsid w:val="006F5B98"/>
    <w:rsid w:val="006F65F2"/>
    <w:rsid w:val="006F76FD"/>
    <w:rsid w:val="007011A8"/>
    <w:rsid w:val="007023BE"/>
    <w:rsid w:val="00702EF9"/>
    <w:rsid w:val="007045C6"/>
    <w:rsid w:val="007047D4"/>
    <w:rsid w:val="00705071"/>
    <w:rsid w:val="00711E86"/>
    <w:rsid w:val="00712350"/>
    <w:rsid w:val="00716DFC"/>
    <w:rsid w:val="007211D5"/>
    <w:rsid w:val="00722137"/>
    <w:rsid w:val="007224F3"/>
    <w:rsid w:val="0072258F"/>
    <w:rsid w:val="0072553C"/>
    <w:rsid w:val="00726721"/>
    <w:rsid w:val="00726730"/>
    <w:rsid w:val="0072783C"/>
    <w:rsid w:val="00727C73"/>
    <w:rsid w:val="00731B9B"/>
    <w:rsid w:val="00733CB2"/>
    <w:rsid w:val="007371FA"/>
    <w:rsid w:val="00737A61"/>
    <w:rsid w:val="00737C1F"/>
    <w:rsid w:val="0074141F"/>
    <w:rsid w:val="007417BD"/>
    <w:rsid w:val="00741C6A"/>
    <w:rsid w:val="00742B4A"/>
    <w:rsid w:val="00743A3C"/>
    <w:rsid w:val="00745B09"/>
    <w:rsid w:val="00746C6A"/>
    <w:rsid w:val="00747F3A"/>
    <w:rsid w:val="00751680"/>
    <w:rsid w:val="0075267E"/>
    <w:rsid w:val="00752D01"/>
    <w:rsid w:val="0075411F"/>
    <w:rsid w:val="00755340"/>
    <w:rsid w:val="00755D58"/>
    <w:rsid w:val="007564C4"/>
    <w:rsid w:val="00756777"/>
    <w:rsid w:val="00760756"/>
    <w:rsid w:val="00764FEA"/>
    <w:rsid w:val="007659FC"/>
    <w:rsid w:val="007665A3"/>
    <w:rsid w:val="007666F9"/>
    <w:rsid w:val="00766E8B"/>
    <w:rsid w:val="00770564"/>
    <w:rsid w:val="00770FA3"/>
    <w:rsid w:val="00771437"/>
    <w:rsid w:val="007730FF"/>
    <w:rsid w:val="00773138"/>
    <w:rsid w:val="007755BD"/>
    <w:rsid w:val="0077635E"/>
    <w:rsid w:val="007825F0"/>
    <w:rsid w:val="007848A5"/>
    <w:rsid w:val="00786B91"/>
    <w:rsid w:val="00786F29"/>
    <w:rsid w:val="007914EA"/>
    <w:rsid w:val="00791A69"/>
    <w:rsid w:val="00792168"/>
    <w:rsid w:val="00793258"/>
    <w:rsid w:val="00794132"/>
    <w:rsid w:val="00794D93"/>
    <w:rsid w:val="00794FE6"/>
    <w:rsid w:val="007954C1"/>
    <w:rsid w:val="00795A5A"/>
    <w:rsid w:val="00795C13"/>
    <w:rsid w:val="0079692A"/>
    <w:rsid w:val="00797574"/>
    <w:rsid w:val="007977C5"/>
    <w:rsid w:val="007A0333"/>
    <w:rsid w:val="007A0452"/>
    <w:rsid w:val="007A1666"/>
    <w:rsid w:val="007A2C4A"/>
    <w:rsid w:val="007A314D"/>
    <w:rsid w:val="007A6F26"/>
    <w:rsid w:val="007B0F74"/>
    <w:rsid w:val="007B2C50"/>
    <w:rsid w:val="007B40A7"/>
    <w:rsid w:val="007B49E0"/>
    <w:rsid w:val="007B5482"/>
    <w:rsid w:val="007B7DE5"/>
    <w:rsid w:val="007C2410"/>
    <w:rsid w:val="007C2FCD"/>
    <w:rsid w:val="007C3A08"/>
    <w:rsid w:val="007C4BB8"/>
    <w:rsid w:val="007C4CB0"/>
    <w:rsid w:val="007C559F"/>
    <w:rsid w:val="007C55E6"/>
    <w:rsid w:val="007C5F92"/>
    <w:rsid w:val="007D05C2"/>
    <w:rsid w:val="007D0689"/>
    <w:rsid w:val="007D6C6D"/>
    <w:rsid w:val="007E29C3"/>
    <w:rsid w:val="007E3E74"/>
    <w:rsid w:val="007E4250"/>
    <w:rsid w:val="007E436D"/>
    <w:rsid w:val="007F1B1A"/>
    <w:rsid w:val="007F1C29"/>
    <w:rsid w:val="007F1E2F"/>
    <w:rsid w:val="007F2813"/>
    <w:rsid w:val="007F2EFD"/>
    <w:rsid w:val="007F37F7"/>
    <w:rsid w:val="007F5295"/>
    <w:rsid w:val="007F5427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0A67"/>
    <w:rsid w:val="008112D9"/>
    <w:rsid w:val="00813477"/>
    <w:rsid w:val="008149C5"/>
    <w:rsid w:val="00820BC6"/>
    <w:rsid w:val="00821BE5"/>
    <w:rsid w:val="008233C6"/>
    <w:rsid w:val="0082365E"/>
    <w:rsid w:val="00824AD4"/>
    <w:rsid w:val="008260AB"/>
    <w:rsid w:val="00827144"/>
    <w:rsid w:val="008300F6"/>
    <w:rsid w:val="008303A2"/>
    <w:rsid w:val="00831298"/>
    <w:rsid w:val="00831B44"/>
    <w:rsid w:val="00832156"/>
    <w:rsid w:val="008340D7"/>
    <w:rsid w:val="008345E5"/>
    <w:rsid w:val="00835798"/>
    <w:rsid w:val="00841B2D"/>
    <w:rsid w:val="00841D99"/>
    <w:rsid w:val="00843BC4"/>
    <w:rsid w:val="00845171"/>
    <w:rsid w:val="00846382"/>
    <w:rsid w:val="008464A0"/>
    <w:rsid w:val="008469FB"/>
    <w:rsid w:val="00846C9C"/>
    <w:rsid w:val="008477DF"/>
    <w:rsid w:val="00847F4F"/>
    <w:rsid w:val="008505BF"/>
    <w:rsid w:val="008539AE"/>
    <w:rsid w:val="00853CEB"/>
    <w:rsid w:val="008554B5"/>
    <w:rsid w:val="00855E5F"/>
    <w:rsid w:val="00861D0D"/>
    <w:rsid w:val="00862F09"/>
    <w:rsid w:val="00862FCF"/>
    <w:rsid w:val="008632DB"/>
    <w:rsid w:val="008635D4"/>
    <w:rsid w:val="008644AB"/>
    <w:rsid w:val="008657E1"/>
    <w:rsid w:val="00866758"/>
    <w:rsid w:val="00872AEC"/>
    <w:rsid w:val="008744A6"/>
    <w:rsid w:val="00875A43"/>
    <w:rsid w:val="008771F6"/>
    <w:rsid w:val="00880964"/>
    <w:rsid w:val="00880EFA"/>
    <w:rsid w:val="00883874"/>
    <w:rsid w:val="008839A0"/>
    <w:rsid w:val="0088466F"/>
    <w:rsid w:val="00884792"/>
    <w:rsid w:val="008849D1"/>
    <w:rsid w:val="008862AD"/>
    <w:rsid w:val="008863D7"/>
    <w:rsid w:val="008872B1"/>
    <w:rsid w:val="0089005F"/>
    <w:rsid w:val="008929A7"/>
    <w:rsid w:val="00893576"/>
    <w:rsid w:val="00893DC9"/>
    <w:rsid w:val="00894E27"/>
    <w:rsid w:val="00895023"/>
    <w:rsid w:val="00895BDE"/>
    <w:rsid w:val="00896FF5"/>
    <w:rsid w:val="008A0690"/>
    <w:rsid w:val="008A1D18"/>
    <w:rsid w:val="008A1E1B"/>
    <w:rsid w:val="008A2287"/>
    <w:rsid w:val="008A22B4"/>
    <w:rsid w:val="008A3CA7"/>
    <w:rsid w:val="008A3DE9"/>
    <w:rsid w:val="008A500B"/>
    <w:rsid w:val="008A628A"/>
    <w:rsid w:val="008B05E6"/>
    <w:rsid w:val="008B2E32"/>
    <w:rsid w:val="008B2E96"/>
    <w:rsid w:val="008B4721"/>
    <w:rsid w:val="008B4E76"/>
    <w:rsid w:val="008B6658"/>
    <w:rsid w:val="008B6D16"/>
    <w:rsid w:val="008B722E"/>
    <w:rsid w:val="008C2675"/>
    <w:rsid w:val="008C2919"/>
    <w:rsid w:val="008C52E5"/>
    <w:rsid w:val="008C7B14"/>
    <w:rsid w:val="008D0636"/>
    <w:rsid w:val="008D14B8"/>
    <w:rsid w:val="008D3157"/>
    <w:rsid w:val="008D3E40"/>
    <w:rsid w:val="008D4572"/>
    <w:rsid w:val="008E0659"/>
    <w:rsid w:val="008E5BBA"/>
    <w:rsid w:val="008F17C9"/>
    <w:rsid w:val="008F4195"/>
    <w:rsid w:val="008F52F7"/>
    <w:rsid w:val="008F625F"/>
    <w:rsid w:val="008F7D5B"/>
    <w:rsid w:val="00900655"/>
    <w:rsid w:val="009035C9"/>
    <w:rsid w:val="0090521B"/>
    <w:rsid w:val="009053B1"/>
    <w:rsid w:val="00907D77"/>
    <w:rsid w:val="00911832"/>
    <w:rsid w:val="0091231C"/>
    <w:rsid w:val="00912436"/>
    <w:rsid w:val="00914844"/>
    <w:rsid w:val="00916E0C"/>
    <w:rsid w:val="00921B7F"/>
    <w:rsid w:val="0092369C"/>
    <w:rsid w:val="00923E32"/>
    <w:rsid w:val="00925FD8"/>
    <w:rsid w:val="00931097"/>
    <w:rsid w:val="00931F1F"/>
    <w:rsid w:val="0093253C"/>
    <w:rsid w:val="00933310"/>
    <w:rsid w:val="00934383"/>
    <w:rsid w:val="00935531"/>
    <w:rsid w:val="0093563C"/>
    <w:rsid w:val="009408C5"/>
    <w:rsid w:val="00941237"/>
    <w:rsid w:val="009424B5"/>
    <w:rsid w:val="00942C4B"/>
    <w:rsid w:val="00947993"/>
    <w:rsid w:val="009514C4"/>
    <w:rsid w:val="0096125B"/>
    <w:rsid w:val="009628B5"/>
    <w:rsid w:val="009641E9"/>
    <w:rsid w:val="0096489F"/>
    <w:rsid w:val="00964B5E"/>
    <w:rsid w:val="00965548"/>
    <w:rsid w:val="00965719"/>
    <w:rsid w:val="00967072"/>
    <w:rsid w:val="0097014F"/>
    <w:rsid w:val="00974B61"/>
    <w:rsid w:val="00975C03"/>
    <w:rsid w:val="0097638C"/>
    <w:rsid w:val="009769D9"/>
    <w:rsid w:val="0098199B"/>
    <w:rsid w:val="00984165"/>
    <w:rsid w:val="0098449A"/>
    <w:rsid w:val="00986871"/>
    <w:rsid w:val="009906BA"/>
    <w:rsid w:val="00991903"/>
    <w:rsid w:val="0099249F"/>
    <w:rsid w:val="00992BF5"/>
    <w:rsid w:val="00993607"/>
    <w:rsid w:val="00994CE1"/>
    <w:rsid w:val="00996280"/>
    <w:rsid w:val="009967D8"/>
    <w:rsid w:val="00996C0E"/>
    <w:rsid w:val="00996F0C"/>
    <w:rsid w:val="009A0010"/>
    <w:rsid w:val="009A2596"/>
    <w:rsid w:val="009A2B63"/>
    <w:rsid w:val="009A3DE8"/>
    <w:rsid w:val="009A55B3"/>
    <w:rsid w:val="009A7CE1"/>
    <w:rsid w:val="009B15C1"/>
    <w:rsid w:val="009B2548"/>
    <w:rsid w:val="009B48E2"/>
    <w:rsid w:val="009B4B99"/>
    <w:rsid w:val="009C2269"/>
    <w:rsid w:val="009C5635"/>
    <w:rsid w:val="009D2C7A"/>
    <w:rsid w:val="009D30C6"/>
    <w:rsid w:val="009D39FC"/>
    <w:rsid w:val="009E12A0"/>
    <w:rsid w:val="009E15FD"/>
    <w:rsid w:val="009E16EE"/>
    <w:rsid w:val="009E20F8"/>
    <w:rsid w:val="009E33E8"/>
    <w:rsid w:val="009F07D6"/>
    <w:rsid w:val="009F1F61"/>
    <w:rsid w:val="009F267C"/>
    <w:rsid w:val="009F2DB1"/>
    <w:rsid w:val="009F352C"/>
    <w:rsid w:val="009F58AE"/>
    <w:rsid w:val="009F617B"/>
    <w:rsid w:val="009F6281"/>
    <w:rsid w:val="00A03471"/>
    <w:rsid w:val="00A047A7"/>
    <w:rsid w:val="00A07DEF"/>
    <w:rsid w:val="00A103C8"/>
    <w:rsid w:val="00A109CE"/>
    <w:rsid w:val="00A12237"/>
    <w:rsid w:val="00A13C07"/>
    <w:rsid w:val="00A13CA9"/>
    <w:rsid w:val="00A16307"/>
    <w:rsid w:val="00A171EA"/>
    <w:rsid w:val="00A23AAF"/>
    <w:rsid w:val="00A266A9"/>
    <w:rsid w:val="00A2694A"/>
    <w:rsid w:val="00A3052C"/>
    <w:rsid w:val="00A315F9"/>
    <w:rsid w:val="00A35671"/>
    <w:rsid w:val="00A35F0A"/>
    <w:rsid w:val="00A361E0"/>
    <w:rsid w:val="00A36B2D"/>
    <w:rsid w:val="00A3734B"/>
    <w:rsid w:val="00A41427"/>
    <w:rsid w:val="00A42CA0"/>
    <w:rsid w:val="00A44393"/>
    <w:rsid w:val="00A4466F"/>
    <w:rsid w:val="00A4483E"/>
    <w:rsid w:val="00A45575"/>
    <w:rsid w:val="00A4622A"/>
    <w:rsid w:val="00A50C76"/>
    <w:rsid w:val="00A51083"/>
    <w:rsid w:val="00A560BF"/>
    <w:rsid w:val="00A57972"/>
    <w:rsid w:val="00A57C63"/>
    <w:rsid w:val="00A61604"/>
    <w:rsid w:val="00A61ECF"/>
    <w:rsid w:val="00A62024"/>
    <w:rsid w:val="00A624F3"/>
    <w:rsid w:val="00A628E9"/>
    <w:rsid w:val="00A629AC"/>
    <w:rsid w:val="00A629B6"/>
    <w:rsid w:val="00A63214"/>
    <w:rsid w:val="00A6337D"/>
    <w:rsid w:val="00A63660"/>
    <w:rsid w:val="00A66CBD"/>
    <w:rsid w:val="00A677AF"/>
    <w:rsid w:val="00A715FC"/>
    <w:rsid w:val="00A7200C"/>
    <w:rsid w:val="00A73013"/>
    <w:rsid w:val="00A74731"/>
    <w:rsid w:val="00A75A6F"/>
    <w:rsid w:val="00A76902"/>
    <w:rsid w:val="00A76F92"/>
    <w:rsid w:val="00A77163"/>
    <w:rsid w:val="00A80974"/>
    <w:rsid w:val="00A823DE"/>
    <w:rsid w:val="00A82BB7"/>
    <w:rsid w:val="00A83490"/>
    <w:rsid w:val="00A8437C"/>
    <w:rsid w:val="00A84ADB"/>
    <w:rsid w:val="00A85160"/>
    <w:rsid w:val="00A85738"/>
    <w:rsid w:val="00A85F6F"/>
    <w:rsid w:val="00A9042D"/>
    <w:rsid w:val="00A9182F"/>
    <w:rsid w:val="00A93D18"/>
    <w:rsid w:val="00A94E95"/>
    <w:rsid w:val="00A94F1C"/>
    <w:rsid w:val="00A9782C"/>
    <w:rsid w:val="00AA069D"/>
    <w:rsid w:val="00AA09DC"/>
    <w:rsid w:val="00AA1150"/>
    <w:rsid w:val="00AA1350"/>
    <w:rsid w:val="00AA1FD2"/>
    <w:rsid w:val="00AA220B"/>
    <w:rsid w:val="00AA2276"/>
    <w:rsid w:val="00AA2359"/>
    <w:rsid w:val="00AA25CA"/>
    <w:rsid w:val="00AA3A79"/>
    <w:rsid w:val="00AA6102"/>
    <w:rsid w:val="00AA6A21"/>
    <w:rsid w:val="00AA6DD2"/>
    <w:rsid w:val="00AA76E1"/>
    <w:rsid w:val="00AB105A"/>
    <w:rsid w:val="00AB3297"/>
    <w:rsid w:val="00AB3795"/>
    <w:rsid w:val="00AB4DD4"/>
    <w:rsid w:val="00AB5030"/>
    <w:rsid w:val="00AB532C"/>
    <w:rsid w:val="00AB65F9"/>
    <w:rsid w:val="00AB71E7"/>
    <w:rsid w:val="00AC0C7B"/>
    <w:rsid w:val="00AC11A6"/>
    <w:rsid w:val="00AC29EB"/>
    <w:rsid w:val="00AC2D5B"/>
    <w:rsid w:val="00AC637B"/>
    <w:rsid w:val="00AC7D92"/>
    <w:rsid w:val="00AD0859"/>
    <w:rsid w:val="00AD23EF"/>
    <w:rsid w:val="00AD2F80"/>
    <w:rsid w:val="00AD354A"/>
    <w:rsid w:val="00AD378B"/>
    <w:rsid w:val="00AD386D"/>
    <w:rsid w:val="00AD57B5"/>
    <w:rsid w:val="00AD65A0"/>
    <w:rsid w:val="00AD6EED"/>
    <w:rsid w:val="00AE0054"/>
    <w:rsid w:val="00AE2051"/>
    <w:rsid w:val="00AE2BEF"/>
    <w:rsid w:val="00AE3FCA"/>
    <w:rsid w:val="00AE4468"/>
    <w:rsid w:val="00AE48C4"/>
    <w:rsid w:val="00AE4D32"/>
    <w:rsid w:val="00AE5AAC"/>
    <w:rsid w:val="00AF24D2"/>
    <w:rsid w:val="00AF4660"/>
    <w:rsid w:val="00AF592C"/>
    <w:rsid w:val="00AF5A50"/>
    <w:rsid w:val="00B0006C"/>
    <w:rsid w:val="00B006C1"/>
    <w:rsid w:val="00B02ED8"/>
    <w:rsid w:val="00B04B37"/>
    <w:rsid w:val="00B051E2"/>
    <w:rsid w:val="00B059B6"/>
    <w:rsid w:val="00B05B14"/>
    <w:rsid w:val="00B06AA7"/>
    <w:rsid w:val="00B071C1"/>
    <w:rsid w:val="00B11186"/>
    <w:rsid w:val="00B121FC"/>
    <w:rsid w:val="00B1225F"/>
    <w:rsid w:val="00B12E5C"/>
    <w:rsid w:val="00B13ED1"/>
    <w:rsid w:val="00B15207"/>
    <w:rsid w:val="00B16F26"/>
    <w:rsid w:val="00B2050E"/>
    <w:rsid w:val="00B21415"/>
    <w:rsid w:val="00B227CC"/>
    <w:rsid w:val="00B23B94"/>
    <w:rsid w:val="00B244F0"/>
    <w:rsid w:val="00B254E5"/>
    <w:rsid w:val="00B30F7D"/>
    <w:rsid w:val="00B3104E"/>
    <w:rsid w:val="00B316B8"/>
    <w:rsid w:val="00B31E08"/>
    <w:rsid w:val="00B33440"/>
    <w:rsid w:val="00B34A1C"/>
    <w:rsid w:val="00B35301"/>
    <w:rsid w:val="00B37E11"/>
    <w:rsid w:val="00B40938"/>
    <w:rsid w:val="00B43198"/>
    <w:rsid w:val="00B442C9"/>
    <w:rsid w:val="00B4587E"/>
    <w:rsid w:val="00B46631"/>
    <w:rsid w:val="00B46B1F"/>
    <w:rsid w:val="00B52BBE"/>
    <w:rsid w:val="00B5357E"/>
    <w:rsid w:val="00B53DA8"/>
    <w:rsid w:val="00B551EE"/>
    <w:rsid w:val="00B578EE"/>
    <w:rsid w:val="00B600CD"/>
    <w:rsid w:val="00B609D7"/>
    <w:rsid w:val="00B60FCC"/>
    <w:rsid w:val="00B61C17"/>
    <w:rsid w:val="00B61F36"/>
    <w:rsid w:val="00B62792"/>
    <w:rsid w:val="00B63FCC"/>
    <w:rsid w:val="00B6578B"/>
    <w:rsid w:val="00B660B1"/>
    <w:rsid w:val="00B7046C"/>
    <w:rsid w:val="00B70CAF"/>
    <w:rsid w:val="00B71D11"/>
    <w:rsid w:val="00B740E6"/>
    <w:rsid w:val="00B7668A"/>
    <w:rsid w:val="00B77F17"/>
    <w:rsid w:val="00B81CFC"/>
    <w:rsid w:val="00B82F87"/>
    <w:rsid w:val="00B86B32"/>
    <w:rsid w:val="00B87DA0"/>
    <w:rsid w:val="00B91DD9"/>
    <w:rsid w:val="00B93DFF"/>
    <w:rsid w:val="00B94049"/>
    <w:rsid w:val="00B94584"/>
    <w:rsid w:val="00BA15E4"/>
    <w:rsid w:val="00BA28BF"/>
    <w:rsid w:val="00BA53AA"/>
    <w:rsid w:val="00BA5B70"/>
    <w:rsid w:val="00BA74F3"/>
    <w:rsid w:val="00BB1BF2"/>
    <w:rsid w:val="00BB2097"/>
    <w:rsid w:val="00BB30A7"/>
    <w:rsid w:val="00BB3725"/>
    <w:rsid w:val="00BB38A7"/>
    <w:rsid w:val="00BB4100"/>
    <w:rsid w:val="00BB4D03"/>
    <w:rsid w:val="00BB519D"/>
    <w:rsid w:val="00BB5545"/>
    <w:rsid w:val="00BB66D9"/>
    <w:rsid w:val="00BB6725"/>
    <w:rsid w:val="00BC0C4C"/>
    <w:rsid w:val="00BC190B"/>
    <w:rsid w:val="00BC1BAF"/>
    <w:rsid w:val="00BC1D9B"/>
    <w:rsid w:val="00BC3908"/>
    <w:rsid w:val="00BC4848"/>
    <w:rsid w:val="00BC507C"/>
    <w:rsid w:val="00BC5471"/>
    <w:rsid w:val="00BC5B60"/>
    <w:rsid w:val="00BC75A4"/>
    <w:rsid w:val="00BD1FAE"/>
    <w:rsid w:val="00BD33E0"/>
    <w:rsid w:val="00BD677C"/>
    <w:rsid w:val="00BD7053"/>
    <w:rsid w:val="00BD7C5A"/>
    <w:rsid w:val="00BE14CD"/>
    <w:rsid w:val="00BE392F"/>
    <w:rsid w:val="00BE4C35"/>
    <w:rsid w:val="00BE5585"/>
    <w:rsid w:val="00BF1DC5"/>
    <w:rsid w:val="00BF235B"/>
    <w:rsid w:val="00BF2A56"/>
    <w:rsid w:val="00BF2F39"/>
    <w:rsid w:val="00BF3ABC"/>
    <w:rsid w:val="00BF5DE4"/>
    <w:rsid w:val="00BF6554"/>
    <w:rsid w:val="00BF67E3"/>
    <w:rsid w:val="00BF6CFB"/>
    <w:rsid w:val="00BF7792"/>
    <w:rsid w:val="00C01047"/>
    <w:rsid w:val="00C015AA"/>
    <w:rsid w:val="00C039E9"/>
    <w:rsid w:val="00C064F9"/>
    <w:rsid w:val="00C072D3"/>
    <w:rsid w:val="00C10100"/>
    <w:rsid w:val="00C11ECB"/>
    <w:rsid w:val="00C1350D"/>
    <w:rsid w:val="00C147EC"/>
    <w:rsid w:val="00C14BA1"/>
    <w:rsid w:val="00C15B44"/>
    <w:rsid w:val="00C220E1"/>
    <w:rsid w:val="00C23731"/>
    <w:rsid w:val="00C27467"/>
    <w:rsid w:val="00C27BBD"/>
    <w:rsid w:val="00C30058"/>
    <w:rsid w:val="00C33180"/>
    <w:rsid w:val="00C338A3"/>
    <w:rsid w:val="00C35D31"/>
    <w:rsid w:val="00C37D9C"/>
    <w:rsid w:val="00C40275"/>
    <w:rsid w:val="00C4078A"/>
    <w:rsid w:val="00C418F7"/>
    <w:rsid w:val="00C41B9A"/>
    <w:rsid w:val="00C4218D"/>
    <w:rsid w:val="00C455BC"/>
    <w:rsid w:val="00C464ED"/>
    <w:rsid w:val="00C4717F"/>
    <w:rsid w:val="00C5114F"/>
    <w:rsid w:val="00C52699"/>
    <w:rsid w:val="00C52FB2"/>
    <w:rsid w:val="00C57CA5"/>
    <w:rsid w:val="00C6024B"/>
    <w:rsid w:val="00C61B41"/>
    <w:rsid w:val="00C61FD4"/>
    <w:rsid w:val="00C67ABE"/>
    <w:rsid w:val="00C73A9E"/>
    <w:rsid w:val="00C73E84"/>
    <w:rsid w:val="00C74785"/>
    <w:rsid w:val="00C767A8"/>
    <w:rsid w:val="00C7755E"/>
    <w:rsid w:val="00C77AFF"/>
    <w:rsid w:val="00C801A9"/>
    <w:rsid w:val="00C82701"/>
    <w:rsid w:val="00C83514"/>
    <w:rsid w:val="00C83A59"/>
    <w:rsid w:val="00C83E1F"/>
    <w:rsid w:val="00C83F3D"/>
    <w:rsid w:val="00C843C3"/>
    <w:rsid w:val="00C84605"/>
    <w:rsid w:val="00C8470E"/>
    <w:rsid w:val="00C85679"/>
    <w:rsid w:val="00C86318"/>
    <w:rsid w:val="00C8666E"/>
    <w:rsid w:val="00C86EA3"/>
    <w:rsid w:val="00C872C4"/>
    <w:rsid w:val="00C874FE"/>
    <w:rsid w:val="00C9250F"/>
    <w:rsid w:val="00C930C1"/>
    <w:rsid w:val="00C95B02"/>
    <w:rsid w:val="00C95D91"/>
    <w:rsid w:val="00C96107"/>
    <w:rsid w:val="00C96C9E"/>
    <w:rsid w:val="00C97837"/>
    <w:rsid w:val="00C978F9"/>
    <w:rsid w:val="00C97DC8"/>
    <w:rsid w:val="00C97F5C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5AAE"/>
    <w:rsid w:val="00CB7C4A"/>
    <w:rsid w:val="00CC5A9E"/>
    <w:rsid w:val="00CC6162"/>
    <w:rsid w:val="00CC64B2"/>
    <w:rsid w:val="00CC68BF"/>
    <w:rsid w:val="00CC723D"/>
    <w:rsid w:val="00CC788F"/>
    <w:rsid w:val="00CC7DCF"/>
    <w:rsid w:val="00CD0CC9"/>
    <w:rsid w:val="00CD178B"/>
    <w:rsid w:val="00CD1BE0"/>
    <w:rsid w:val="00CD3CF2"/>
    <w:rsid w:val="00CD4655"/>
    <w:rsid w:val="00CD6CBA"/>
    <w:rsid w:val="00CE3168"/>
    <w:rsid w:val="00CE3A9A"/>
    <w:rsid w:val="00CE3ED2"/>
    <w:rsid w:val="00CE5DE4"/>
    <w:rsid w:val="00CE68F1"/>
    <w:rsid w:val="00CE729D"/>
    <w:rsid w:val="00CE7DD6"/>
    <w:rsid w:val="00CF354F"/>
    <w:rsid w:val="00CF6D15"/>
    <w:rsid w:val="00D0168B"/>
    <w:rsid w:val="00D01D78"/>
    <w:rsid w:val="00D02BAC"/>
    <w:rsid w:val="00D04C25"/>
    <w:rsid w:val="00D11ED3"/>
    <w:rsid w:val="00D121FF"/>
    <w:rsid w:val="00D12355"/>
    <w:rsid w:val="00D148D3"/>
    <w:rsid w:val="00D154CE"/>
    <w:rsid w:val="00D16248"/>
    <w:rsid w:val="00D17AAF"/>
    <w:rsid w:val="00D17BBC"/>
    <w:rsid w:val="00D20063"/>
    <w:rsid w:val="00D233AB"/>
    <w:rsid w:val="00D255AA"/>
    <w:rsid w:val="00D27C90"/>
    <w:rsid w:val="00D300D9"/>
    <w:rsid w:val="00D3060D"/>
    <w:rsid w:val="00D30BD3"/>
    <w:rsid w:val="00D30E71"/>
    <w:rsid w:val="00D3183B"/>
    <w:rsid w:val="00D327AF"/>
    <w:rsid w:val="00D33987"/>
    <w:rsid w:val="00D34D93"/>
    <w:rsid w:val="00D35F27"/>
    <w:rsid w:val="00D41A9E"/>
    <w:rsid w:val="00D436EA"/>
    <w:rsid w:val="00D43E71"/>
    <w:rsid w:val="00D44EF1"/>
    <w:rsid w:val="00D454C2"/>
    <w:rsid w:val="00D4578D"/>
    <w:rsid w:val="00D45FAC"/>
    <w:rsid w:val="00D51FE0"/>
    <w:rsid w:val="00D52A85"/>
    <w:rsid w:val="00D52FDE"/>
    <w:rsid w:val="00D55326"/>
    <w:rsid w:val="00D6071A"/>
    <w:rsid w:val="00D623A3"/>
    <w:rsid w:val="00D630DC"/>
    <w:rsid w:val="00D637DF"/>
    <w:rsid w:val="00D64568"/>
    <w:rsid w:val="00D64E95"/>
    <w:rsid w:val="00D65CAA"/>
    <w:rsid w:val="00D7223E"/>
    <w:rsid w:val="00D725F2"/>
    <w:rsid w:val="00D72EA2"/>
    <w:rsid w:val="00D73589"/>
    <w:rsid w:val="00D746BC"/>
    <w:rsid w:val="00D763B0"/>
    <w:rsid w:val="00D77021"/>
    <w:rsid w:val="00D8008D"/>
    <w:rsid w:val="00D80689"/>
    <w:rsid w:val="00D80A82"/>
    <w:rsid w:val="00D818DA"/>
    <w:rsid w:val="00D81943"/>
    <w:rsid w:val="00D84BB5"/>
    <w:rsid w:val="00D86BA5"/>
    <w:rsid w:val="00D92323"/>
    <w:rsid w:val="00D93234"/>
    <w:rsid w:val="00D93AA4"/>
    <w:rsid w:val="00D943F6"/>
    <w:rsid w:val="00D952EC"/>
    <w:rsid w:val="00D96ED1"/>
    <w:rsid w:val="00D97A92"/>
    <w:rsid w:val="00D97FF6"/>
    <w:rsid w:val="00DA22B4"/>
    <w:rsid w:val="00DA2EAE"/>
    <w:rsid w:val="00DA302A"/>
    <w:rsid w:val="00DA4141"/>
    <w:rsid w:val="00DA6F57"/>
    <w:rsid w:val="00DA78EE"/>
    <w:rsid w:val="00DB1172"/>
    <w:rsid w:val="00DB154B"/>
    <w:rsid w:val="00DB1B58"/>
    <w:rsid w:val="00DB1E95"/>
    <w:rsid w:val="00DB2502"/>
    <w:rsid w:val="00DB30D2"/>
    <w:rsid w:val="00DB3C07"/>
    <w:rsid w:val="00DB5BCC"/>
    <w:rsid w:val="00DB5EBA"/>
    <w:rsid w:val="00DB626F"/>
    <w:rsid w:val="00DB62D1"/>
    <w:rsid w:val="00DC069F"/>
    <w:rsid w:val="00DC2200"/>
    <w:rsid w:val="00DC53A6"/>
    <w:rsid w:val="00DC6417"/>
    <w:rsid w:val="00DC67BF"/>
    <w:rsid w:val="00DD04B8"/>
    <w:rsid w:val="00DD2BE6"/>
    <w:rsid w:val="00DD4091"/>
    <w:rsid w:val="00DD434B"/>
    <w:rsid w:val="00DD44EB"/>
    <w:rsid w:val="00DD50FB"/>
    <w:rsid w:val="00DE3260"/>
    <w:rsid w:val="00DE4365"/>
    <w:rsid w:val="00DE68F7"/>
    <w:rsid w:val="00DE6AA4"/>
    <w:rsid w:val="00DE775E"/>
    <w:rsid w:val="00DF0E1B"/>
    <w:rsid w:val="00DF13D1"/>
    <w:rsid w:val="00DF4661"/>
    <w:rsid w:val="00DF60F6"/>
    <w:rsid w:val="00DF696F"/>
    <w:rsid w:val="00DF7397"/>
    <w:rsid w:val="00E01B9A"/>
    <w:rsid w:val="00E01E13"/>
    <w:rsid w:val="00E0341C"/>
    <w:rsid w:val="00E03F95"/>
    <w:rsid w:val="00E04083"/>
    <w:rsid w:val="00E043B1"/>
    <w:rsid w:val="00E04B82"/>
    <w:rsid w:val="00E05248"/>
    <w:rsid w:val="00E060C2"/>
    <w:rsid w:val="00E07BFE"/>
    <w:rsid w:val="00E10DB1"/>
    <w:rsid w:val="00E12B73"/>
    <w:rsid w:val="00E13D73"/>
    <w:rsid w:val="00E140E4"/>
    <w:rsid w:val="00E179BD"/>
    <w:rsid w:val="00E17F79"/>
    <w:rsid w:val="00E21C64"/>
    <w:rsid w:val="00E22B00"/>
    <w:rsid w:val="00E22CFD"/>
    <w:rsid w:val="00E23B4F"/>
    <w:rsid w:val="00E23D43"/>
    <w:rsid w:val="00E24F18"/>
    <w:rsid w:val="00E2540D"/>
    <w:rsid w:val="00E26980"/>
    <w:rsid w:val="00E2765B"/>
    <w:rsid w:val="00E309A8"/>
    <w:rsid w:val="00E31624"/>
    <w:rsid w:val="00E33403"/>
    <w:rsid w:val="00E34E9B"/>
    <w:rsid w:val="00E34EC0"/>
    <w:rsid w:val="00E3511D"/>
    <w:rsid w:val="00E35B81"/>
    <w:rsid w:val="00E360C7"/>
    <w:rsid w:val="00E36DDD"/>
    <w:rsid w:val="00E37510"/>
    <w:rsid w:val="00E406CB"/>
    <w:rsid w:val="00E43509"/>
    <w:rsid w:val="00E5246D"/>
    <w:rsid w:val="00E54798"/>
    <w:rsid w:val="00E54A85"/>
    <w:rsid w:val="00E55336"/>
    <w:rsid w:val="00E554D2"/>
    <w:rsid w:val="00E57A70"/>
    <w:rsid w:val="00E60A97"/>
    <w:rsid w:val="00E61795"/>
    <w:rsid w:val="00E62030"/>
    <w:rsid w:val="00E655FD"/>
    <w:rsid w:val="00E70B81"/>
    <w:rsid w:val="00E75254"/>
    <w:rsid w:val="00E81814"/>
    <w:rsid w:val="00E836C9"/>
    <w:rsid w:val="00E848FF"/>
    <w:rsid w:val="00E86D72"/>
    <w:rsid w:val="00E87126"/>
    <w:rsid w:val="00E877CD"/>
    <w:rsid w:val="00E87F19"/>
    <w:rsid w:val="00E90ADB"/>
    <w:rsid w:val="00E913B9"/>
    <w:rsid w:val="00E92E82"/>
    <w:rsid w:val="00E937E0"/>
    <w:rsid w:val="00E96038"/>
    <w:rsid w:val="00EA00AC"/>
    <w:rsid w:val="00EA0B1A"/>
    <w:rsid w:val="00EA2DEA"/>
    <w:rsid w:val="00EA37B2"/>
    <w:rsid w:val="00EA3B7F"/>
    <w:rsid w:val="00EA5C68"/>
    <w:rsid w:val="00EA60F2"/>
    <w:rsid w:val="00EA7466"/>
    <w:rsid w:val="00EB1454"/>
    <w:rsid w:val="00EB16C0"/>
    <w:rsid w:val="00EB20A3"/>
    <w:rsid w:val="00EB384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7B8C"/>
    <w:rsid w:val="00ED7FEC"/>
    <w:rsid w:val="00EE227A"/>
    <w:rsid w:val="00EE38AA"/>
    <w:rsid w:val="00EE42A8"/>
    <w:rsid w:val="00EE56E9"/>
    <w:rsid w:val="00EE64FD"/>
    <w:rsid w:val="00EE710F"/>
    <w:rsid w:val="00EF05B5"/>
    <w:rsid w:val="00EF20E5"/>
    <w:rsid w:val="00EF247B"/>
    <w:rsid w:val="00EF2A34"/>
    <w:rsid w:val="00EF52EB"/>
    <w:rsid w:val="00EF6A90"/>
    <w:rsid w:val="00EF79E5"/>
    <w:rsid w:val="00F00E3B"/>
    <w:rsid w:val="00F01B33"/>
    <w:rsid w:val="00F01C75"/>
    <w:rsid w:val="00F038ED"/>
    <w:rsid w:val="00F049A2"/>
    <w:rsid w:val="00F05515"/>
    <w:rsid w:val="00F059BC"/>
    <w:rsid w:val="00F102EA"/>
    <w:rsid w:val="00F11B88"/>
    <w:rsid w:val="00F12DB5"/>
    <w:rsid w:val="00F15D82"/>
    <w:rsid w:val="00F15ECB"/>
    <w:rsid w:val="00F165D9"/>
    <w:rsid w:val="00F175E7"/>
    <w:rsid w:val="00F17905"/>
    <w:rsid w:val="00F17A82"/>
    <w:rsid w:val="00F20546"/>
    <w:rsid w:val="00F21019"/>
    <w:rsid w:val="00F21500"/>
    <w:rsid w:val="00F229A3"/>
    <w:rsid w:val="00F23270"/>
    <w:rsid w:val="00F24D48"/>
    <w:rsid w:val="00F25CF2"/>
    <w:rsid w:val="00F26072"/>
    <w:rsid w:val="00F30B08"/>
    <w:rsid w:val="00F32E49"/>
    <w:rsid w:val="00F33108"/>
    <w:rsid w:val="00F334F1"/>
    <w:rsid w:val="00F36DD1"/>
    <w:rsid w:val="00F42ABC"/>
    <w:rsid w:val="00F43609"/>
    <w:rsid w:val="00F4418C"/>
    <w:rsid w:val="00F4419C"/>
    <w:rsid w:val="00F45341"/>
    <w:rsid w:val="00F45E68"/>
    <w:rsid w:val="00F471EA"/>
    <w:rsid w:val="00F47778"/>
    <w:rsid w:val="00F534DD"/>
    <w:rsid w:val="00F53E43"/>
    <w:rsid w:val="00F54006"/>
    <w:rsid w:val="00F54812"/>
    <w:rsid w:val="00F55BA0"/>
    <w:rsid w:val="00F60E0F"/>
    <w:rsid w:val="00F61451"/>
    <w:rsid w:val="00F61C0B"/>
    <w:rsid w:val="00F6221F"/>
    <w:rsid w:val="00F64DDF"/>
    <w:rsid w:val="00F6543A"/>
    <w:rsid w:val="00F67318"/>
    <w:rsid w:val="00F67E9F"/>
    <w:rsid w:val="00F67EAC"/>
    <w:rsid w:val="00F708C2"/>
    <w:rsid w:val="00F73259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60D8"/>
    <w:rsid w:val="00FA065B"/>
    <w:rsid w:val="00FA2855"/>
    <w:rsid w:val="00FA31CE"/>
    <w:rsid w:val="00FA55A6"/>
    <w:rsid w:val="00FA5FFD"/>
    <w:rsid w:val="00FB02BB"/>
    <w:rsid w:val="00FB0F8B"/>
    <w:rsid w:val="00FB1043"/>
    <w:rsid w:val="00FB2B89"/>
    <w:rsid w:val="00FB32F5"/>
    <w:rsid w:val="00FB6022"/>
    <w:rsid w:val="00FB61E2"/>
    <w:rsid w:val="00FB72EE"/>
    <w:rsid w:val="00FC1D82"/>
    <w:rsid w:val="00FC2A3A"/>
    <w:rsid w:val="00FC331D"/>
    <w:rsid w:val="00FC3782"/>
    <w:rsid w:val="00FC6406"/>
    <w:rsid w:val="00FC6857"/>
    <w:rsid w:val="00FD1C89"/>
    <w:rsid w:val="00FD3291"/>
    <w:rsid w:val="00FD5523"/>
    <w:rsid w:val="00FD6125"/>
    <w:rsid w:val="00FD6E79"/>
    <w:rsid w:val="00FD7065"/>
    <w:rsid w:val="00FD7DE4"/>
    <w:rsid w:val="00FE1F94"/>
    <w:rsid w:val="00FE5351"/>
    <w:rsid w:val="00FE5B9B"/>
    <w:rsid w:val="00FF0F7E"/>
    <w:rsid w:val="00FF1126"/>
    <w:rsid w:val="00FF39B5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659F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93234"/>
    <w:pPr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93234"/>
    <w:rPr>
      <w:sz w:val="24"/>
      <w:lang w:val="gl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7F5427"/>
    <w:pPr>
      <w:numPr>
        <w:numId w:val="10"/>
      </w:numPr>
      <w:spacing w:before="120" w:after="60"/>
      <w:ind w:left="1191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7F5427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47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Revisin">
    <w:name w:val="Revision"/>
    <w:hidden/>
    <w:uiPriority w:val="99"/>
    <w:semiHidden/>
    <w:rsid w:val="00C418F7"/>
    <w:rPr>
      <w:sz w:val="24"/>
      <w:szCs w:val="24"/>
      <w:lang w:val="gl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04C25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04C25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D04C25"/>
  </w:style>
  <w:style w:type="character" w:customStyle="1" w:styleId="rojo">
    <w:name w:val="rojo"/>
    <w:basedOn w:val="Fuentedeprrafopredeter"/>
    <w:rsid w:val="004A4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355A7-4A24-4F43-A5A6-07B92194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8447</TotalTime>
  <Pages>7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8928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385</cp:revision>
  <cp:lastPrinted>2016-03-06T11:59:00Z</cp:lastPrinted>
  <dcterms:created xsi:type="dcterms:W3CDTF">2015-09-29T20:35:00Z</dcterms:created>
  <dcterms:modified xsi:type="dcterms:W3CDTF">2016-05-18T09:18:00Z</dcterms:modified>
</cp:coreProperties>
</file>