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4A72C3" w:rsidRPr="00723DA7" w:rsidRDefault="00524739" w:rsidP="00524739">
      <w:pPr>
        <w:pStyle w:val="t1"/>
        <w:rPr>
          <w:sz w:val="68"/>
          <w:szCs w:val="68"/>
        </w:rPr>
      </w:pPr>
      <w:r w:rsidRPr="00723DA7">
        <w:rPr>
          <w:sz w:val="68"/>
          <w:szCs w:val="68"/>
        </w:rPr>
        <w:t>Xestión de usuarios</w:t>
      </w:r>
      <w:r w:rsidR="004A72C3" w:rsidRPr="00723DA7">
        <w:rPr>
          <w:sz w:val="68"/>
          <w:szCs w:val="68"/>
        </w:rPr>
        <w:br w:type="page"/>
      </w:r>
    </w:p>
    <w:p w:rsidR="004A72C3" w:rsidRDefault="004A72C3" w:rsidP="000E0EC9">
      <w:pPr>
        <w:pStyle w:val="indice1"/>
      </w:pPr>
    </w:p>
    <w:p w:rsidR="00260699" w:rsidRPr="002316B7" w:rsidRDefault="00260699" w:rsidP="000E0EC9">
      <w:pPr>
        <w:pStyle w:val="indice1"/>
      </w:pPr>
      <w:r w:rsidRPr="002316B7">
        <w:t>Índice</w:t>
      </w:r>
    </w:p>
    <w:p w:rsidR="00953FBE" w:rsidRDefault="00473179">
      <w:pPr>
        <w:pStyle w:val="TDC1"/>
        <w:rPr>
          <w:rFonts w:asciiTheme="minorHAnsi" w:eastAsiaTheme="minorEastAsia" w:hAnsiTheme="minorHAnsi" w:cstheme="minorBidi"/>
          <w:b w:val="0"/>
          <w:color w:val="auto"/>
          <w:sz w:val="22"/>
          <w:szCs w:val="22"/>
          <w:lang w:val="es-ES"/>
        </w:rPr>
      </w:pPr>
      <w:r w:rsidRPr="002316B7">
        <w:rPr>
          <w:noProof w:val="0"/>
        </w:rPr>
        <w:fldChar w:fldCharType="begin"/>
      </w:r>
      <w:r w:rsidR="00260699" w:rsidRPr="002316B7">
        <w:rPr>
          <w:noProof w:val="0"/>
        </w:rPr>
        <w:instrText xml:space="preserve"> TOC \h \z \t "n1;1;n2;2;n3;3;n4;4;n5;5;n6;6" </w:instrText>
      </w:r>
      <w:r w:rsidRPr="002316B7">
        <w:rPr>
          <w:noProof w:val="0"/>
        </w:rPr>
        <w:fldChar w:fldCharType="separate"/>
      </w:r>
      <w:hyperlink w:anchor="_Toc511940166" w:history="1">
        <w:r w:rsidR="00953FBE" w:rsidRPr="003F4C62">
          <w:rPr>
            <w:rStyle w:val="Hipervnculo"/>
          </w:rPr>
          <w:t>1.</w:t>
        </w:r>
        <w:r w:rsidR="00953FBE">
          <w:rPr>
            <w:rFonts w:asciiTheme="minorHAnsi" w:eastAsiaTheme="minorEastAsia" w:hAnsiTheme="minorHAnsi" w:cstheme="minorBidi"/>
            <w:b w:val="0"/>
            <w:color w:val="auto"/>
            <w:sz w:val="22"/>
            <w:szCs w:val="22"/>
            <w:lang w:val="es-ES"/>
          </w:rPr>
          <w:tab/>
        </w:r>
        <w:r w:rsidR="00953FBE" w:rsidRPr="003F4C62">
          <w:rPr>
            <w:rStyle w:val="Hipervnculo"/>
          </w:rPr>
          <w:t>Xestión de usuarios dunha base de datos</w:t>
        </w:r>
        <w:r w:rsidR="00953FBE">
          <w:rPr>
            <w:webHidden/>
          </w:rPr>
          <w:tab/>
        </w:r>
        <w:r w:rsidR="00953FBE">
          <w:rPr>
            <w:webHidden/>
          </w:rPr>
          <w:fldChar w:fldCharType="begin"/>
        </w:r>
        <w:r w:rsidR="00953FBE">
          <w:rPr>
            <w:webHidden/>
          </w:rPr>
          <w:instrText xml:space="preserve"> PAGEREF _Toc511940166 \h </w:instrText>
        </w:r>
        <w:r w:rsidR="00953FBE">
          <w:rPr>
            <w:webHidden/>
          </w:rPr>
        </w:r>
        <w:r w:rsidR="00953FBE">
          <w:rPr>
            <w:webHidden/>
          </w:rPr>
          <w:fldChar w:fldCharType="separate"/>
        </w:r>
        <w:r w:rsidR="00953FBE">
          <w:rPr>
            <w:webHidden/>
          </w:rPr>
          <w:t>3</w:t>
        </w:r>
        <w:r w:rsidR="00953FBE">
          <w:rPr>
            <w:webHidden/>
          </w:rPr>
          <w:fldChar w:fldCharType="end"/>
        </w:r>
      </w:hyperlink>
    </w:p>
    <w:p w:rsidR="00953FBE" w:rsidRDefault="00FE3A21">
      <w:pPr>
        <w:pStyle w:val="TDC2"/>
        <w:tabs>
          <w:tab w:val="left" w:pos="1134"/>
        </w:tabs>
        <w:rPr>
          <w:rFonts w:asciiTheme="minorHAnsi" w:eastAsiaTheme="minorEastAsia" w:hAnsiTheme="minorHAnsi" w:cstheme="minorBidi"/>
          <w:color w:val="auto"/>
          <w:lang w:val="es-ES"/>
        </w:rPr>
      </w:pPr>
      <w:hyperlink w:anchor="_Toc511940167" w:history="1">
        <w:r w:rsidR="00953FBE" w:rsidRPr="003F4C62">
          <w:rPr>
            <w:rStyle w:val="Hipervnculo"/>
          </w:rPr>
          <w:t>1.1</w:t>
        </w:r>
        <w:r w:rsidR="00953FBE">
          <w:rPr>
            <w:rFonts w:asciiTheme="minorHAnsi" w:eastAsiaTheme="minorEastAsia" w:hAnsiTheme="minorHAnsi" w:cstheme="minorBidi"/>
            <w:color w:val="auto"/>
            <w:lang w:val="es-ES"/>
          </w:rPr>
          <w:tab/>
        </w:r>
        <w:r w:rsidR="00953FBE" w:rsidRPr="003F4C62">
          <w:rPr>
            <w:rStyle w:val="Hipervnculo"/>
          </w:rPr>
          <w:t>Xestión de usuarios en MySQL</w:t>
        </w:r>
        <w:r w:rsidR="00953FBE">
          <w:rPr>
            <w:webHidden/>
          </w:rPr>
          <w:tab/>
        </w:r>
        <w:r w:rsidR="00953FBE">
          <w:rPr>
            <w:webHidden/>
          </w:rPr>
          <w:fldChar w:fldCharType="begin"/>
        </w:r>
        <w:r w:rsidR="00953FBE">
          <w:rPr>
            <w:webHidden/>
          </w:rPr>
          <w:instrText xml:space="preserve"> PAGEREF _Toc511940167 \h </w:instrText>
        </w:r>
        <w:r w:rsidR="00953FBE">
          <w:rPr>
            <w:webHidden/>
          </w:rPr>
        </w:r>
        <w:r w:rsidR="00953FBE">
          <w:rPr>
            <w:webHidden/>
          </w:rPr>
          <w:fldChar w:fldCharType="separate"/>
        </w:r>
        <w:r w:rsidR="00953FBE">
          <w:rPr>
            <w:webHidden/>
          </w:rPr>
          <w:t>3</w:t>
        </w:r>
        <w:r w:rsidR="00953FBE">
          <w:rPr>
            <w:webHidden/>
          </w:rPr>
          <w:fldChar w:fldCharType="end"/>
        </w:r>
      </w:hyperlink>
    </w:p>
    <w:p w:rsidR="00953FBE" w:rsidRDefault="00FE3A21">
      <w:pPr>
        <w:pStyle w:val="TDC3"/>
        <w:rPr>
          <w:rFonts w:asciiTheme="minorHAnsi" w:eastAsiaTheme="minorEastAsia" w:hAnsiTheme="minorHAnsi" w:cstheme="minorBidi"/>
          <w:color w:val="auto"/>
          <w:sz w:val="22"/>
          <w:szCs w:val="22"/>
          <w:lang w:val="es-ES"/>
        </w:rPr>
      </w:pPr>
      <w:hyperlink w:anchor="_Toc511940168" w:history="1">
        <w:r w:rsidR="00953FBE" w:rsidRPr="003F4C62">
          <w:rPr>
            <w:rStyle w:val="Hipervnculo"/>
          </w:rPr>
          <w:t>1.1.1</w:t>
        </w:r>
        <w:r w:rsidR="00953FBE">
          <w:rPr>
            <w:rFonts w:asciiTheme="minorHAnsi" w:eastAsiaTheme="minorEastAsia" w:hAnsiTheme="minorHAnsi" w:cstheme="minorBidi"/>
            <w:color w:val="auto"/>
            <w:sz w:val="22"/>
            <w:szCs w:val="22"/>
            <w:lang w:val="es-ES"/>
          </w:rPr>
          <w:tab/>
        </w:r>
        <w:r w:rsidR="00953FBE" w:rsidRPr="003F4C62">
          <w:rPr>
            <w:rStyle w:val="Hipervnculo"/>
          </w:rPr>
          <w:t>Niveis de privilexios</w:t>
        </w:r>
        <w:r w:rsidR="00953FBE">
          <w:rPr>
            <w:webHidden/>
          </w:rPr>
          <w:tab/>
        </w:r>
        <w:r w:rsidR="00953FBE">
          <w:rPr>
            <w:webHidden/>
          </w:rPr>
          <w:fldChar w:fldCharType="begin"/>
        </w:r>
        <w:r w:rsidR="00953FBE">
          <w:rPr>
            <w:webHidden/>
          </w:rPr>
          <w:instrText xml:space="preserve"> PAGEREF _Toc511940168 \h </w:instrText>
        </w:r>
        <w:r w:rsidR="00953FBE">
          <w:rPr>
            <w:webHidden/>
          </w:rPr>
        </w:r>
        <w:r w:rsidR="00953FBE">
          <w:rPr>
            <w:webHidden/>
          </w:rPr>
          <w:fldChar w:fldCharType="separate"/>
        </w:r>
        <w:r w:rsidR="00953FBE">
          <w:rPr>
            <w:webHidden/>
          </w:rPr>
          <w:t>3</w:t>
        </w:r>
        <w:r w:rsidR="00953FBE">
          <w:rPr>
            <w:webHidden/>
          </w:rPr>
          <w:fldChar w:fldCharType="end"/>
        </w:r>
      </w:hyperlink>
    </w:p>
    <w:p w:rsidR="00953FBE" w:rsidRDefault="00FE3A21">
      <w:pPr>
        <w:pStyle w:val="TDC3"/>
        <w:rPr>
          <w:rFonts w:asciiTheme="minorHAnsi" w:eastAsiaTheme="minorEastAsia" w:hAnsiTheme="minorHAnsi" w:cstheme="minorBidi"/>
          <w:color w:val="auto"/>
          <w:sz w:val="22"/>
          <w:szCs w:val="22"/>
          <w:lang w:val="es-ES"/>
        </w:rPr>
      </w:pPr>
      <w:hyperlink w:anchor="_Toc511940169" w:history="1">
        <w:r w:rsidR="00953FBE" w:rsidRPr="003F4C62">
          <w:rPr>
            <w:rStyle w:val="Hipervnculo"/>
          </w:rPr>
          <w:t>1.1.2</w:t>
        </w:r>
        <w:r w:rsidR="00953FBE">
          <w:rPr>
            <w:rFonts w:asciiTheme="minorHAnsi" w:eastAsiaTheme="minorEastAsia" w:hAnsiTheme="minorHAnsi" w:cstheme="minorBidi"/>
            <w:color w:val="auto"/>
            <w:sz w:val="22"/>
            <w:szCs w:val="22"/>
            <w:lang w:val="es-ES"/>
          </w:rPr>
          <w:tab/>
        </w:r>
        <w:r w:rsidR="00953FBE" w:rsidRPr="003F4C62">
          <w:rPr>
            <w:rStyle w:val="Hipervnculo"/>
          </w:rPr>
          <w:t>Creación de usuarios</w:t>
        </w:r>
        <w:r w:rsidR="00953FBE">
          <w:rPr>
            <w:webHidden/>
          </w:rPr>
          <w:tab/>
        </w:r>
        <w:r w:rsidR="00953FBE">
          <w:rPr>
            <w:webHidden/>
          </w:rPr>
          <w:fldChar w:fldCharType="begin"/>
        </w:r>
        <w:r w:rsidR="00953FBE">
          <w:rPr>
            <w:webHidden/>
          </w:rPr>
          <w:instrText xml:space="preserve"> PAGEREF _Toc511940169 \h </w:instrText>
        </w:r>
        <w:r w:rsidR="00953FBE">
          <w:rPr>
            <w:webHidden/>
          </w:rPr>
        </w:r>
        <w:r w:rsidR="00953FBE">
          <w:rPr>
            <w:webHidden/>
          </w:rPr>
          <w:fldChar w:fldCharType="separate"/>
        </w:r>
        <w:r w:rsidR="00953FBE">
          <w:rPr>
            <w:webHidden/>
          </w:rPr>
          <w:t>3</w:t>
        </w:r>
        <w:r w:rsidR="00953FBE">
          <w:rPr>
            <w:webHidden/>
          </w:rPr>
          <w:fldChar w:fldCharType="end"/>
        </w:r>
      </w:hyperlink>
    </w:p>
    <w:p w:rsidR="00953FBE" w:rsidRDefault="00FE3A21">
      <w:pPr>
        <w:pStyle w:val="TDC3"/>
        <w:rPr>
          <w:rFonts w:asciiTheme="minorHAnsi" w:eastAsiaTheme="minorEastAsia" w:hAnsiTheme="minorHAnsi" w:cstheme="minorBidi"/>
          <w:color w:val="auto"/>
          <w:sz w:val="22"/>
          <w:szCs w:val="22"/>
          <w:lang w:val="es-ES"/>
        </w:rPr>
      </w:pPr>
      <w:hyperlink w:anchor="_Toc511940170" w:history="1">
        <w:r w:rsidR="00953FBE" w:rsidRPr="003F4C62">
          <w:rPr>
            <w:rStyle w:val="Hipervnculo"/>
          </w:rPr>
          <w:t>1.1.3</w:t>
        </w:r>
        <w:r w:rsidR="00953FBE">
          <w:rPr>
            <w:rFonts w:asciiTheme="minorHAnsi" w:eastAsiaTheme="minorEastAsia" w:hAnsiTheme="minorHAnsi" w:cstheme="minorBidi"/>
            <w:color w:val="auto"/>
            <w:sz w:val="22"/>
            <w:szCs w:val="22"/>
            <w:lang w:val="es-ES"/>
          </w:rPr>
          <w:tab/>
        </w:r>
        <w:r w:rsidR="00953FBE" w:rsidRPr="003F4C62">
          <w:rPr>
            <w:rStyle w:val="Hipervnculo"/>
          </w:rPr>
          <w:t>Revogar privilexios</w:t>
        </w:r>
        <w:r w:rsidR="00953FBE">
          <w:rPr>
            <w:webHidden/>
          </w:rPr>
          <w:tab/>
        </w:r>
        <w:r w:rsidR="00953FBE">
          <w:rPr>
            <w:webHidden/>
          </w:rPr>
          <w:fldChar w:fldCharType="begin"/>
        </w:r>
        <w:r w:rsidR="00953FBE">
          <w:rPr>
            <w:webHidden/>
          </w:rPr>
          <w:instrText xml:space="preserve"> PAGEREF _Toc511940170 \h </w:instrText>
        </w:r>
        <w:r w:rsidR="00953FBE">
          <w:rPr>
            <w:webHidden/>
          </w:rPr>
        </w:r>
        <w:r w:rsidR="00953FBE">
          <w:rPr>
            <w:webHidden/>
          </w:rPr>
          <w:fldChar w:fldCharType="separate"/>
        </w:r>
        <w:r w:rsidR="00953FBE">
          <w:rPr>
            <w:webHidden/>
          </w:rPr>
          <w:t>6</w:t>
        </w:r>
        <w:r w:rsidR="00953FBE">
          <w:rPr>
            <w:webHidden/>
          </w:rPr>
          <w:fldChar w:fldCharType="end"/>
        </w:r>
      </w:hyperlink>
    </w:p>
    <w:p w:rsidR="00953FBE" w:rsidRDefault="00FE3A21">
      <w:pPr>
        <w:pStyle w:val="TDC3"/>
        <w:rPr>
          <w:rFonts w:asciiTheme="minorHAnsi" w:eastAsiaTheme="minorEastAsia" w:hAnsiTheme="minorHAnsi" w:cstheme="minorBidi"/>
          <w:color w:val="auto"/>
          <w:sz w:val="22"/>
          <w:szCs w:val="22"/>
          <w:lang w:val="es-ES"/>
        </w:rPr>
      </w:pPr>
      <w:hyperlink w:anchor="_Toc511940171" w:history="1">
        <w:r w:rsidR="00953FBE" w:rsidRPr="003F4C62">
          <w:rPr>
            <w:rStyle w:val="Hipervnculo"/>
          </w:rPr>
          <w:t>1.1.4</w:t>
        </w:r>
        <w:r w:rsidR="00953FBE">
          <w:rPr>
            <w:rFonts w:asciiTheme="minorHAnsi" w:eastAsiaTheme="minorEastAsia" w:hAnsiTheme="minorHAnsi" w:cstheme="minorBidi"/>
            <w:color w:val="auto"/>
            <w:sz w:val="22"/>
            <w:szCs w:val="22"/>
            <w:lang w:val="es-ES"/>
          </w:rPr>
          <w:tab/>
        </w:r>
        <w:r w:rsidR="00953FBE" w:rsidRPr="003F4C62">
          <w:rPr>
            <w:rStyle w:val="Hipervnculo"/>
          </w:rPr>
          <w:t>Mostrar os privilexios dun usuario</w:t>
        </w:r>
        <w:r w:rsidR="00953FBE">
          <w:rPr>
            <w:webHidden/>
          </w:rPr>
          <w:tab/>
        </w:r>
        <w:r w:rsidR="00953FBE">
          <w:rPr>
            <w:webHidden/>
          </w:rPr>
          <w:fldChar w:fldCharType="begin"/>
        </w:r>
        <w:r w:rsidR="00953FBE">
          <w:rPr>
            <w:webHidden/>
          </w:rPr>
          <w:instrText xml:space="preserve"> PAGEREF _Toc511940171 \h </w:instrText>
        </w:r>
        <w:r w:rsidR="00953FBE">
          <w:rPr>
            <w:webHidden/>
          </w:rPr>
        </w:r>
        <w:r w:rsidR="00953FBE">
          <w:rPr>
            <w:webHidden/>
          </w:rPr>
          <w:fldChar w:fldCharType="separate"/>
        </w:r>
        <w:r w:rsidR="00953FBE">
          <w:rPr>
            <w:webHidden/>
          </w:rPr>
          <w:t>6</w:t>
        </w:r>
        <w:r w:rsidR="00953FBE">
          <w:rPr>
            <w:webHidden/>
          </w:rPr>
          <w:fldChar w:fldCharType="end"/>
        </w:r>
      </w:hyperlink>
    </w:p>
    <w:p w:rsidR="00953FBE" w:rsidRDefault="00FE3A21">
      <w:pPr>
        <w:pStyle w:val="TDC3"/>
        <w:rPr>
          <w:rFonts w:asciiTheme="minorHAnsi" w:eastAsiaTheme="minorEastAsia" w:hAnsiTheme="minorHAnsi" w:cstheme="minorBidi"/>
          <w:color w:val="auto"/>
          <w:sz w:val="22"/>
          <w:szCs w:val="22"/>
          <w:lang w:val="es-ES"/>
        </w:rPr>
      </w:pPr>
      <w:hyperlink w:anchor="_Toc511940172" w:history="1">
        <w:r w:rsidR="00953FBE" w:rsidRPr="003F4C62">
          <w:rPr>
            <w:rStyle w:val="Hipervnculo"/>
          </w:rPr>
          <w:t>1.1.5</w:t>
        </w:r>
        <w:r w:rsidR="00953FBE">
          <w:rPr>
            <w:rFonts w:asciiTheme="minorHAnsi" w:eastAsiaTheme="minorEastAsia" w:hAnsiTheme="minorHAnsi" w:cstheme="minorBidi"/>
            <w:color w:val="auto"/>
            <w:sz w:val="22"/>
            <w:szCs w:val="22"/>
            <w:lang w:val="es-ES"/>
          </w:rPr>
          <w:tab/>
        </w:r>
        <w:r w:rsidR="00953FBE" w:rsidRPr="003F4C62">
          <w:rPr>
            <w:rStyle w:val="Hipervnculo"/>
          </w:rPr>
          <w:t>Borrar usuarios</w:t>
        </w:r>
        <w:r w:rsidR="00953FBE">
          <w:rPr>
            <w:webHidden/>
          </w:rPr>
          <w:tab/>
        </w:r>
        <w:r w:rsidR="00953FBE">
          <w:rPr>
            <w:webHidden/>
          </w:rPr>
          <w:fldChar w:fldCharType="begin"/>
        </w:r>
        <w:r w:rsidR="00953FBE">
          <w:rPr>
            <w:webHidden/>
          </w:rPr>
          <w:instrText xml:space="preserve"> PAGEREF _Toc511940172 \h </w:instrText>
        </w:r>
        <w:r w:rsidR="00953FBE">
          <w:rPr>
            <w:webHidden/>
          </w:rPr>
        </w:r>
        <w:r w:rsidR="00953FBE">
          <w:rPr>
            <w:webHidden/>
          </w:rPr>
          <w:fldChar w:fldCharType="separate"/>
        </w:r>
        <w:r w:rsidR="00953FBE">
          <w:rPr>
            <w:webHidden/>
          </w:rPr>
          <w:t>7</w:t>
        </w:r>
        <w:r w:rsidR="00953FBE">
          <w:rPr>
            <w:webHidden/>
          </w:rPr>
          <w:fldChar w:fldCharType="end"/>
        </w:r>
      </w:hyperlink>
    </w:p>
    <w:p w:rsidR="00953FBE" w:rsidRDefault="00FE3A21">
      <w:pPr>
        <w:pStyle w:val="TDC2"/>
        <w:tabs>
          <w:tab w:val="left" w:pos="1134"/>
        </w:tabs>
        <w:rPr>
          <w:rFonts w:asciiTheme="minorHAnsi" w:eastAsiaTheme="minorEastAsia" w:hAnsiTheme="minorHAnsi" w:cstheme="minorBidi"/>
          <w:color w:val="auto"/>
          <w:lang w:val="es-ES"/>
        </w:rPr>
      </w:pPr>
      <w:hyperlink w:anchor="_Toc511940173" w:history="1">
        <w:r w:rsidR="00953FBE" w:rsidRPr="003F4C62">
          <w:rPr>
            <w:rStyle w:val="Hipervnculo"/>
          </w:rPr>
          <w:t>1.2</w:t>
        </w:r>
        <w:r w:rsidR="00953FBE">
          <w:rPr>
            <w:rFonts w:asciiTheme="minorHAnsi" w:eastAsiaTheme="minorEastAsia" w:hAnsiTheme="minorHAnsi" w:cstheme="minorBidi"/>
            <w:color w:val="auto"/>
            <w:lang w:val="es-ES"/>
          </w:rPr>
          <w:tab/>
        </w:r>
        <w:r w:rsidR="00953FBE" w:rsidRPr="003F4C62">
          <w:rPr>
            <w:rStyle w:val="Hipervnculo"/>
          </w:rPr>
          <w:t>Xestión de usuarios con MySQL Workbench</w:t>
        </w:r>
        <w:r w:rsidR="00953FBE">
          <w:rPr>
            <w:webHidden/>
          </w:rPr>
          <w:tab/>
        </w:r>
        <w:r w:rsidR="00953FBE">
          <w:rPr>
            <w:webHidden/>
          </w:rPr>
          <w:fldChar w:fldCharType="begin"/>
        </w:r>
        <w:r w:rsidR="00953FBE">
          <w:rPr>
            <w:webHidden/>
          </w:rPr>
          <w:instrText xml:space="preserve"> PAGEREF _Toc511940173 \h </w:instrText>
        </w:r>
        <w:r w:rsidR="00953FBE">
          <w:rPr>
            <w:webHidden/>
          </w:rPr>
        </w:r>
        <w:r w:rsidR="00953FBE">
          <w:rPr>
            <w:webHidden/>
          </w:rPr>
          <w:fldChar w:fldCharType="separate"/>
        </w:r>
        <w:r w:rsidR="00953FBE">
          <w:rPr>
            <w:webHidden/>
          </w:rPr>
          <w:t>7</w:t>
        </w:r>
        <w:r w:rsidR="00953FBE">
          <w:rPr>
            <w:webHidden/>
          </w:rPr>
          <w:fldChar w:fldCharType="end"/>
        </w:r>
      </w:hyperlink>
    </w:p>
    <w:p w:rsidR="00953FBE" w:rsidRDefault="00FE3A21">
      <w:pPr>
        <w:pStyle w:val="TDC5"/>
        <w:rPr>
          <w:rFonts w:asciiTheme="minorHAnsi" w:eastAsiaTheme="minorEastAsia" w:hAnsiTheme="minorHAnsi" w:cstheme="minorBidi"/>
          <w:color w:val="auto"/>
          <w:sz w:val="22"/>
          <w:szCs w:val="22"/>
          <w:lang w:val="es-ES"/>
        </w:rPr>
      </w:pPr>
      <w:hyperlink w:anchor="_Toc511940174" w:history="1">
        <w:r w:rsidR="00953FBE" w:rsidRPr="003F4C62">
          <w:rPr>
            <w:rStyle w:val="Hipervnculo"/>
          </w:rPr>
          <w:t>Crear usuarios</w:t>
        </w:r>
        <w:r w:rsidR="00953FBE">
          <w:rPr>
            <w:webHidden/>
          </w:rPr>
          <w:tab/>
        </w:r>
        <w:r w:rsidR="00953FBE">
          <w:rPr>
            <w:webHidden/>
          </w:rPr>
          <w:fldChar w:fldCharType="begin"/>
        </w:r>
        <w:r w:rsidR="00953FBE">
          <w:rPr>
            <w:webHidden/>
          </w:rPr>
          <w:instrText xml:space="preserve"> PAGEREF _Toc511940174 \h </w:instrText>
        </w:r>
        <w:r w:rsidR="00953FBE">
          <w:rPr>
            <w:webHidden/>
          </w:rPr>
        </w:r>
        <w:r w:rsidR="00953FBE">
          <w:rPr>
            <w:webHidden/>
          </w:rPr>
          <w:fldChar w:fldCharType="separate"/>
        </w:r>
        <w:r w:rsidR="00953FBE">
          <w:rPr>
            <w:webHidden/>
          </w:rPr>
          <w:t>7</w:t>
        </w:r>
        <w:r w:rsidR="00953FBE">
          <w:rPr>
            <w:webHidden/>
          </w:rPr>
          <w:fldChar w:fldCharType="end"/>
        </w:r>
      </w:hyperlink>
    </w:p>
    <w:p w:rsidR="00953FBE" w:rsidRDefault="00FE3A21">
      <w:pPr>
        <w:pStyle w:val="TDC5"/>
        <w:rPr>
          <w:rFonts w:asciiTheme="minorHAnsi" w:eastAsiaTheme="minorEastAsia" w:hAnsiTheme="minorHAnsi" w:cstheme="minorBidi"/>
          <w:color w:val="auto"/>
          <w:sz w:val="22"/>
          <w:szCs w:val="22"/>
          <w:lang w:val="es-ES"/>
        </w:rPr>
      </w:pPr>
      <w:hyperlink w:anchor="_Toc511940175" w:history="1">
        <w:r w:rsidR="00953FBE" w:rsidRPr="003F4C62">
          <w:rPr>
            <w:rStyle w:val="Hipervnculo"/>
          </w:rPr>
          <w:t>Borrar usuarios</w:t>
        </w:r>
        <w:r w:rsidR="00953FBE">
          <w:rPr>
            <w:webHidden/>
          </w:rPr>
          <w:tab/>
        </w:r>
        <w:r w:rsidR="00953FBE">
          <w:rPr>
            <w:webHidden/>
          </w:rPr>
          <w:fldChar w:fldCharType="begin"/>
        </w:r>
        <w:r w:rsidR="00953FBE">
          <w:rPr>
            <w:webHidden/>
          </w:rPr>
          <w:instrText xml:space="preserve"> PAGEREF _Toc511940175 \h </w:instrText>
        </w:r>
        <w:r w:rsidR="00953FBE">
          <w:rPr>
            <w:webHidden/>
          </w:rPr>
        </w:r>
        <w:r w:rsidR="00953FBE">
          <w:rPr>
            <w:webHidden/>
          </w:rPr>
          <w:fldChar w:fldCharType="separate"/>
        </w:r>
        <w:r w:rsidR="00953FBE">
          <w:rPr>
            <w:webHidden/>
          </w:rPr>
          <w:t>8</w:t>
        </w:r>
        <w:r w:rsidR="00953FBE">
          <w:rPr>
            <w:webHidden/>
          </w:rPr>
          <w:fldChar w:fldCharType="end"/>
        </w:r>
      </w:hyperlink>
    </w:p>
    <w:p w:rsidR="00260699" w:rsidRPr="002316B7" w:rsidRDefault="00473179" w:rsidP="000E0EC9">
      <w:pPr>
        <w:pStyle w:val="TDC2"/>
      </w:pPr>
      <w:r w:rsidRPr="002316B7">
        <w:rPr>
          <w:noProof w:val="0"/>
        </w:rPr>
        <w:fldChar w:fldCharType="end"/>
      </w:r>
    </w:p>
    <w:p w:rsidR="004B22EB" w:rsidRDefault="00260699" w:rsidP="004A72C3">
      <w:pPr>
        <w:pStyle w:val="n1"/>
      </w:pPr>
      <w:r w:rsidRPr="002316B7">
        <w:br w:type="page"/>
      </w:r>
      <w:bookmarkStart w:id="0" w:name="_Toc511940166"/>
      <w:r w:rsidR="00946741">
        <w:lastRenderedPageBreak/>
        <w:t>Xestión de usuarios dunha base de datos</w:t>
      </w:r>
      <w:bookmarkEnd w:id="0"/>
    </w:p>
    <w:p w:rsidR="00D453C2" w:rsidRDefault="00D453C2" w:rsidP="00D453C2">
      <w:pPr>
        <w:pStyle w:val="tx1"/>
      </w:pPr>
      <w:r>
        <w:t xml:space="preserve">Unha das tarefas principais dun administrador de bases de datos é a xestión de usuarios. </w:t>
      </w:r>
    </w:p>
    <w:p w:rsidR="00D453C2" w:rsidRDefault="00D453C2" w:rsidP="00D453C2">
      <w:r>
        <w:t>Tódolos accesos a unha base de datos requiren a conexión mediante un usuario. Os usuarios teñen asignados unha serie de privilexios que son os que lles dan permiso de uso de certos obxectos da base de datos. Desta maneira todo usuario terá dereito a utilizar certos obxectos da base de datos e terá restrinxido o uso doutros.</w:t>
      </w:r>
    </w:p>
    <w:p w:rsidR="00D453C2" w:rsidRDefault="00D453C2" w:rsidP="00D453C2">
      <w:r>
        <w:t>Para unha maior simplicidade, a maioría de Sistemas Xestores de Bases de Datos permiten agrupar os permisos que se lles poden aplicar aos usuarios nunhas estruturas chamadas perfís e roles, que en definitiva son un conxunto de permisos.</w:t>
      </w:r>
    </w:p>
    <w:p w:rsidR="00CA17EA" w:rsidRDefault="00D453C2" w:rsidP="00D453C2">
      <w:r>
        <w:t xml:space="preserve">Deste xeito, cando un usuario quere conectarse a unha base de datos, primeiro debe autentificarse, é dicir, probar que é quen di ser (normalmente mediante un contrasinal). </w:t>
      </w:r>
      <w:r w:rsidR="00DD01B6">
        <w:t>Dita</w:t>
      </w:r>
      <w:r>
        <w:t xml:space="preserve"> autentificación </w:t>
      </w:r>
      <w:r w:rsidR="00A852AC">
        <w:t xml:space="preserve">terá asociados </w:t>
      </w:r>
      <w:r>
        <w:t>uns privilexios (uns dereitos) e unhas restrici</w:t>
      </w:r>
      <w:r w:rsidR="00DD01B6">
        <w:t>ó</w:t>
      </w:r>
      <w:r>
        <w:t>ns.</w:t>
      </w:r>
    </w:p>
    <w:p w:rsidR="00DD01B6" w:rsidRDefault="00DD01B6" w:rsidP="00D453C2">
      <w:r>
        <w:t xml:space="preserve">Polo tanto, será responsabilidade do administrador a creación de usuarios e a asignación aos mesmos dos distintos roles e privilexios que lles permitan desenvolver a súa </w:t>
      </w:r>
      <w:r w:rsidR="00043C17">
        <w:t>actividade</w:t>
      </w:r>
      <w:r>
        <w:t xml:space="preserve"> sen poñer en compromiso a seguridade da base de datos. </w:t>
      </w:r>
    </w:p>
    <w:p w:rsidR="00647833" w:rsidRDefault="00647833" w:rsidP="00D453C2">
      <w:r>
        <w:t>De forma xeral, non é unha boa práctica deixar que todos os usuario con acceso ao servidor teñan todos os privilexios. Para conservar a integridade dos datos e das estruturas, será conveniente que só algúns usuarios poidan realizar determinadas tarefas, e que outras, que requiran maior coñecemento sobre as estruturas de bases de datos e táboas, só poidan realizarse por un número limitado e controlado de usuarios.</w:t>
      </w:r>
    </w:p>
    <w:p w:rsidR="004A2F59" w:rsidRDefault="004A2F59" w:rsidP="004A72C3">
      <w:pPr>
        <w:pStyle w:val="n2"/>
      </w:pPr>
      <w:bookmarkStart w:id="1" w:name="_Toc511940167"/>
      <w:r>
        <w:t>Xestión de usuarios en MySQL</w:t>
      </w:r>
      <w:bookmarkEnd w:id="1"/>
    </w:p>
    <w:p w:rsidR="004A2F59" w:rsidRDefault="00361ECC" w:rsidP="004A72C3">
      <w:pPr>
        <w:pStyle w:val="n3"/>
      </w:pPr>
      <w:bookmarkStart w:id="2" w:name="_Toc511940168"/>
      <w:r>
        <w:t>Niveis</w:t>
      </w:r>
      <w:r w:rsidR="004A2F59">
        <w:t xml:space="preserve"> de privilexios</w:t>
      </w:r>
      <w:bookmarkEnd w:id="2"/>
      <w:r w:rsidR="004A2F59">
        <w:tab/>
      </w:r>
    </w:p>
    <w:p w:rsidR="004A2F59" w:rsidRDefault="004A2F59" w:rsidP="0099492E">
      <w:pPr>
        <w:pStyle w:val="tx1"/>
      </w:pPr>
      <w:r>
        <w:t>En MySQL existen cinco niv</w:t>
      </w:r>
      <w:r w:rsidR="00361ECC">
        <w:t>eis</w:t>
      </w:r>
      <w:r>
        <w:t xml:space="preserve"> distintos de privilexios:</w:t>
      </w:r>
    </w:p>
    <w:p w:rsidR="004A2F59" w:rsidRDefault="004A2F59" w:rsidP="004A2F59">
      <w:pPr>
        <w:pStyle w:val="p1"/>
      </w:pPr>
      <w:r w:rsidRPr="004A2F59">
        <w:rPr>
          <w:b/>
        </w:rPr>
        <w:t>Globais</w:t>
      </w:r>
      <w:r>
        <w:t>: aplícanse ao conxunto de todas as bases de datos nun servidor. É o nivel máis alto de privilexio</w:t>
      </w:r>
      <w:r w:rsidR="0099492E">
        <w:t>s</w:t>
      </w:r>
      <w:r>
        <w:t>, no sentido de que o seu ámbito é o máis xeral.</w:t>
      </w:r>
    </w:p>
    <w:p w:rsidR="004A2F59" w:rsidRDefault="004A2F59" w:rsidP="004A2F59">
      <w:pPr>
        <w:pStyle w:val="p1"/>
      </w:pPr>
      <w:r w:rsidRPr="004A2F59">
        <w:rPr>
          <w:b/>
        </w:rPr>
        <w:t>De base de datos</w:t>
      </w:r>
      <w:r>
        <w:t>: refírense a bases de datos individuais, e por extensión, a todos os obxectos que contén cada base de datos.</w:t>
      </w:r>
    </w:p>
    <w:p w:rsidR="004A2F59" w:rsidRDefault="004A2F59" w:rsidP="004A2F59">
      <w:pPr>
        <w:pStyle w:val="p1"/>
      </w:pPr>
      <w:r w:rsidRPr="004A2F59">
        <w:rPr>
          <w:b/>
        </w:rPr>
        <w:t>De táboa</w:t>
      </w:r>
      <w:r>
        <w:t>: aplícanse a táboas individuais, e polo tanto, a todas as columnas desas táboa.</w:t>
      </w:r>
    </w:p>
    <w:p w:rsidR="004A2F59" w:rsidRDefault="004A2F59" w:rsidP="004A2F59">
      <w:pPr>
        <w:pStyle w:val="p1"/>
      </w:pPr>
      <w:r w:rsidRPr="004A2F59">
        <w:rPr>
          <w:b/>
        </w:rPr>
        <w:t>De columna</w:t>
      </w:r>
      <w:r>
        <w:t>: aplícanse a unha columna nunha táboa concreta.</w:t>
      </w:r>
    </w:p>
    <w:p w:rsidR="004A2F59" w:rsidRDefault="004A2F59" w:rsidP="004A2F59">
      <w:pPr>
        <w:pStyle w:val="p1"/>
      </w:pPr>
      <w:r w:rsidRPr="004A2F59">
        <w:rPr>
          <w:b/>
        </w:rPr>
        <w:t>De rutina</w:t>
      </w:r>
      <w:r>
        <w:t xml:space="preserve">: aplícanse aos procedementos almacenados. </w:t>
      </w:r>
    </w:p>
    <w:p w:rsidR="0099492E" w:rsidRDefault="0099492E" w:rsidP="004A72C3">
      <w:pPr>
        <w:pStyle w:val="n3"/>
      </w:pPr>
      <w:bookmarkStart w:id="3" w:name="_Toc511940169"/>
      <w:r>
        <w:t>Creación de usuarios</w:t>
      </w:r>
      <w:bookmarkEnd w:id="3"/>
    </w:p>
    <w:p w:rsidR="0099492E" w:rsidRDefault="0099492E" w:rsidP="0099492E">
      <w:pPr>
        <w:pStyle w:val="tx1"/>
      </w:pPr>
      <w:r>
        <w:t>Aínda que a partir da versión 5.0.2 de MySQL existe unha sentenza para crear usuarios, CREATE USER, en versións anteriores úsase exclusivamente a sentenza GRANT para crealos.</w:t>
      </w:r>
    </w:p>
    <w:p w:rsidR="007304A1" w:rsidRDefault="007304A1" w:rsidP="008A557C"/>
    <w:p w:rsidR="008A557C" w:rsidRDefault="008A557C" w:rsidP="008A557C">
      <w:r>
        <w:t>A sintaxe de CREATE USER é:</w:t>
      </w:r>
    </w:p>
    <w:p w:rsidR="008A557C" w:rsidRDefault="008A557C" w:rsidP="008A557C">
      <w:pPr>
        <w:pStyle w:val="Codigo"/>
      </w:pPr>
      <w:r>
        <w:t>CREATE USER usuario</w:t>
      </w:r>
      <w:r w:rsidR="00B26556">
        <w:t xml:space="preserve"> </w:t>
      </w:r>
      <w:r w:rsidR="00B26556" w:rsidRPr="00B669EF">
        <w:t>[ @equipo ]</w:t>
      </w:r>
      <w:r>
        <w:t xml:space="preserve"> [IDENTIFIED BY  ‘contrasinal’]</w:t>
      </w:r>
    </w:p>
    <w:p w:rsidR="008A557C" w:rsidRPr="008A557C" w:rsidRDefault="008A557C" w:rsidP="008A557C">
      <w:pPr>
        <w:pStyle w:val="Codigo"/>
      </w:pPr>
      <w:r>
        <w:t xml:space="preserve">      </w:t>
      </w:r>
      <w:r>
        <w:tab/>
      </w:r>
      <w:r>
        <w:tab/>
        <w:t xml:space="preserve">  [, usuario [IDENTIFIED BY  ‘contrasinal’]] ...</w:t>
      </w:r>
    </w:p>
    <w:p w:rsidR="007304A1" w:rsidRDefault="007304A1" w:rsidP="007304A1">
      <w:pPr>
        <w:ind w:firstLine="0"/>
      </w:pPr>
    </w:p>
    <w:p w:rsidR="008A557C" w:rsidRDefault="0099492E" w:rsidP="007304A1">
      <w:pPr>
        <w:ind w:firstLine="0"/>
      </w:pPr>
      <w:r>
        <w:lastRenderedPageBreak/>
        <w:t xml:space="preserve">Usando GRANT </w:t>
      </w:r>
      <w:r w:rsidR="008A557C">
        <w:t>pódese</w:t>
      </w:r>
      <w:r>
        <w:t xml:space="preserve"> crear un usuario e ao mesmo tempo concederlle tamén os privilexios que t</w:t>
      </w:r>
      <w:r w:rsidR="00F96285">
        <w:t xml:space="preserve">erá, aínda que </w:t>
      </w:r>
      <w:r w:rsidR="00F96285" w:rsidRPr="007304A1">
        <w:rPr>
          <w:b/>
        </w:rPr>
        <w:t>nas últimas versións de MySQL a recomendación é crear primeiro o novo usuario con CREATE USER e logo usar GRANT para darlle privilexios</w:t>
      </w:r>
      <w:r w:rsidR="00F96285">
        <w:t>.</w:t>
      </w:r>
    </w:p>
    <w:p w:rsidR="007304A1" w:rsidRDefault="007304A1" w:rsidP="0099492E"/>
    <w:p w:rsidR="0099492E" w:rsidRDefault="0099492E" w:rsidP="0099492E">
      <w:r>
        <w:t>A sintaxe simplificada para usar GRANT é:</w:t>
      </w:r>
    </w:p>
    <w:p w:rsidR="00B669EF" w:rsidRPr="00B669EF" w:rsidRDefault="00B669EF" w:rsidP="00B669EF">
      <w:pPr>
        <w:rPr>
          <w:rFonts w:ascii="Courier New" w:hAnsi="Courier New" w:cs="Courier New"/>
          <w:sz w:val="16"/>
          <w:szCs w:val="18"/>
        </w:rPr>
      </w:pPr>
      <w:r w:rsidRPr="00B669EF">
        <w:rPr>
          <w:rFonts w:ascii="Courier New" w:hAnsi="Courier New" w:cs="Courier New"/>
          <w:sz w:val="16"/>
          <w:szCs w:val="18"/>
        </w:rPr>
        <w:t>GRANT    tipo_privilexio [(lista_columnas)] [, tipo_privilexio [(lista_columnas)]] ...</w:t>
      </w:r>
    </w:p>
    <w:p w:rsidR="00B669EF" w:rsidRPr="00B669EF" w:rsidRDefault="00B669EF" w:rsidP="00B669EF">
      <w:pPr>
        <w:rPr>
          <w:rFonts w:ascii="Courier New" w:hAnsi="Courier New" w:cs="Courier New"/>
          <w:sz w:val="16"/>
          <w:szCs w:val="18"/>
        </w:rPr>
      </w:pPr>
      <w:r w:rsidRPr="00B669EF">
        <w:rPr>
          <w:rFonts w:ascii="Courier New" w:hAnsi="Courier New" w:cs="Courier New"/>
          <w:sz w:val="16"/>
          <w:szCs w:val="18"/>
        </w:rPr>
        <w:t xml:space="preserve">      ON  obxecto  TO   nome_usuario[ @equipo ] [ IDENTIFIED BY ‘contrasinal’ ] </w:t>
      </w:r>
    </w:p>
    <w:p w:rsidR="005F0444" w:rsidRDefault="00B669EF" w:rsidP="00B669EF">
      <w:pPr>
        <w:rPr>
          <w:rFonts w:ascii="Courier New" w:hAnsi="Courier New" w:cs="Courier New"/>
          <w:sz w:val="16"/>
          <w:szCs w:val="18"/>
        </w:rPr>
      </w:pPr>
      <w:r w:rsidRPr="00B669EF">
        <w:rPr>
          <w:rFonts w:ascii="Courier New" w:hAnsi="Courier New" w:cs="Courier New"/>
          <w:sz w:val="16"/>
          <w:szCs w:val="18"/>
        </w:rPr>
        <w:t xml:space="preserve">      [WITH GRANT OPTION] </w:t>
      </w:r>
    </w:p>
    <w:p w:rsidR="00C34267" w:rsidRDefault="00C34267" w:rsidP="00B669EF">
      <w:pPr>
        <w:rPr>
          <w:rFonts w:ascii="Courier New" w:hAnsi="Courier New" w:cs="Courier New"/>
          <w:sz w:val="16"/>
          <w:szCs w:val="18"/>
        </w:rPr>
      </w:pPr>
    </w:p>
    <w:p w:rsidR="005F0444" w:rsidRPr="005F0444" w:rsidRDefault="005F0444" w:rsidP="005F0444">
      <w:pPr>
        <w:pStyle w:val="p1"/>
      </w:pPr>
      <w:r w:rsidRPr="005F0444">
        <w:rPr>
          <w:b/>
        </w:rPr>
        <w:t>tipo_privilexio</w:t>
      </w:r>
      <w:r w:rsidRPr="005F0444">
        <w:t xml:space="preserve">, representa os privilexios que se lle </w:t>
      </w:r>
      <w:r>
        <w:t xml:space="preserve">poden </w:t>
      </w:r>
      <w:r w:rsidRPr="005F0444">
        <w:t>concede</w:t>
      </w:r>
      <w:r>
        <w:t>r</w:t>
      </w:r>
      <w:r w:rsidRPr="005F0444">
        <w:t xml:space="preserve"> aos usuarios, e dicir, o que se lle vai a permitir facer cos obxectos do servidor. A orden </w:t>
      </w:r>
      <w:r w:rsidRPr="005F0444">
        <w:rPr>
          <w:b/>
        </w:rPr>
        <w:t>show privileges</w:t>
      </w:r>
      <w:r w:rsidRPr="005F0444">
        <w:t xml:space="preserve"> permite ver todos os tipos de privilexios posibles. </w:t>
      </w:r>
      <w:r w:rsidRPr="007304A1">
        <w:rPr>
          <w:b/>
          <w:i/>
        </w:rPr>
        <w:t xml:space="preserve">Algúns dos </w:t>
      </w:r>
      <w:r w:rsidR="00A852AC" w:rsidRPr="007304A1">
        <w:rPr>
          <w:b/>
          <w:i/>
        </w:rPr>
        <w:t>máis</w:t>
      </w:r>
      <w:r w:rsidRPr="007304A1">
        <w:rPr>
          <w:b/>
          <w:i/>
        </w:rPr>
        <w:t xml:space="preserve"> utilizados son</w:t>
      </w:r>
      <w:r w:rsidRPr="005F0444">
        <w:t>:</w:t>
      </w:r>
    </w:p>
    <w:p w:rsidR="005F0444" w:rsidRPr="005F0444" w:rsidRDefault="005F0444" w:rsidP="005F0444">
      <w:pPr>
        <w:pStyle w:val="p2"/>
      </w:pPr>
      <w:r w:rsidRPr="005F0444">
        <w:t xml:space="preserve">ALL [PRIVILEGES] </w:t>
      </w:r>
      <w:r w:rsidRPr="005F0444">
        <w:tab/>
      </w:r>
      <w:r w:rsidRPr="005F0444">
        <w:tab/>
        <w:t>Todos os privilexios, excepto GRANT OPTION</w:t>
      </w:r>
      <w:r w:rsidR="007304A1">
        <w:t>.</w:t>
      </w:r>
    </w:p>
    <w:p w:rsidR="005F0444" w:rsidRPr="005F0444" w:rsidRDefault="005F0444" w:rsidP="005F0444">
      <w:pPr>
        <w:pStyle w:val="p2"/>
      </w:pPr>
      <w:r w:rsidRPr="005F0444">
        <w:t xml:space="preserve">ALTER </w:t>
      </w:r>
      <w:r w:rsidRPr="005F0444">
        <w:tab/>
      </w:r>
      <w:r w:rsidRPr="005F0444">
        <w:tab/>
      </w:r>
      <w:r w:rsidRPr="005F0444">
        <w:tab/>
        <w:t>Modificar obxectos coa orden ALTER (táboas)</w:t>
      </w:r>
      <w:r w:rsidR="007304A1">
        <w:t>.</w:t>
      </w:r>
    </w:p>
    <w:p w:rsidR="005F0444" w:rsidRPr="005F0444" w:rsidRDefault="005F0444" w:rsidP="005F0444">
      <w:pPr>
        <w:pStyle w:val="p2"/>
      </w:pPr>
      <w:r w:rsidRPr="005F0444">
        <w:t xml:space="preserve">CREATE </w:t>
      </w:r>
      <w:r w:rsidRPr="005F0444">
        <w:tab/>
      </w:r>
      <w:r w:rsidRPr="005F0444">
        <w:tab/>
      </w:r>
      <w:r w:rsidRPr="005F0444">
        <w:tab/>
        <w:t xml:space="preserve">Crear  obxectos coa orden CREATE (bases de datos ou </w:t>
      </w:r>
      <w:r>
        <w:tab/>
      </w:r>
      <w:r>
        <w:tab/>
      </w:r>
      <w:r>
        <w:tab/>
      </w:r>
      <w:r>
        <w:tab/>
      </w:r>
      <w:r w:rsidRPr="005F0444">
        <w:t>táboas)</w:t>
      </w:r>
      <w:r w:rsidR="007304A1">
        <w:t>.</w:t>
      </w:r>
    </w:p>
    <w:p w:rsidR="005F0444" w:rsidRPr="005F0444" w:rsidRDefault="005F0444" w:rsidP="005F0444">
      <w:pPr>
        <w:pStyle w:val="p2"/>
      </w:pPr>
      <w:r w:rsidRPr="005F0444">
        <w:t xml:space="preserve">CREATE VIEW </w:t>
      </w:r>
      <w:r w:rsidRPr="005F0444">
        <w:tab/>
      </w:r>
      <w:r w:rsidRPr="005F0444">
        <w:tab/>
        <w:t>Crear vistas</w:t>
      </w:r>
      <w:r w:rsidR="007304A1">
        <w:t>.</w:t>
      </w:r>
    </w:p>
    <w:p w:rsidR="005F0444" w:rsidRPr="005F0444" w:rsidRDefault="005F0444" w:rsidP="005F0444">
      <w:pPr>
        <w:pStyle w:val="p2"/>
      </w:pPr>
      <w:r w:rsidRPr="005F0444">
        <w:t xml:space="preserve">DROP </w:t>
      </w:r>
      <w:r w:rsidRPr="005F0444">
        <w:tab/>
      </w:r>
      <w:r w:rsidRPr="005F0444">
        <w:tab/>
      </w:r>
      <w:r w:rsidRPr="005F0444">
        <w:tab/>
        <w:t>Borrar táboas con DROP TABLE</w:t>
      </w:r>
      <w:r w:rsidR="007304A1">
        <w:t>.</w:t>
      </w:r>
    </w:p>
    <w:p w:rsidR="005F0444" w:rsidRPr="005F0444" w:rsidRDefault="005F0444" w:rsidP="005F0444">
      <w:pPr>
        <w:pStyle w:val="p2"/>
      </w:pPr>
      <w:r w:rsidRPr="005F0444">
        <w:t xml:space="preserve">EXECUTE </w:t>
      </w:r>
      <w:r w:rsidRPr="005F0444">
        <w:tab/>
      </w:r>
      <w:r w:rsidRPr="005F0444">
        <w:tab/>
      </w:r>
      <w:r w:rsidRPr="005F0444">
        <w:tab/>
        <w:t>Executar procedementos almacenados</w:t>
      </w:r>
      <w:r w:rsidR="007304A1">
        <w:t>.</w:t>
      </w:r>
    </w:p>
    <w:p w:rsidR="005F0444" w:rsidRPr="005F0444" w:rsidRDefault="005F0444" w:rsidP="005F0444">
      <w:pPr>
        <w:pStyle w:val="p2"/>
      </w:pPr>
      <w:r w:rsidRPr="005F0444">
        <w:t xml:space="preserve">SELECT </w:t>
      </w:r>
      <w:r w:rsidRPr="005F0444">
        <w:tab/>
      </w:r>
      <w:r w:rsidRPr="005F0444">
        <w:tab/>
      </w:r>
      <w:r w:rsidRPr="005F0444">
        <w:tab/>
        <w:t>Facer consultas con SELECT</w:t>
      </w:r>
      <w:r w:rsidR="007304A1">
        <w:t>.</w:t>
      </w:r>
    </w:p>
    <w:p w:rsidR="005F0444" w:rsidRPr="005F0444" w:rsidRDefault="005F0444" w:rsidP="005F0444">
      <w:pPr>
        <w:pStyle w:val="p2"/>
      </w:pPr>
      <w:r w:rsidRPr="005F0444">
        <w:t xml:space="preserve">UPDATE </w:t>
      </w:r>
      <w:r w:rsidRPr="005F0444">
        <w:tab/>
      </w:r>
      <w:r w:rsidRPr="005F0444">
        <w:tab/>
      </w:r>
      <w:r w:rsidRPr="005F0444">
        <w:tab/>
        <w:t>Modificar datos das táboas</w:t>
      </w:r>
      <w:r w:rsidR="007304A1">
        <w:t>.</w:t>
      </w:r>
    </w:p>
    <w:p w:rsidR="005F0444" w:rsidRPr="005F0444" w:rsidRDefault="005F0444" w:rsidP="005F0444">
      <w:pPr>
        <w:pStyle w:val="p2"/>
      </w:pPr>
      <w:r w:rsidRPr="005F0444">
        <w:t xml:space="preserve">USAGE </w:t>
      </w:r>
      <w:r w:rsidRPr="005F0444">
        <w:tab/>
      </w:r>
      <w:r w:rsidRPr="005F0444">
        <w:tab/>
      </w:r>
      <w:r w:rsidRPr="005F0444">
        <w:tab/>
        <w:t>Sinónimo de ‘sen privilexios’</w:t>
      </w:r>
      <w:r w:rsidR="007304A1">
        <w:t>.</w:t>
      </w:r>
    </w:p>
    <w:p w:rsidR="005F0444" w:rsidRDefault="005F0444" w:rsidP="005F0444">
      <w:pPr>
        <w:pStyle w:val="p2"/>
      </w:pPr>
      <w:r w:rsidRPr="005F0444">
        <w:t xml:space="preserve">GRANT OPTION </w:t>
      </w:r>
      <w:r w:rsidRPr="005F0444">
        <w:tab/>
      </w:r>
      <w:r w:rsidRPr="005F0444">
        <w:tab/>
        <w:t>Conceder privilexios a outros usuarios</w:t>
      </w:r>
      <w:r w:rsidR="007304A1">
        <w:t>.</w:t>
      </w:r>
    </w:p>
    <w:p w:rsidR="00C34267" w:rsidRPr="005F0444" w:rsidRDefault="00C34267" w:rsidP="00C34267">
      <w:pPr>
        <w:pStyle w:val="p2"/>
        <w:numPr>
          <w:ilvl w:val="0"/>
          <w:numId w:val="0"/>
        </w:numPr>
        <w:ind w:left="1475"/>
      </w:pPr>
    </w:p>
    <w:p w:rsidR="005F0444" w:rsidRDefault="005F0444" w:rsidP="009C188C">
      <w:pPr>
        <w:pStyle w:val="p1"/>
      </w:pPr>
      <w:r w:rsidRPr="005F0444">
        <w:t xml:space="preserve">No caso de utilizar a opción WITH GRANT OPTION, </w:t>
      </w:r>
      <w:r>
        <w:t xml:space="preserve">se </w:t>
      </w:r>
      <w:r w:rsidRPr="005F0444">
        <w:t>lle est</w:t>
      </w:r>
      <w:r>
        <w:t>á</w:t>
      </w:r>
      <w:r w:rsidRPr="005F0444">
        <w:t xml:space="preserve"> dando ao usuario a posibilidade de ceder a outros usuarios os privilexios que se lle conceden a el.</w:t>
      </w:r>
    </w:p>
    <w:p w:rsidR="00C34267" w:rsidRPr="005F0444" w:rsidRDefault="00C34267" w:rsidP="00C34267">
      <w:pPr>
        <w:pStyle w:val="p1"/>
        <w:numPr>
          <w:ilvl w:val="0"/>
          <w:numId w:val="0"/>
        </w:numPr>
        <w:ind w:left="1191"/>
      </w:pPr>
    </w:p>
    <w:p w:rsidR="005F0444" w:rsidRPr="005F0444" w:rsidRDefault="005F0444" w:rsidP="0096578F">
      <w:pPr>
        <w:pStyle w:val="p1"/>
      </w:pPr>
      <w:r w:rsidRPr="0096578F">
        <w:rPr>
          <w:b/>
        </w:rPr>
        <w:t>obxecto</w:t>
      </w:r>
      <w:r w:rsidRPr="005F0444">
        <w:t xml:space="preserve">, representa sobre que cousas se conceden, ou retiran, os privilexios. Os </w:t>
      </w:r>
      <w:r w:rsidR="009C188C">
        <w:t>máis</w:t>
      </w:r>
      <w:r w:rsidRPr="005F0444">
        <w:t xml:space="preserve"> utilizados son:</w:t>
      </w:r>
    </w:p>
    <w:p w:rsidR="005F0444" w:rsidRPr="005F0444" w:rsidRDefault="005F0444" w:rsidP="0096578F">
      <w:pPr>
        <w:pStyle w:val="p2"/>
      </w:pPr>
      <w:r w:rsidRPr="005F0444">
        <w:t>*.*</w:t>
      </w:r>
      <w:r w:rsidR="0096578F">
        <w:tab/>
      </w:r>
      <w:r w:rsidR="0096578F">
        <w:tab/>
      </w:r>
      <w:r w:rsidR="0096578F">
        <w:tab/>
      </w:r>
      <w:r w:rsidR="0096578F">
        <w:tab/>
      </w:r>
      <w:r w:rsidRPr="005F0444">
        <w:t>Todas as táboas de todas a bases de datos</w:t>
      </w:r>
      <w:r w:rsidR="004231CF">
        <w:t>.</w:t>
      </w:r>
    </w:p>
    <w:p w:rsidR="005F0444" w:rsidRPr="005F0444" w:rsidRDefault="005F0444" w:rsidP="0096578F">
      <w:pPr>
        <w:pStyle w:val="p2"/>
      </w:pPr>
      <w:r w:rsidRPr="005F0444">
        <w:t>*</w:t>
      </w:r>
      <w:r w:rsidR="0096578F">
        <w:tab/>
      </w:r>
      <w:r w:rsidR="0096578F">
        <w:tab/>
      </w:r>
      <w:r w:rsidR="0096578F">
        <w:tab/>
      </w:r>
      <w:r w:rsidR="0096578F">
        <w:tab/>
      </w:r>
      <w:r w:rsidRPr="005F0444">
        <w:t>Todas as táboas da base de datos activa</w:t>
      </w:r>
      <w:r w:rsidR="004231CF">
        <w:t>.</w:t>
      </w:r>
    </w:p>
    <w:p w:rsidR="005F0444" w:rsidRPr="005F0444" w:rsidRDefault="005F0444" w:rsidP="0096578F">
      <w:pPr>
        <w:pStyle w:val="p2"/>
      </w:pPr>
      <w:r w:rsidRPr="005F0444">
        <w:t>nome _bd.*</w:t>
      </w:r>
      <w:r w:rsidR="0096578F">
        <w:tab/>
      </w:r>
      <w:r w:rsidR="0096578F">
        <w:tab/>
      </w:r>
      <w:r w:rsidR="0096578F">
        <w:tab/>
      </w:r>
      <w:r w:rsidRPr="005F0444">
        <w:t>Todas as táboas da base de datos nome_bd</w:t>
      </w:r>
      <w:r w:rsidR="004231CF">
        <w:t>.</w:t>
      </w:r>
    </w:p>
    <w:p w:rsidR="005F0444" w:rsidRPr="005F0444" w:rsidRDefault="005F0444" w:rsidP="0096578F">
      <w:pPr>
        <w:pStyle w:val="p2"/>
      </w:pPr>
      <w:r w:rsidRPr="005F0444">
        <w:t>nome_db.nome_táboa</w:t>
      </w:r>
      <w:r w:rsidR="0096578F">
        <w:tab/>
      </w:r>
      <w:r w:rsidRPr="005F0444">
        <w:t>A táboa especificada da base de datos nome_bd</w:t>
      </w:r>
      <w:r w:rsidR="004231CF">
        <w:t>.</w:t>
      </w:r>
    </w:p>
    <w:p w:rsidR="006558F6" w:rsidRDefault="006558F6" w:rsidP="0096578F">
      <w:pPr>
        <w:pStyle w:val="sp1"/>
      </w:pPr>
    </w:p>
    <w:p w:rsidR="005F0444" w:rsidRDefault="005F0444" w:rsidP="0096578F">
      <w:pPr>
        <w:pStyle w:val="sp1"/>
      </w:pPr>
      <w:r w:rsidRPr="005F0444">
        <w:t>Tamén se poden conceder ou retirar privilexios sobre funcións ou procedementos almacenados.</w:t>
      </w:r>
    </w:p>
    <w:p w:rsidR="00C34267" w:rsidRPr="005F0444" w:rsidRDefault="00C34267" w:rsidP="0096578F">
      <w:pPr>
        <w:pStyle w:val="sp1"/>
      </w:pPr>
    </w:p>
    <w:p w:rsidR="005F0444" w:rsidRPr="005F0444" w:rsidRDefault="005F0444" w:rsidP="0096578F">
      <w:pPr>
        <w:pStyle w:val="p1"/>
      </w:pPr>
      <w:r w:rsidRPr="0096578F">
        <w:rPr>
          <w:b/>
        </w:rPr>
        <w:t>nome_usuario</w:t>
      </w:r>
      <w:r w:rsidRPr="005F0444">
        <w:t xml:space="preserve">, representa o usuario ao que se conceden os permisos. O nome do usuario é unha cadea de </w:t>
      </w:r>
      <w:r w:rsidR="0096578F" w:rsidRPr="005F0444">
        <w:t>carácteres</w:t>
      </w:r>
      <w:r w:rsidRPr="005F0444">
        <w:t xml:space="preserve"> que só debe levar letras, números, e o guión baixo ( _ ).</w:t>
      </w:r>
    </w:p>
    <w:p w:rsidR="005F0444" w:rsidRPr="005F0444" w:rsidRDefault="005F0444" w:rsidP="005F0444">
      <w:pPr>
        <w:pStyle w:val="tx1"/>
        <w:rPr>
          <w:szCs w:val="24"/>
        </w:rPr>
      </w:pPr>
    </w:p>
    <w:p w:rsidR="005F0444" w:rsidRPr="005F0444" w:rsidRDefault="005F0444" w:rsidP="0096578F">
      <w:pPr>
        <w:pStyle w:val="p1"/>
      </w:pPr>
      <w:r w:rsidRPr="0096578F">
        <w:rPr>
          <w:b/>
        </w:rPr>
        <w:t>equipo</w:t>
      </w:r>
      <w:r w:rsidRPr="005F0444">
        <w:t>, pode ser o nome dun equipo, unha dirección IP,  ou ben, o símbolo %, que representa calquera ordenador (excepto a máquina local). O símbolo % tamén se pode utilizar como un carácter comodín en combinación co nome do equipo, ou a dirección IP:</w:t>
      </w:r>
    </w:p>
    <w:p w:rsidR="006558F6" w:rsidRDefault="006558F6" w:rsidP="00320C3A">
      <w:pPr>
        <w:pStyle w:val="sp1"/>
      </w:pPr>
    </w:p>
    <w:p w:rsidR="006558F6" w:rsidRDefault="006558F6" w:rsidP="00320C3A">
      <w:pPr>
        <w:pStyle w:val="sp1"/>
      </w:pPr>
    </w:p>
    <w:p w:rsidR="005F0444" w:rsidRPr="005F0444" w:rsidRDefault="005F0444" w:rsidP="00320C3A">
      <w:pPr>
        <w:pStyle w:val="sp1"/>
      </w:pPr>
      <w:r w:rsidRPr="005F0444">
        <w:lastRenderedPageBreak/>
        <w:t>Exemplos de usuarios:</w:t>
      </w:r>
    </w:p>
    <w:p w:rsidR="0096578F" w:rsidRDefault="005F0444" w:rsidP="00320C3A">
      <w:pPr>
        <w:pStyle w:val="p3"/>
      </w:pPr>
      <w:r w:rsidRPr="0096578F">
        <w:rPr>
          <w:b/>
        </w:rPr>
        <w:t>'administrador'@'localhost'</w:t>
      </w:r>
      <w:r w:rsidR="0096578F" w:rsidRPr="0096578F">
        <w:rPr>
          <w:b/>
        </w:rPr>
        <w:tab/>
      </w:r>
      <w:r w:rsidRPr="0096578F">
        <w:t>Usuario administrador cando se conecte desde o equipo local</w:t>
      </w:r>
      <w:r w:rsidR="00C34267">
        <w:t>.</w:t>
      </w:r>
    </w:p>
    <w:p w:rsidR="006558F6" w:rsidRDefault="006558F6" w:rsidP="006558F6">
      <w:pPr>
        <w:pStyle w:val="p3"/>
        <w:numPr>
          <w:ilvl w:val="0"/>
          <w:numId w:val="0"/>
        </w:numPr>
        <w:ind w:left="1758"/>
      </w:pPr>
    </w:p>
    <w:p w:rsidR="0096578F" w:rsidRDefault="005F0444" w:rsidP="00320C3A">
      <w:pPr>
        <w:pStyle w:val="p3"/>
      </w:pPr>
      <w:r w:rsidRPr="0096578F">
        <w:rPr>
          <w:b/>
        </w:rPr>
        <w:t>'administrador'@'%'</w:t>
      </w:r>
      <w:r w:rsidR="0096578F" w:rsidRPr="0096578F">
        <w:rPr>
          <w:b/>
        </w:rPr>
        <w:tab/>
      </w:r>
      <w:r w:rsidR="0096578F">
        <w:tab/>
      </w:r>
      <w:r w:rsidRPr="0096578F">
        <w:t>Usuario administrador cando se conecte</w:t>
      </w:r>
      <w:r w:rsidR="00271C5A">
        <w:t xml:space="preserve"> desde calquera equipo da rede</w:t>
      </w:r>
      <w:r w:rsidR="00C34267">
        <w:t>.</w:t>
      </w:r>
    </w:p>
    <w:p w:rsidR="00C34267" w:rsidRDefault="00C34267" w:rsidP="00C34267">
      <w:pPr>
        <w:pStyle w:val="p3"/>
        <w:numPr>
          <w:ilvl w:val="0"/>
          <w:numId w:val="0"/>
        </w:numPr>
        <w:ind w:left="1758"/>
      </w:pPr>
    </w:p>
    <w:p w:rsidR="0096578F" w:rsidRDefault="005F0444" w:rsidP="00320C3A">
      <w:pPr>
        <w:pStyle w:val="p3"/>
      </w:pPr>
      <w:r w:rsidRPr="0096578F">
        <w:rPr>
          <w:b/>
        </w:rPr>
        <w:t>'julio'@'ordenador124'</w:t>
      </w:r>
      <w:r w:rsidR="0096578F">
        <w:tab/>
      </w:r>
      <w:r w:rsidR="0096578F">
        <w:tab/>
      </w:r>
      <w:r w:rsidRPr="0096578F">
        <w:t>Usuario julio cando se conecta desde o equipo co nome  ordenador124</w:t>
      </w:r>
      <w:r w:rsidR="00C34267">
        <w:t>.</w:t>
      </w:r>
    </w:p>
    <w:p w:rsidR="00C34267" w:rsidRDefault="00C34267" w:rsidP="00C34267">
      <w:pPr>
        <w:pStyle w:val="p3"/>
        <w:numPr>
          <w:ilvl w:val="0"/>
          <w:numId w:val="0"/>
        </w:numPr>
      </w:pPr>
    </w:p>
    <w:p w:rsidR="0096578F" w:rsidRDefault="005F0444" w:rsidP="00320C3A">
      <w:pPr>
        <w:pStyle w:val="p3"/>
      </w:pPr>
      <w:r w:rsidRPr="0096578F">
        <w:rPr>
          <w:b/>
        </w:rPr>
        <w:t>'andres'@ '192.68.123.50'</w:t>
      </w:r>
      <w:r w:rsidR="0096578F" w:rsidRPr="0096578F">
        <w:rPr>
          <w:b/>
        </w:rPr>
        <w:tab/>
      </w:r>
      <w:r w:rsidRPr="0096578F">
        <w:t>Usuario andres cando se conecta desde o equipo coa IP  192.68.123.50</w:t>
      </w:r>
      <w:r w:rsidR="00C34267">
        <w:t>.</w:t>
      </w:r>
    </w:p>
    <w:p w:rsidR="00C34267" w:rsidRDefault="00C34267" w:rsidP="00C34267">
      <w:pPr>
        <w:pStyle w:val="p3"/>
        <w:numPr>
          <w:ilvl w:val="0"/>
          <w:numId w:val="0"/>
        </w:numPr>
      </w:pPr>
    </w:p>
    <w:p w:rsidR="00C34267" w:rsidRDefault="005F0444" w:rsidP="00C34267">
      <w:pPr>
        <w:pStyle w:val="p3"/>
      </w:pPr>
      <w:r w:rsidRPr="0096578F">
        <w:rPr>
          <w:b/>
        </w:rPr>
        <w:t>'luis'@'192.68.%.%'</w:t>
      </w:r>
      <w:r w:rsidR="0096578F" w:rsidRPr="0096578F">
        <w:rPr>
          <w:b/>
        </w:rPr>
        <w:tab/>
      </w:r>
      <w:r w:rsidR="00C13369">
        <w:tab/>
      </w:r>
      <w:r w:rsidRPr="0096578F">
        <w:t>Usuario luis cando se conecta desde un equipo cunha  IP que empeza por 192.68</w:t>
      </w:r>
      <w:r w:rsidR="00C34267">
        <w:t>.</w:t>
      </w:r>
    </w:p>
    <w:p w:rsidR="00C34267" w:rsidRPr="0096578F" w:rsidRDefault="00C34267" w:rsidP="00C34267">
      <w:pPr>
        <w:pStyle w:val="p3"/>
        <w:numPr>
          <w:ilvl w:val="0"/>
          <w:numId w:val="0"/>
        </w:numPr>
      </w:pPr>
    </w:p>
    <w:p w:rsidR="005F0444" w:rsidRDefault="005F0444" w:rsidP="005F0444">
      <w:pPr>
        <w:pStyle w:val="p1"/>
      </w:pPr>
      <w:r w:rsidRPr="0096578F">
        <w:rPr>
          <w:b/>
        </w:rPr>
        <w:t>contrasinal</w:t>
      </w:r>
      <w:r w:rsidR="0096578F">
        <w:t>,</w:t>
      </w:r>
      <w:r w:rsidRPr="005F0444">
        <w:t xml:space="preserve">  A </w:t>
      </w:r>
      <w:r w:rsidR="0096578F" w:rsidRPr="005F0444">
        <w:t>cláusula</w:t>
      </w:r>
      <w:r w:rsidRPr="005F0444">
        <w:t xml:space="preserve"> IDENTIFIED BY permite asignarlle unha contrasinal ao usuario.</w:t>
      </w:r>
      <w:r w:rsidR="00EA5604">
        <w:t xml:space="preserve"> A contrasinal debe ir entre comiñas.</w:t>
      </w:r>
      <w:r w:rsidRPr="005F0444">
        <w:t xml:space="preserve"> </w:t>
      </w:r>
      <w:r w:rsidR="00EA5604">
        <w:t>Pódese</w:t>
      </w:r>
      <w:r w:rsidRPr="005F0444">
        <w:t xml:space="preserve"> cambiar a contrasinal dun usuario usando algunha das seguintes sentencias SQL:  </w:t>
      </w:r>
    </w:p>
    <w:p w:rsidR="005F0444" w:rsidRPr="005F0444" w:rsidRDefault="005F0444" w:rsidP="0096578F">
      <w:pPr>
        <w:pStyle w:val="Codigo"/>
      </w:pPr>
      <w:r w:rsidRPr="005F0444">
        <w:tab/>
        <w:t xml:space="preserve"> </w:t>
      </w:r>
    </w:p>
    <w:p w:rsidR="004231CF" w:rsidRDefault="005F0444" w:rsidP="00B26556">
      <w:pPr>
        <w:pStyle w:val="Codigo"/>
        <w:rPr>
          <w:rStyle w:val="token"/>
          <w:rFonts w:ascii="Liberation Mono" w:hAnsi="Liberation Mono" w:cs="Liberation Mono"/>
          <w:color w:val="999999"/>
          <w:sz w:val="19"/>
          <w:szCs w:val="19"/>
          <w:bdr w:val="none" w:sz="0" w:space="0" w:color="auto" w:frame="1"/>
          <w:shd w:val="clear" w:color="auto" w:fill="F8F8F8"/>
        </w:rPr>
      </w:pPr>
      <w:r w:rsidRPr="005F0444">
        <w:tab/>
      </w:r>
      <w:r w:rsidR="00B26556">
        <w:tab/>
      </w:r>
      <w:r w:rsidR="00B26556">
        <w:rPr>
          <w:rStyle w:val="token"/>
          <w:rFonts w:ascii="Liberation Mono" w:hAnsi="Liberation Mono" w:cs="Liberation Mono"/>
          <w:color w:val="0077AA"/>
          <w:sz w:val="19"/>
          <w:szCs w:val="19"/>
          <w:bdr w:val="none" w:sz="0" w:space="0" w:color="auto" w:frame="1"/>
          <w:shd w:val="clear" w:color="auto" w:fill="F8F8F8"/>
        </w:rPr>
        <w:t>ALTER</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0077AA"/>
          <w:sz w:val="19"/>
          <w:szCs w:val="19"/>
          <w:bdr w:val="none" w:sz="0" w:space="0" w:color="auto" w:frame="1"/>
          <w:shd w:val="clear" w:color="auto" w:fill="F8F8F8"/>
        </w:rPr>
        <w:t>USER</w:t>
      </w:r>
      <w:r w:rsidR="00B26556">
        <w:rPr>
          <w:rFonts w:ascii="Liberation Mono" w:hAnsi="Liberation Mono" w:cs="Liberation Mono"/>
          <w:color w:val="000000"/>
          <w:sz w:val="19"/>
          <w:szCs w:val="19"/>
          <w:shd w:val="clear" w:color="auto" w:fill="F8F8F8"/>
        </w:rPr>
        <w:t xml:space="preserve"> </w:t>
      </w:r>
      <w:r w:rsidR="00B26556">
        <w:rPr>
          <w:rStyle w:val="nfasis"/>
          <w:rFonts w:ascii="Liberation Mono" w:hAnsi="Liberation Mono" w:cs="Liberation Mono"/>
          <w:color w:val="000000"/>
          <w:sz w:val="19"/>
          <w:szCs w:val="19"/>
          <w:bdr w:val="none" w:sz="0" w:space="0" w:color="auto" w:frame="1"/>
        </w:rPr>
        <w:t>user</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0077AA"/>
          <w:sz w:val="19"/>
          <w:szCs w:val="19"/>
          <w:bdr w:val="none" w:sz="0" w:space="0" w:color="auto" w:frame="1"/>
          <w:shd w:val="clear" w:color="auto" w:fill="F8F8F8"/>
        </w:rPr>
        <w:t>IDENTIFIED</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0077AA"/>
          <w:sz w:val="19"/>
          <w:szCs w:val="19"/>
          <w:bdr w:val="none" w:sz="0" w:space="0" w:color="auto" w:frame="1"/>
          <w:shd w:val="clear" w:color="auto" w:fill="F8F8F8"/>
        </w:rPr>
        <w:t>BY</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669900"/>
          <w:sz w:val="19"/>
          <w:szCs w:val="19"/>
          <w:bdr w:val="none" w:sz="0" w:space="0" w:color="auto" w:frame="1"/>
          <w:shd w:val="clear" w:color="auto" w:fill="F8F8F8"/>
        </w:rPr>
        <w:t>'</w:t>
      </w:r>
      <w:r w:rsidR="00B26556">
        <w:rPr>
          <w:rStyle w:val="nfasis"/>
          <w:rFonts w:ascii="Liberation Mono" w:hAnsi="Liberation Mono" w:cs="Liberation Mono"/>
          <w:color w:val="669900"/>
          <w:sz w:val="19"/>
          <w:szCs w:val="19"/>
          <w:bdr w:val="none" w:sz="0" w:space="0" w:color="auto" w:frame="1"/>
        </w:rPr>
        <w:t>auth_string</w:t>
      </w:r>
      <w:r w:rsidR="00B26556">
        <w:rPr>
          <w:rStyle w:val="token"/>
          <w:rFonts w:ascii="Liberation Mono" w:hAnsi="Liberation Mono" w:cs="Liberation Mono"/>
          <w:color w:val="669900"/>
          <w:sz w:val="19"/>
          <w:szCs w:val="19"/>
          <w:bdr w:val="none" w:sz="0" w:space="0" w:color="auto" w:frame="1"/>
          <w:shd w:val="clear" w:color="auto" w:fill="F8F8F8"/>
        </w:rPr>
        <w:t>'</w:t>
      </w:r>
      <w:r w:rsidR="00B26556">
        <w:rPr>
          <w:rStyle w:val="token"/>
          <w:rFonts w:ascii="Liberation Mono" w:hAnsi="Liberation Mono" w:cs="Liberation Mono"/>
          <w:color w:val="999999"/>
          <w:sz w:val="19"/>
          <w:szCs w:val="19"/>
          <w:bdr w:val="none" w:sz="0" w:space="0" w:color="auto" w:frame="1"/>
          <w:shd w:val="clear" w:color="auto" w:fill="F8F8F8"/>
        </w:rPr>
        <w:t>;</w:t>
      </w:r>
    </w:p>
    <w:p w:rsidR="00B26556" w:rsidRDefault="00B26556" w:rsidP="00B26556">
      <w:pPr>
        <w:pStyle w:val="Codigo"/>
      </w:pPr>
    </w:p>
    <w:p w:rsidR="00C13369" w:rsidRPr="005F0444" w:rsidRDefault="004231CF" w:rsidP="0096578F">
      <w:pPr>
        <w:pStyle w:val="Codigo"/>
        <w:rPr>
          <w:szCs w:val="24"/>
        </w:rPr>
      </w:pPr>
      <w:r>
        <w:tab/>
      </w:r>
      <w:r w:rsidR="00B26556">
        <w:tab/>
      </w:r>
      <w:r w:rsidR="00B26556">
        <w:rPr>
          <w:rStyle w:val="token"/>
          <w:rFonts w:ascii="Liberation Mono" w:hAnsi="Liberation Mono" w:cs="Liberation Mono"/>
          <w:color w:val="0077AA"/>
          <w:sz w:val="19"/>
          <w:szCs w:val="19"/>
          <w:bdr w:val="none" w:sz="0" w:space="0" w:color="auto" w:frame="1"/>
          <w:shd w:val="clear" w:color="auto" w:fill="F8F8F8"/>
        </w:rPr>
        <w:t>SET</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0077AA"/>
          <w:sz w:val="19"/>
          <w:szCs w:val="19"/>
          <w:bdr w:val="none" w:sz="0" w:space="0" w:color="auto" w:frame="1"/>
          <w:shd w:val="clear" w:color="auto" w:fill="F8F8F8"/>
        </w:rPr>
        <w:t>PASSWORD</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0077AA"/>
          <w:sz w:val="19"/>
          <w:szCs w:val="19"/>
          <w:bdr w:val="none" w:sz="0" w:space="0" w:color="auto" w:frame="1"/>
          <w:shd w:val="clear" w:color="auto" w:fill="F8F8F8"/>
        </w:rPr>
        <w:t>FOR</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669900"/>
          <w:sz w:val="19"/>
          <w:szCs w:val="19"/>
          <w:bdr w:val="none" w:sz="0" w:space="0" w:color="auto" w:frame="1"/>
          <w:shd w:val="clear" w:color="auto" w:fill="F8F8F8"/>
        </w:rPr>
        <w:t>'jeffrey'</w:t>
      </w:r>
      <w:r w:rsidR="00B26556">
        <w:rPr>
          <w:rFonts w:ascii="Liberation Mono" w:hAnsi="Liberation Mono" w:cs="Liberation Mono"/>
          <w:color w:val="000000"/>
          <w:sz w:val="19"/>
          <w:szCs w:val="19"/>
          <w:shd w:val="clear" w:color="auto" w:fill="F8F8F8"/>
        </w:rPr>
        <w:t>@</w:t>
      </w:r>
      <w:r w:rsidR="00B26556">
        <w:rPr>
          <w:rStyle w:val="token"/>
          <w:rFonts w:ascii="Liberation Mono" w:hAnsi="Liberation Mono" w:cs="Liberation Mono"/>
          <w:color w:val="669900"/>
          <w:sz w:val="19"/>
          <w:szCs w:val="19"/>
          <w:bdr w:val="none" w:sz="0" w:space="0" w:color="auto" w:frame="1"/>
          <w:shd w:val="clear" w:color="auto" w:fill="F8F8F8"/>
        </w:rPr>
        <w:t>'localhost'</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A67F59"/>
          <w:sz w:val="19"/>
          <w:szCs w:val="19"/>
          <w:bdr w:val="none" w:sz="0" w:space="0" w:color="auto" w:frame="1"/>
          <w:shd w:val="clear" w:color="auto" w:fill="F8F8F8"/>
        </w:rPr>
        <w:t>=</w:t>
      </w:r>
      <w:r w:rsidR="00B26556">
        <w:rPr>
          <w:rFonts w:ascii="Liberation Mono" w:hAnsi="Liberation Mono" w:cs="Liberation Mono"/>
          <w:color w:val="000000"/>
          <w:sz w:val="19"/>
          <w:szCs w:val="19"/>
          <w:shd w:val="clear" w:color="auto" w:fill="F8F8F8"/>
        </w:rPr>
        <w:t xml:space="preserve"> </w:t>
      </w:r>
      <w:r w:rsidR="00B26556">
        <w:rPr>
          <w:rStyle w:val="token"/>
          <w:rFonts w:ascii="Liberation Mono" w:hAnsi="Liberation Mono" w:cs="Liberation Mono"/>
          <w:color w:val="669900"/>
          <w:sz w:val="19"/>
          <w:szCs w:val="19"/>
          <w:bdr w:val="none" w:sz="0" w:space="0" w:color="auto" w:frame="1"/>
          <w:shd w:val="clear" w:color="auto" w:fill="F8F8F8"/>
        </w:rPr>
        <w:t>'</w:t>
      </w:r>
      <w:r w:rsidR="00B26556">
        <w:rPr>
          <w:rStyle w:val="nfasis"/>
          <w:rFonts w:ascii="Liberation Mono" w:hAnsi="Liberation Mono" w:cs="Liberation Mono"/>
          <w:color w:val="669900"/>
          <w:sz w:val="19"/>
          <w:szCs w:val="19"/>
          <w:bdr w:val="none" w:sz="0" w:space="0" w:color="auto" w:frame="1"/>
        </w:rPr>
        <w:t>auth_string</w:t>
      </w:r>
      <w:r w:rsidR="00B26556">
        <w:rPr>
          <w:rStyle w:val="token"/>
          <w:rFonts w:ascii="Liberation Mono" w:hAnsi="Liberation Mono" w:cs="Liberation Mono"/>
          <w:color w:val="669900"/>
          <w:sz w:val="19"/>
          <w:szCs w:val="19"/>
          <w:bdr w:val="none" w:sz="0" w:space="0" w:color="auto" w:frame="1"/>
          <w:shd w:val="clear" w:color="auto" w:fill="F8F8F8"/>
        </w:rPr>
        <w:t>'</w:t>
      </w:r>
      <w:r w:rsidR="00B26556">
        <w:rPr>
          <w:rStyle w:val="token"/>
          <w:rFonts w:ascii="Liberation Mono" w:hAnsi="Liberation Mono" w:cs="Liberation Mono"/>
          <w:color w:val="999999"/>
          <w:sz w:val="19"/>
          <w:szCs w:val="19"/>
          <w:bdr w:val="none" w:sz="0" w:space="0" w:color="auto" w:frame="1"/>
          <w:shd w:val="clear" w:color="auto" w:fill="F8F8F8"/>
        </w:rPr>
        <w:t>;</w:t>
      </w:r>
    </w:p>
    <w:p w:rsidR="00C13369" w:rsidRDefault="00C13369" w:rsidP="00320C3A">
      <w:pPr>
        <w:pStyle w:val="tx1"/>
      </w:pPr>
    </w:p>
    <w:p w:rsidR="005F0444" w:rsidRDefault="005F0444" w:rsidP="00320C3A">
      <w:pPr>
        <w:pStyle w:val="tx1"/>
      </w:pPr>
      <w:r w:rsidRPr="005F0444">
        <w:t>Aínda que sempre se deben conceder os mínimos privilexios necesario</w:t>
      </w:r>
      <w:r w:rsidR="009C08E6">
        <w:t>s</w:t>
      </w:r>
      <w:r w:rsidRPr="005F0444">
        <w:t>, existen algúns privilexios que son especialmente perigosos. Por exemplo, nunca se debe conceder acceso de carácter global. Os seguintes privilexios poden resultar unha ameaza para a seguridade da base de datos:</w:t>
      </w:r>
    </w:p>
    <w:p w:rsidR="00524739" w:rsidRDefault="00524739" w:rsidP="00320C3A">
      <w:pPr>
        <w:pStyle w:val="tx1"/>
      </w:pPr>
    </w:p>
    <w:tbl>
      <w:tblPr>
        <w:tblW w:w="4318"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2326"/>
        <w:gridCol w:w="6095"/>
      </w:tblGrid>
      <w:tr w:rsidR="00600DA0" w:rsidRPr="002316B7" w:rsidTr="00600DA0">
        <w:trPr>
          <w:trHeight w:val="494"/>
        </w:trPr>
        <w:tc>
          <w:tcPr>
            <w:tcW w:w="2326" w:type="dxa"/>
            <w:shd w:val="clear" w:color="auto" w:fill="auto"/>
            <w:noWrap/>
          </w:tcPr>
          <w:p w:rsidR="00600DA0" w:rsidRDefault="00600DA0" w:rsidP="004F2AD6">
            <w:pPr>
              <w:pStyle w:val="ttp1"/>
            </w:pPr>
            <w:r>
              <w:t>Calquera privilexio sobre a base de datos mysql</w:t>
            </w:r>
          </w:p>
        </w:tc>
        <w:tc>
          <w:tcPr>
            <w:tcW w:w="6095" w:type="dxa"/>
          </w:tcPr>
          <w:p w:rsidR="00600DA0" w:rsidRDefault="00600DA0" w:rsidP="004F2AD6">
            <w:pPr>
              <w:pStyle w:val="ttp1"/>
            </w:pPr>
            <w:r>
              <w:t>Nesta base de datos se almacena información de todo o sistema de seguridade do servidor</w:t>
            </w:r>
            <w:r w:rsidR="00C34267">
              <w:t>.</w:t>
            </w:r>
          </w:p>
        </w:tc>
      </w:tr>
      <w:tr w:rsidR="00600DA0" w:rsidRPr="002316B7" w:rsidTr="00600DA0">
        <w:trPr>
          <w:trHeight w:val="304"/>
        </w:trPr>
        <w:tc>
          <w:tcPr>
            <w:tcW w:w="2326" w:type="dxa"/>
            <w:shd w:val="clear" w:color="auto" w:fill="auto"/>
            <w:noWrap/>
          </w:tcPr>
          <w:p w:rsidR="00600DA0" w:rsidRDefault="00600DA0" w:rsidP="004F2AD6">
            <w:pPr>
              <w:pStyle w:val="ttp1"/>
              <w:rPr>
                <w:sz w:val="20"/>
              </w:rPr>
            </w:pPr>
            <w:r>
              <w:t>ALTER</w:t>
            </w:r>
          </w:p>
        </w:tc>
        <w:tc>
          <w:tcPr>
            <w:tcW w:w="6095" w:type="dxa"/>
          </w:tcPr>
          <w:p w:rsidR="00600DA0" w:rsidRDefault="00600DA0" w:rsidP="004F2AD6">
            <w:pPr>
              <w:pStyle w:val="ttp1"/>
            </w:pPr>
            <w:r>
              <w:t>Un usuario podería modificar as táboas de privilexios, e inutilizalas</w:t>
            </w:r>
            <w:r w:rsidR="00C34267">
              <w:t>.</w:t>
            </w:r>
          </w:p>
        </w:tc>
      </w:tr>
      <w:tr w:rsidR="00600DA0" w:rsidRPr="002316B7" w:rsidTr="00600DA0">
        <w:trPr>
          <w:trHeight w:val="286"/>
        </w:trPr>
        <w:tc>
          <w:tcPr>
            <w:tcW w:w="2326" w:type="dxa"/>
            <w:shd w:val="clear" w:color="auto" w:fill="auto"/>
            <w:noWrap/>
          </w:tcPr>
          <w:p w:rsidR="00600DA0" w:rsidRDefault="00600DA0" w:rsidP="00600DA0">
            <w:pPr>
              <w:pStyle w:val="ttp1"/>
            </w:pPr>
            <w:r>
              <w:t>DROP</w:t>
            </w:r>
          </w:p>
        </w:tc>
        <w:tc>
          <w:tcPr>
            <w:tcW w:w="6095" w:type="dxa"/>
          </w:tcPr>
          <w:p w:rsidR="00600DA0" w:rsidRDefault="009C188C" w:rsidP="004F2AD6">
            <w:pPr>
              <w:pStyle w:val="ttp1"/>
            </w:pPr>
            <w:r w:rsidRPr="009C188C">
              <w:t>Un usuario podería borrar as táboas de privilexios, perdéndose a información das contas, o que impediría o acceso dos usuarios.</w:t>
            </w:r>
          </w:p>
        </w:tc>
      </w:tr>
      <w:tr w:rsidR="00600DA0" w:rsidRPr="002316B7" w:rsidTr="00600DA0">
        <w:trPr>
          <w:trHeight w:val="285"/>
        </w:trPr>
        <w:tc>
          <w:tcPr>
            <w:tcW w:w="2326" w:type="dxa"/>
            <w:shd w:val="clear" w:color="auto" w:fill="auto"/>
            <w:noWrap/>
          </w:tcPr>
          <w:p w:rsidR="00600DA0" w:rsidRDefault="00600DA0" w:rsidP="004F2AD6">
            <w:pPr>
              <w:pStyle w:val="ttp1"/>
            </w:pPr>
            <w:r>
              <w:t>FILE</w:t>
            </w:r>
          </w:p>
        </w:tc>
        <w:tc>
          <w:tcPr>
            <w:tcW w:w="6095" w:type="dxa"/>
          </w:tcPr>
          <w:p w:rsidR="00600DA0" w:rsidRDefault="00600DA0" w:rsidP="009C188C">
            <w:pPr>
              <w:pStyle w:val="ttp1"/>
            </w:pPr>
            <w:r>
              <w:t>Os usuarios poderían crear un ficheiro con</w:t>
            </w:r>
            <w:r w:rsidR="009C188C">
              <w:t xml:space="preserve"> información das contas de usuario</w:t>
            </w:r>
            <w:r>
              <w:t>, que todo o mundo poda ler</w:t>
            </w:r>
            <w:r w:rsidR="009C188C">
              <w:t>.</w:t>
            </w:r>
          </w:p>
        </w:tc>
      </w:tr>
      <w:tr w:rsidR="00600DA0" w:rsidRPr="002316B7" w:rsidTr="00600DA0">
        <w:trPr>
          <w:trHeight w:val="285"/>
        </w:trPr>
        <w:tc>
          <w:tcPr>
            <w:tcW w:w="2326" w:type="dxa"/>
            <w:shd w:val="clear" w:color="auto" w:fill="auto"/>
            <w:noWrap/>
          </w:tcPr>
          <w:p w:rsidR="00600DA0" w:rsidRDefault="00600DA0" w:rsidP="004F2AD6">
            <w:pPr>
              <w:pStyle w:val="ttp1"/>
            </w:pPr>
            <w:r>
              <w:t>GRANT</w:t>
            </w:r>
          </w:p>
        </w:tc>
        <w:tc>
          <w:tcPr>
            <w:tcW w:w="6095" w:type="dxa"/>
          </w:tcPr>
          <w:p w:rsidR="00600DA0" w:rsidRDefault="00600DA0" w:rsidP="004F2AD6">
            <w:pPr>
              <w:pStyle w:val="ttp1"/>
            </w:pPr>
            <w:r>
              <w:t>Permite que un usuario poda ceder os seus privilexios a outros usuarios, que poden non ser tan fiables como el</w:t>
            </w:r>
          </w:p>
        </w:tc>
      </w:tr>
      <w:tr w:rsidR="00600DA0" w:rsidRPr="002316B7" w:rsidTr="00600DA0">
        <w:trPr>
          <w:trHeight w:val="285"/>
        </w:trPr>
        <w:tc>
          <w:tcPr>
            <w:tcW w:w="2326" w:type="dxa"/>
            <w:shd w:val="clear" w:color="auto" w:fill="auto"/>
            <w:noWrap/>
          </w:tcPr>
          <w:p w:rsidR="00600DA0" w:rsidRDefault="00600DA0" w:rsidP="004F2AD6">
            <w:pPr>
              <w:pStyle w:val="ttp1"/>
            </w:pPr>
            <w:r>
              <w:t>SHUTDOWN</w:t>
            </w:r>
          </w:p>
        </w:tc>
        <w:tc>
          <w:tcPr>
            <w:tcW w:w="6095" w:type="dxa"/>
          </w:tcPr>
          <w:p w:rsidR="00600DA0" w:rsidRDefault="00600DA0" w:rsidP="004F2AD6">
            <w:pPr>
              <w:pStyle w:val="ttp1"/>
            </w:pPr>
            <w:r>
              <w:t>Os usuarios con este privilexio poden parar o servidor, e deixar ao resto dos usuarios sen servizo</w:t>
            </w:r>
          </w:p>
        </w:tc>
      </w:tr>
    </w:tbl>
    <w:p w:rsidR="00C34267" w:rsidRDefault="00C34267" w:rsidP="00E70407">
      <w:pPr>
        <w:pStyle w:val="tx1"/>
      </w:pPr>
    </w:p>
    <w:p w:rsidR="00EA5604" w:rsidRDefault="00EA5604" w:rsidP="00E70407">
      <w:pPr>
        <w:pStyle w:val="tx1"/>
      </w:pPr>
      <w:r>
        <w:t>Cando se crea un usuario con create user,</w:t>
      </w:r>
      <w:r w:rsidR="00BA1AC8">
        <w:t xml:space="preserve"> por defecto</w:t>
      </w:r>
      <w:r>
        <w:t xml:space="preserve"> non ten permisos</w:t>
      </w:r>
      <w:r w:rsidR="00BA1AC8">
        <w:t>. Sería como asignarlle os seguintes permisos.</w:t>
      </w:r>
    </w:p>
    <w:p w:rsidR="00BA1AC8" w:rsidRDefault="00BA1AC8" w:rsidP="00E70407">
      <w:pPr>
        <w:pStyle w:val="tx1"/>
      </w:pPr>
    </w:p>
    <w:p w:rsidR="00EA5604" w:rsidRDefault="00EA5604" w:rsidP="00E70407">
      <w:pPr>
        <w:pStyle w:val="tx1"/>
      </w:pPr>
      <w:r w:rsidRPr="00EA5604">
        <w:t xml:space="preserve">GRANT USAGE ON *.* TO </w:t>
      </w:r>
      <w:r>
        <w:t>usuario</w:t>
      </w:r>
    </w:p>
    <w:p w:rsidR="00EA5604" w:rsidRDefault="00BA1AC8" w:rsidP="00E70407">
      <w:pPr>
        <w:pStyle w:val="tx1"/>
      </w:pPr>
      <w:r>
        <w:t>O usuario accedería o servidor, pero no podería facer nada.</w:t>
      </w:r>
    </w:p>
    <w:p w:rsidR="00EA5604" w:rsidRDefault="00EA5604" w:rsidP="00E70407">
      <w:pPr>
        <w:pStyle w:val="tx1"/>
      </w:pPr>
    </w:p>
    <w:p w:rsidR="00EA5604" w:rsidRDefault="00EA5604" w:rsidP="00E70407">
      <w:pPr>
        <w:pStyle w:val="tx1"/>
      </w:pPr>
    </w:p>
    <w:p w:rsidR="00DB7928" w:rsidRDefault="00EA5604" w:rsidP="00EA5604">
      <w:pPr>
        <w:pStyle w:val="tx1"/>
        <w:ind w:left="0" w:firstLine="720"/>
      </w:pPr>
      <w:bookmarkStart w:id="4" w:name="_GoBack"/>
      <w:bookmarkEnd w:id="4"/>
      <w:r>
        <w:t>E</w:t>
      </w:r>
      <w:r w:rsidR="00DB7928">
        <w:t>xemplos:</w:t>
      </w:r>
    </w:p>
    <w:p w:rsidR="00DB7928" w:rsidRDefault="00DB7928" w:rsidP="00DB7928">
      <w:pPr>
        <w:pStyle w:val="p1"/>
      </w:pPr>
      <w:r>
        <w:t xml:space="preserve">Conceder permiso para executar os comandos </w:t>
      </w:r>
      <w:r w:rsidRPr="00DB7928">
        <w:rPr>
          <w:i/>
        </w:rPr>
        <w:t>insert</w:t>
      </w:r>
      <w:r>
        <w:t xml:space="preserve"> e </w:t>
      </w:r>
      <w:r w:rsidRPr="00DB7928">
        <w:rPr>
          <w:i/>
        </w:rPr>
        <w:t>delete</w:t>
      </w:r>
      <w:r>
        <w:t xml:space="preserve"> na táboa </w:t>
      </w:r>
      <w:r w:rsidRPr="00DB7928">
        <w:rPr>
          <w:i/>
        </w:rPr>
        <w:t>titles</w:t>
      </w:r>
      <w:r>
        <w:t xml:space="preserve"> a</w:t>
      </w:r>
      <w:r w:rsidR="00C34267">
        <w:t>o usuario</w:t>
      </w:r>
      <w:r>
        <w:t xml:space="preserve"> </w:t>
      </w:r>
      <w:r w:rsidRPr="00DB7928">
        <w:rPr>
          <w:i/>
        </w:rPr>
        <w:t>Mary</w:t>
      </w:r>
      <w:r>
        <w:t xml:space="preserve"> :</w:t>
      </w:r>
    </w:p>
    <w:p w:rsidR="00DB7928" w:rsidRDefault="00DB7928" w:rsidP="00DB7928">
      <w:pPr>
        <w:pStyle w:val="Codigo"/>
      </w:pPr>
      <w:r>
        <w:t xml:space="preserve">grant insert, delete </w:t>
      </w:r>
    </w:p>
    <w:p w:rsidR="00DB7928" w:rsidRDefault="00DB7928" w:rsidP="00DB7928">
      <w:pPr>
        <w:pStyle w:val="Codigo"/>
      </w:pPr>
      <w:r>
        <w:t xml:space="preserve">on titles </w:t>
      </w:r>
    </w:p>
    <w:p w:rsidR="00DB7928" w:rsidRDefault="00DB7928" w:rsidP="00DB7928">
      <w:pPr>
        <w:pStyle w:val="Codigo"/>
      </w:pPr>
      <w:r>
        <w:t>to mary</w:t>
      </w:r>
    </w:p>
    <w:p w:rsidR="00DB7928" w:rsidRDefault="00DB7928" w:rsidP="00DB7928">
      <w:pPr>
        <w:pStyle w:val="p1"/>
      </w:pPr>
      <w:r>
        <w:t xml:space="preserve">Conceder permiso para executar o comando </w:t>
      </w:r>
      <w:r w:rsidRPr="00DB7928">
        <w:rPr>
          <w:i/>
        </w:rPr>
        <w:t>update</w:t>
      </w:r>
      <w:r>
        <w:t xml:space="preserve"> nas columnas </w:t>
      </w:r>
      <w:r w:rsidRPr="00DB7928">
        <w:rPr>
          <w:i/>
        </w:rPr>
        <w:t>price</w:t>
      </w:r>
      <w:r>
        <w:t xml:space="preserve"> e </w:t>
      </w:r>
      <w:r w:rsidRPr="00DB7928">
        <w:rPr>
          <w:i/>
        </w:rPr>
        <w:t>advance</w:t>
      </w:r>
      <w:r>
        <w:t xml:space="preserve"> da táboa </w:t>
      </w:r>
      <w:r w:rsidRPr="00DB7928">
        <w:rPr>
          <w:i/>
        </w:rPr>
        <w:t>titles</w:t>
      </w:r>
      <w:r>
        <w:t xml:space="preserve"> a</w:t>
      </w:r>
      <w:r w:rsidR="00C34267">
        <w:t>o usuario</w:t>
      </w:r>
      <w:r>
        <w:t xml:space="preserve"> </w:t>
      </w:r>
      <w:r w:rsidRPr="00DB7928">
        <w:rPr>
          <w:i/>
        </w:rPr>
        <w:t>public</w:t>
      </w:r>
      <w:r>
        <w:t>.</w:t>
      </w:r>
    </w:p>
    <w:p w:rsidR="00DB7928" w:rsidRDefault="00DB7928" w:rsidP="00DB7928">
      <w:pPr>
        <w:pStyle w:val="Codigo"/>
      </w:pPr>
      <w:r>
        <w:t>grant update (price, advance)</w:t>
      </w:r>
    </w:p>
    <w:p w:rsidR="00DB7928" w:rsidRDefault="00DB7928" w:rsidP="00DB7928">
      <w:pPr>
        <w:pStyle w:val="Codigo"/>
      </w:pPr>
      <w:r>
        <w:t xml:space="preserve">on titles </w:t>
      </w:r>
    </w:p>
    <w:p w:rsidR="00DB7928" w:rsidRDefault="00DB7928" w:rsidP="00DB7928">
      <w:pPr>
        <w:pStyle w:val="Codigo"/>
      </w:pPr>
      <w:r>
        <w:t>to public</w:t>
      </w:r>
    </w:p>
    <w:p w:rsidR="00DB7928" w:rsidRDefault="00DB7928" w:rsidP="00DB7928">
      <w:pPr>
        <w:pStyle w:val="p1"/>
      </w:pPr>
      <w:r w:rsidRPr="00DB7928">
        <w:t>Concede</w:t>
      </w:r>
      <w:r>
        <w:t>r</w:t>
      </w:r>
      <w:r w:rsidRPr="00DB7928">
        <w:t xml:space="preserve"> permiso a Mary e John para utilizar os comandos create database e create table.</w:t>
      </w:r>
    </w:p>
    <w:p w:rsidR="00DB7928" w:rsidRDefault="00DB7928" w:rsidP="00DB7928">
      <w:pPr>
        <w:pStyle w:val="Codigo"/>
      </w:pPr>
      <w:r>
        <w:t xml:space="preserve">grant create database, create table </w:t>
      </w:r>
    </w:p>
    <w:p w:rsidR="00DB7928" w:rsidRDefault="00DB7928" w:rsidP="00DB7928">
      <w:pPr>
        <w:pStyle w:val="Codigo"/>
      </w:pPr>
      <w:r>
        <w:t>to mary, john</w:t>
      </w:r>
    </w:p>
    <w:p w:rsidR="00DB7928" w:rsidRDefault="00DB7928" w:rsidP="00DB7928">
      <w:pPr>
        <w:pStyle w:val="p1"/>
      </w:pPr>
      <w:r>
        <w:t xml:space="preserve">Conceder todos os permisos de acceso á táboa </w:t>
      </w:r>
      <w:r w:rsidRPr="00DB7928">
        <w:rPr>
          <w:i/>
        </w:rPr>
        <w:t>titles</w:t>
      </w:r>
      <w:r>
        <w:t xml:space="preserve"> a todos os usuarios.</w:t>
      </w:r>
    </w:p>
    <w:p w:rsidR="00DB7928" w:rsidRDefault="00DB7928" w:rsidP="00DB7928">
      <w:pPr>
        <w:pStyle w:val="Codigo"/>
      </w:pPr>
      <w:r>
        <w:t xml:space="preserve">grant all on titles </w:t>
      </w:r>
    </w:p>
    <w:p w:rsidR="00DB7928" w:rsidRDefault="00DB7928" w:rsidP="00DB7928">
      <w:pPr>
        <w:pStyle w:val="Codigo"/>
      </w:pPr>
      <w:r>
        <w:t>to public</w:t>
      </w:r>
    </w:p>
    <w:p w:rsidR="00DB7928" w:rsidRDefault="00DB7928" w:rsidP="00DB7928">
      <w:pPr>
        <w:pStyle w:val="p1"/>
      </w:pPr>
      <w:r>
        <w:t xml:space="preserve">Conceder permiso a </w:t>
      </w:r>
      <w:r w:rsidRPr="00DB7928">
        <w:rPr>
          <w:i/>
        </w:rPr>
        <w:t>Mary</w:t>
      </w:r>
      <w:r>
        <w:t xml:space="preserve"> para utilizar o comando </w:t>
      </w:r>
      <w:r w:rsidRPr="00DB7928">
        <w:rPr>
          <w:i/>
        </w:rPr>
        <w:t>update</w:t>
      </w:r>
      <w:r>
        <w:t xml:space="preserve"> na táboa </w:t>
      </w:r>
      <w:r w:rsidRPr="00DB7928">
        <w:rPr>
          <w:i/>
        </w:rPr>
        <w:t>authors</w:t>
      </w:r>
      <w:r>
        <w:t xml:space="preserve"> e para conceder ese permiso a outros.</w:t>
      </w:r>
    </w:p>
    <w:p w:rsidR="00DB7928" w:rsidRDefault="00DB7928" w:rsidP="00DB7928">
      <w:pPr>
        <w:pStyle w:val="Codigo"/>
      </w:pPr>
      <w:r>
        <w:t xml:space="preserve">grant update on authors </w:t>
      </w:r>
    </w:p>
    <w:p w:rsidR="00DB7928" w:rsidRDefault="00DB7928" w:rsidP="00DB7928">
      <w:pPr>
        <w:pStyle w:val="Codigo"/>
      </w:pPr>
      <w:r>
        <w:t xml:space="preserve">to mary </w:t>
      </w:r>
    </w:p>
    <w:p w:rsidR="006D496B" w:rsidRDefault="00DB7928" w:rsidP="006D496B">
      <w:pPr>
        <w:pStyle w:val="Codigo"/>
      </w:pPr>
      <w:r>
        <w:t>with grant option</w:t>
      </w:r>
      <w:r w:rsidR="006D496B">
        <w:tab/>
      </w:r>
    </w:p>
    <w:p w:rsidR="006D496B" w:rsidRDefault="006D496B" w:rsidP="004A72C3">
      <w:pPr>
        <w:pStyle w:val="n3"/>
      </w:pPr>
      <w:bookmarkStart w:id="5" w:name="_Toc511940170"/>
      <w:r>
        <w:t>Revogar privilexios</w:t>
      </w:r>
      <w:bookmarkEnd w:id="5"/>
    </w:p>
    <w:p w:rsidR="006D496B" w:rsidRDefault="006D496B" w:rsidP="006D496B">
      <w:pPr>
        <w:pStyle w:val="tx1"/>
      </w:pPr>
      <w:r>
        <w:t>Para revogar privilexios úsase a sentenza REVOKE.</w:t>
      </w:r>
    </w:p>
    <w:p w:rsidR="00EE30A3" w:rsidRDefault="00EE30A3" w:rsidP="006D496B">
      <w:pPr>
        <w:pStyle w:val="Codigo"/>
      </w:pPr>
    </w:p>
    <w:p w:rsidR="006D496B" w:rsidRDefault="006D496B" w:rsidP="006D496B">
      <w:pPr>
        <w:pStyle w:val="Codigo"/>
      </w:pPr>
      <w:r>
        <w:t>REVOKE priv_type [(column_list)] [, priv_type [(column_list)]] ...</w:t>
      </w:r>
    </w:p>
    <w:p w:rsidR="006D496B" w:rsidRDefault="006D496B" w:rsidP="006D496B">
      <w:pPr>
        <w:pStyle w:val="Codigo"/>
      </w:pPr>
      <w:r>
        <w:t>ON</w:t>
      </w:r>
    </w:p>
    <w:p w:rsidR="006D496B" w:rsidRDefault="006D496B" w:rsidP="006D496B">
      <w:pPr>
        <w:pStyle w:val="Codigo"/>
      </w:pPr>
      <w:r>
        <w:t>FROM user [, user] ...</w:t>
      </w:r>
    </w:p>
    <w:p w:rsidR="00EE30A3" w:rsidRDefault="00EE30A3" w:rsidP="006D496B">
      <w:pPr>
        <w:pStyle w:val="tx1"/>
      </w:pPr>
    </w:p>
    <w:p w:rsidR="006D496B" w:rsidRDefault="006D496B" w:rsidP="006D496B">
      <w:pPr>
        <w:pStyle w:val="tx1"/>
      </w:pPr>
      <w:r>
        <w:t xml:space="preserve">A sintaxe é similar á de GRANT, por exemplo, para revogar o privilexio SELECT </w:t>
      </w:r>
      <w:r w:rsidR="00302E2C">
        <w:t xml:space="preserve">da táboa </w:t>
      </w:r>
      <w:r w:rsidR="00302E2C" w:rsidRPr="00302E2C">
        <w:rPr>
          <w:i/>
        </w:rPr>
        <w:t>xente</w:t>
      </w:r>
      <w:r w:rsidR="00302E2C">
        <w:t xml:space="preserve"> da base de datos </w:t>
      </w:r>
      <w:r w:rsidR="00302E2C">
        <w:rPr>
          <w:i/>
        </w:rPr>
        <w:t xml:space="preserve">proba </w:t>
      </w:r>
      <w:r w:rsidR="00302E2C">
        <w:t>ao</w:t>
      </w:r>
      <w:r>
        <w:t xml:space="preserve"> usuario </w:t>
      </w:r>
      <w:r w:rsidRPr="006D496B">
        <w:rPr>
          <w:i/>
        </w:rPr>
        <w:t>anonimo</w:t>
      </w:r>
      <w:r>
        <w:t>, usarase a sentenza:</w:t>
      </w:r>
    </w:p>
    <w:p w:rsidR="00EE30A3" w:rsidRDefault="00EE30A3" w:rsidP="00416619">
      <w:pPr>
        <w:pStyle w:val="Codigo"/>
      </w:pPr>
    </w:p>
    <w:p w:rsidR="00416619" w:rsidRDefault="006D496B" w:rsidP="00416619">
      <w:pPr>
        <w:pStyle w:val="Codigo"/>
      </w:pPr>
      <w:r>
        <w:t>REVOKE SELECT ON proba.xente FROM anonimo;</w:t>
      </w:r>
    </w:p>
    <w:p w:rsidR="00416619" w:rsidRDefault="00416619" w:rsidP="004A72C3">
      <w:pPr>
        <w:pStyle w:val="n3"/>
      </w:pPr>
      <w:bookmarkStart w:id="6" w:name="_Toc511940171"/>
      <w:r>
        <w:t>Mostrar os privilexios dun usuario</w:t>
      </w:r>
      <w:bookmarkEnd w:id="6"/>
    </w:p>
    <w:p w:rsidR="00416619" w:rsidRDefault="009C188C" w:rsidP="00416619">
      <w:pPr>
        <w:pStyle w:val="tx1"/>
      </w:pPr>
      <w:r>
        <w:t xml:space="preserve">Pódense </w:t>
      </w:r>
      <w:r w:rsidR="00416619">
        <w:t xml:space="preserve">ver </w:t>
      </w:r>
      <w:r>
        <w:t>os</w:t>
      </w:r>
      <w:r w:rsidR="00416619">
        <w:t xml:space="preserve"> privilexios </w:t>
      </w:r>
      <w:r>
        <w:t xml:space="preserve">que </w:t>
      </w:r>
      <w:r w:rsidR="00416619">
        <w:t>se lle concederon a un usuario mediante a cláusula SHOW GRANTS. A saída desta sentenza é unha lista de sentenzas GRANT que se deben executar para conceder os privilexios que ten o usuario. Por exemplo:</w:t>
      </w:r>
    </w:p>
    <w:p w:rsidR="00416619" w:rsidRDefault="00416619" w:rsidP="00416619">
      <w:pPr>
        <w:pStyle w:val="Codigo"/>
      </w:pPr>
    </w:p>
    <w:p w:rsidR="00416619" w:rsidRDefault="00416619" w:rsidP="00416619">
      <w:pPr>
        <w:pStyle w:val="Codigo"/>
      </w:pPr>
      <w:r>
        <w:t>mysql&gt; SHOW GRANTS FOR anonimo;</w:t>
      </w:r>
    </w:p>
    <w:p w:rsidR="00416619" w:rsidRDefault="00416619" w:rsidP="00416619">
      <w:pPr>
        <w:pStyle w:val="Codigo"/>
      </w:pPr>
      <w:r>
        <w:t>--------------------------------------------------------------------</w:t>
      </w:r>
    </w:p>
    <w:p w:rsidR="00416619" w:rsidRDefault="00416619" w:rsidP="00416619">
      <w:pPr>
        <w:pStyle w:val="Codigo"/>
      </w:pPr>
      <w:r>
        <w:t>| Grants for anonimo@% |</w:t>
      </w:r>
    </w:p>
    <w:p w:rsidR="00416619" w:rsidRDefault="00416619" w:rsidP="00416619">
      <w:pPr>
        <w:pStyle w:val="Codigo"/>
      </w:pPr>
      <w:r>
        <w:t>--------------------------------------------------------------------</w:t>
      </w:r>
    </w:p>
    <w:p w:rsidR="00416619" w:rsidRDefault="00416619" w:rsidP="00416619">
      <w:pPr>
        <w:pStyle w:val="Codigo"/>
      </w:pPr>
      <w:r>
        <w:t>| GRANT USAGE ON *.* TO 'anonimo'@'%' IDENTIFIED BY PASSWORD '*5...' |</w:t>
      </w:r>
    </w:p>
    <w:p w:rsidR="00416619" w:rsidRDefault="00416619" w:rsidP="00416619">
      <w:pPr>
        <w:pStyle w:val="Codigo"/>
      </w:pPr>
      <w:r>
        <w:t>| GRANT SELECT ON `proba`.`xente` TO 'anonimo'@'%' |</w:t>
      </w:r>
    </w:p>
    <w:p w:rsidR="00AB2276" w:rsidRDefault="00416619" w:rsidP="00416619">
      <w:pPr>
        <w:pStyle w:val="Codigo"/>
      </w:pPr>
      <w:r>
        <w:t>--------------------------------------------------------------------</w:t>
      </w:r>
    </w:p>
    <w:p w:rsidR="00EE30A3" w:rsidRDefault="00EE30A3" w:rsidP="00416619">
      <w:pPr>
        <w:pStyle w:val="Codigo"/>
      </w:pPr>
    </w:p>
    <w:p w:rsidR="00EE30A3" w:rsidRDefault="00EE30A3" w:rsidP="00416619">
      <w:pPr>
        <w:pStyle w:val="Codigo"/>
      </w:pPr>
    </w:p>
    <w:p w:rsidR="00AB2276" w:rsidRDefault="00AB2276" w:rsidP="004A72C3">
      <w:pPr>
        <w:pStyle w:val="n3"/>
      </w:pPr>
      <w:bookmarkStart w:id="7" w:name="_Toc511940172"/>
      <w:r>
        <w:lastRenderedPageBreak/>
        <w:t>Borrar usuarios</w:t>
      </w:r>
      <w:bookmarkEnd w:id="7"/>
    </w:p>
    <w:p w:rsidR="00105630" w:rsidRDefault="00AB2276" w:rsidP="00AB2276">
      <w:pPr>
        <w:pStyle w:val="tx1"/>
      </w:pPr>
      <w:r>
        <w:t>Para eliminar usuarios ús</w:t>
      </w:r>
      <w:r w:rsidR="00105630">
        <w:t>ase a sentenza DROP USER.</w:t>
      </w:r>
    </w:p>
    <w:p w:rsidR="00AB2276" w:rsidRDefault="00105630" w:rsidP="00AB2276">
      <w:pPr>
        <w:pStyle w:val="tx1"/>
      </w:pPr>
      <w:r>
        <w:t>P</w:t>
      </w:r>
      <w:r w:rsidR="00AB2276">
        <w:t>or exemplo:</w:t>
      </w:r>
    </w:p>
    <w:p w:rsidR="00AB2276" w:rsidRDefault="00AB2276" w:rsidP="00AB2276">
      <w:pPr>
        <w:pStyle w:val="Codigo"/>
      </w:pPr>
      <w:r>
        <w:t>mysql&gt; DROP USER anonimo;</w:t>
      </w:r>
    </w:p>
    <w:p w:rsidR="004E0B9E" w:rsidRDefault="00AB2276" w:rsidP="004A72C3">
      <w:pPr>
        <w:pStyle w:val="Codigo"/>
      </w:pPr>
      <w:r>
        <w:t>Query OK, 0 rows affected (0.00 sec)</w:t>
      </w:r>
    </w:p>
    <w:p w:rsidR="00A04311" w:rsidRDefault="00A04311" w:rsidP="0094604D">
      <w:pPr>
        <w:pStyle w:val="n2"/>
      </w:pPr>
      <w:bookmarkStart w:id="8" w:name="_Toc511940173"/>
      <w:r>
        <w:t>Xestión de usuarios con MySQL Workbench</w:t>
      </w:r>
      <w:bookmarkEnd w:id="8"/>
    </w:p>
    <w:p w:rsidR="00A04311" w:rsidRDefault="00A04311" w:rsidP="00081E44">
      <w:pPr>
        <w:pStyle w:val="tx1"/>
        <w:spacing w:before="0" w:after="0"/>
      </w:pPr>
      <w:r>
        <w:t>A xestión de contas de u</w:t>
      </w:r>
      <w:r w:rsidR="00853F1B">
        <w:t>suarios realí</w:t>
      </w:r>
      <w:r>
        <w:t xml:space="preserve">zase desde a opción </w:t>
      </w:r>
      <w:r>
        <w:rPr>
          <w:i/>
        </w:rPr>
        <w:t>Users and Privileges</w:t>
      </w:r>
      <w:r>
        <w:t xml:space="preserve"> do menú esquerdo.</w:t>
      </w:r>
    </w:p>
    <w:p w:rsidR="00A04311" w:rsidRDefault="00A04311" w:rsidP="00081E44">
      <w:pPr>
        <w:pStyle w:val="formula1"/>
        <w:spacing w:before="0" w:after="0"/>
      </w:pPr>
      <w:r>
        <w:rPr>
          <w:noProof/>
          <w:lang w:val="es-ES"/>
        </w:rPr>
        <w:drawing>
          <wp:inline distT="0" distB="0" distL="0" distR="0">
            <wp:extent cx="2697719" cy="1406106"/>
            <wp:effectExtent l="19050" t="0" r="738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97719" cy="1406106"/>
                    </a:xfrm>
                    <a:prstGeom prst="rect">
                      <a:avLst/>
                    </a:prstGeom>
                    <a:noFill/>
                    <a:ln w="9525">
                      <a:noFill/>
                      <a:miter lim="800000"/>
                      <a:headEnd/>
                      <a:tailEnd/>
                    </a:ln>
                  </pic:spPr>
                </pic:pic>
              </a:graphicData>
            </a:graphic>
          </wp:inline>
        </w:drawing>
      </w:r>
    </w:p>
    <w:p w:rsidR="006E1836" w:rsidRDefault="006E1836" w:rsidP="00081E44">
      <w:pPr>
        <w:pStyle w:val="n5"/>
        <w:spacing w:after="0"/>
      </w:pPr>
      <w:bookmarkStart w:id="9" w:name="_Toc511940174"/>
      <w:r>
        <w:t>Crear usuarios</w:t>
      </w:r>
      <w:bookmarkEnd w:id="9"/>
    </w:p>
    <w:p w:rsidR="006E1836" w:rsidRDefault="006E1836" w:rsidP="006E1836">
      <w:pPr>
        <w:pStyle w:val="tx1"/>
      </w:pPr>
      <w:r>
        <w:t xml:space="preserve">Para crear un novo usuario premerase na opción </w:t>
      </w:r>
      <w:r>
        <w:rPr>
          <w:i/>
        </w:rPr>
        <w:t>Add Account</w:t>
      </w:r>
      <w:r>
        <w:t>:</w:t>
      </w:r>
    </w:p>
    <w:p w:rsidR="006E1836" w:rsidRDefault="006E1836" w:rsidP="006E1836">
      <w:pPr>
        <w:pStyle w:val="formula1"/>
      </w:pPr>
      <w:r>
        <w:rPr>
          <w:noProof/>
          <w:lang w:val="es-ES"/>
        </w:rPr>
        <w:drawing>
          <wp:inline distT="0" distB="0" distL="0" distR="0">
            <wp:extent cx="2943381" cy="2407357"/>
            <wp:effectExtent l="19050" t="0" r="9369"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3232" cy="2407235"/>
                    </a:xfrm>
                    <a:prstGeom prst="rect">
                      <a:avLst/>
                    </a:prstGeom>
                    <a:noFill/>
                    <a:ln w="9525">
                      <a:noFill/>
                      <a:miter lim="800000"/>
                      <a:headEnd/>
                      <a:tailEnd/>
                    </a:ln>
                  </pic:spPr>
                </pic:pic>
              </a:graphicData>
            </a:graphic>
          </wp:inline>
        </w:drawing>
      </w:r>
    </w:p>
    <w:p w:rsidR="006E1836" w:rsidRDefault="006E1836" w:rsidP="006E1836">
      <w:pPr>
        <w:pStyle w:val="tx1"/>
      </w:pPr>
      <w:r>
        <w:t xml:space="preserve">Na pestana </w:t>
      </w:r>
      <w:r>
        <w:rPr>
          <w:i/>
        </w:rPr>
        <w:t>Login</w:t>
      </w:r>
      <w:r>
        <w:t xml:space="preserve"> introduciranse os datos do usuario:</w:t>
      </w:r>
    </w:p>
    <w:p w:rsidR="006E1836" w:rsidRDefault="006E1836" w:rsidP="006E1836">
      <w:pPr>
        <w:pStyle w:val="formula1"/>
      </w:pPr>
      <w:r>
        <w:rPr>
          <w:noProof/>
          <w:lang w:val="es-ES"/>
        </w:rPr>
        <w:drawing>
          <wp:inline distT="0" distB="0" distL="0" distR="0">
            <wp:extent cx="2701075" cy="2087991"/>
            <wp:effectExtent l="19050" t="0" r="40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01819" cy="2088566"/>
                    </a:xfrm>
                    <a:prstGeom prst="rect">
                      <a:avLst/>
                    </a:prstGeom>
                    <a:noFill/>
                    <a:ln w="9525">
                      <a:noFill/>
                      <a:miter lim="800000"/>
                      <a:headEnd/>
                      <a:tailEnd/>
                    </a:ln>
                  </pic:spPr>
                </pic:pic>
              </a:graphicData>
            </a:graphic>
          </wp:inline>
        </w:drawing>
      </w:r>
    </w:p>
    <w:p w:rsidR="006E1836" w:rsidRDefault="006E1836" w:rsidP="006E1836">
      <w:pPr>
        <w:pStyle w:val="tx1"/>
      </w:pPr>
      <w:r>
        <w:lastRenderedPageBreak/>
        <w:t xml:space="preserve">Na pestana </w:t>
      </w:r>
      <w:r>
        <w:rPr>
          <w:i/>
        </w:rPr>
        <w:t>Administrative Roles</w:t>
      </w:r>
      <w:r>
        <w:t xml:space="preserve"> poderanse indicar os privilexios globais do usuario. Para elo pódese seleccionar un rol xa establecido ou crear un novo e despois modificar individualmente os privilexios:</w:t>
      </w:r>
    </w:p>
    <w:p w:rsidR="006E1836" w:rsidRDefault="006E1836" w:rsidP="001A610B">
      <w:pPr>
        <w:pStyle w:val="formula1"/>
        <w:spacing w:after="0"/>
      </w:pPr>
      <w:r>
        <w:rPr>
          <w:noProof/>
          <w:lang w:val="es-ES"/>
        </w:rPr>
        <w:drawing>
          <wp:inline distT="0" distB="0" distL="0" distR="0">
            <wp:extent cx="4140679" cy="26244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138337" cy="2622939"/>
                    </a:xfrm>
                    <a:prstGeom prst="rect">
                      <a:avLst/>
                    </a:prstGeom>
                    <a:noFill/>
                    <a:ln w="9525">
                      <a:noFill/>
                      <a:miter lim="800000"/>
                      <a:headEnd/>
                      <a:tailEnd/>
                    </a:ln>
                  </pic:spPr>
                </pic:pic>
              </a:graphicData>
            </a:graphic>
          </wp:inline>
        </w:drawing>
      </w:r>
    </w:p>
    <w:p w:rsidR="00964147" w:rsidRDefault="00DB6954" w:rsidP="00DB6954">
      <w:pPr>
        <w:pStyle w:val="tx1"/>
        <w:rPr>
          <w:i/>
        </w:rPr>
      </w:pPr>
      <w:r>
        <w:t xml:space="preserve">Na pestana </w:t>
      </w:r>
      <w:r>
        <w:rPr>
          <w:i/>
        </w:rPr>
        <w:t>Schema Privileges</w:t>
      </w:r>
      <w:r>
        <w:t xml:space="preserve"> pódense seleccionar os privilexios que terá o usuario sobre un esquema da base de datos. O esquema pódese seleccionar na opción </w:t>
      </w:r>
      <w:r>
        <w:rPr>
          <w:i/>
        </w:rPr>
        <w:t>Add Entry...</w:t>
      </w:r>
    </w:p>
    <w:p w:rsidR="00DB6954" w:rsidRDefault="00DB6954" w:rsidP="001A610B">
      <w:pPr>
        <w:pStyle w:val="formula1"/>
        <w:spacing w:after="0"/>
      </w:pPr>
      <w:r>
        <w:rPr>
          <w:noProof/>
          <w:lang w:val="es-ES"/>
        </w:rPr>
        <w:drawing>
          <wp:inline distT="0" distB="0" distL="0" distR="0">
            <wp:extent cx="4199267" cy="251020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202874" cy="2512361"/>
                    </a:xfrm>
                    <a:prstGeom prst="rect">
                      <a:avLst/>
                    </a:prstGeom>
                    <a:noFill/>
                    <a:ln w="9525">
                      <a:noFill/>
                      <a:miter lim="800000"/>
                      <a:headEnd/>
                      <a:tailEnd/>
                    </a:ln>
                  </pic:spPr>
                </pic:pic>
              </a:graphicData>
            </a:graphic>
          </wp:inline>
        </w:drawing>
      </w:r>
    </w:p>
    <w:p w:rsidR="003D57AB" w:rsidRDefault="003D57AB" w:rsidP="0047257D">
      <w:pPr>
        <w:pStyle w:val="n5"/>
      </w:pPr>
      <w:bookmarkStart w:id="10" w:name="_Toc511940175"/>
      <w:r>
        <w:t>Borrar usuarios</w:t>
      </w:r>
      <w:bookmarkEnd w:id="10"/>
    </w:p>
    <w:p w:rsidR="003D57AB" w:rsidRDefault="003D57AB" w:rsidP="003D57AB">
      <w:pPr>
        <w:pStyle w:val="tx1"/>
      </w:pPr>
      <w:r>
        <w:t xml:space="preserve">Para borrar un usuario seleccionarase o usuario e premerase na opción </w:t>
      </w:r>
      <w:r>
        <w:rPr>
          <w:i/>
        </w:rPr>
        <w:t>Delete</w:t>
      </w:r>
      <w:r>
        <w:t>:</w:t>
      </w:r>
    </w:p>
    <w:p w:rsidR="003D57AB" w:rsidRDefault="003D57AB" w:rsidP="003D57AB">
      <w:pPr>
        <w:pStyle w:val="formula1"/>
      </w:pPr>
      <w:r>
        <w:rPr>
          <w:noProof/>
          <w:lang w:val="es-ES"/>
        </w:rPr>
        <w:drawing>
          <wp:inline distT="0" distB="0" distL="0" distR="0">
            <wp:extent cx="1422877" cy="2087592"/>
            <wp:effectExtent l="19050" t="0" r="5873"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425873" cy="2091988"/>
                    </a:xfrm>
                    <a:prstGeom prst="rect">
                      <a:avLst/>
                    </a:prstGeom>
                    <a:noFill/>
                    <a:ln w="9525">
                      <a:noFill/>
                      <a:miter lim="800000"/>
                      <a:headEnd/>
                      <a:tailEnd/>
                    </a:ln>
                  </pic:spPr>
                </pic:pic>
              </a:graphicData>
            </a:graphic>
          </wp:inline>
        </w:drawing>
      </w:r>
      <w:r>
        <w:t xml:space="preserve"> </w:t>
      </w:r>
    </w:p>
    <w:sectPr w:rsidR="003D57AB" w:rsidSect="00723DA7">
      <w:footerReference w:type="default" r:id="rId14"/>
      <w:endnotePr>
        <w:numFmt w:val="decimal"/>
      </w:endnotePr>
      <w:pgSz w:w="11905" w:h="16837" w:code="9"/>
      <w:pgMar w:top="851" w:right="1134" w:bottom="567" w:left="1134" w:header="731" w:footer="227" w:gutter="0"/>
      <w:cols w:space="720"/>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A21" w:rsidRDefault="00FE3A21">
      <w:r>
        <w:separator/>
      </w:r>
    </w:p>
    <w:p w:rsidR="00FE3A21" w:rsidRDefault="00FE3A21"/>
  </w:endnote>
  <w:endnote w:type="continuationSeparator" w:id="0">
    <w:p w:rsidR="00FE3A21" w:rsidRDefault="00FE3A21">
      <w:r>
        <w:continuationSeparator/>
      </w:r>
    </w:p>
    <w:p w:rsidR="00FE3A21" w:rsidRDefault="00FE3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04126"/>
      <w:docPartObj>
        <w:docPartGallery w:val="Page Numbers (Bottom of Page)"/>
        <w:docPartUnique/>
      </w:docPartObj>
    </w:sdtPr>
    <w:sdtEndPr/>
    <w:sdtContent>
      <w:p w:rsidR="00723DA7" w:rsidRDefault="00FE3A21">
        <w:pPr>
          <w:pStyle w:val="Piedepgina"/>
          <w:jc w:val="right"/>
        </w:pPr>
        <w:r>
          <w:fldChar w:fldCharType="begin"/>
        </w:r>
        <w:r>
          <w:instrText xml:space="preserve"> PAGE   \* MERGEFORMAT </w:instrText>
        </w:r>
        <w:r>
          <w:fldChar w:fldCharType="separate"/>
        </w:r>
        <w:r w:rsidR="00BA1AC8">
          <w:rPr>
            <w:noProof/>
          </w:rPr>
          <w:t>8</w:t>
        </w:r>
        <w:r>
          <w:rPr>
            <w:noProof/>
          </w:rPr>
          <w:fldChar w:fldCharType="end"/>
        </w:r>
      </w:p>
    </w:sdtContent>
  </w:sdt>
  <w:p w:rsidR="00723DA7" w:rsidRDefault="00723DA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A21" w:rsidRDefault="00FE3A21" w:rsidP="00B051E2">
      <w:pPr>
        <w:pStyle w:val="tx1"/>
      </w:pPr>
      <w:r>
        <w:separator/>
      </w:r>
    </w:p>
  </w:footnote>
  <w:footnote w:type="continuationSeparator" w:id="0">
    <w:p w:rsidR="00FE3A21" w:rsidRDefault="00FE3A21" w:rsidP="00B051E2">
      <w:pPr>
        <w:pStyle w:val="tx1"/>
      </w:pPr>
      <w:r>
        <w:continuationSeparator/>
      </w:r>
    </w:p>
    <w:p w:rsidR="00FE3A21" w:rsidRDefault="00FE3A21"/>
  </w:footnote>
  <w:footnote w:type="continuationNotice" w:id="1">
    <w:p w:rsidR="00FE3A21" w:rsidRDefault="00FE3A21" w:rsidP="00B051E2">
      <w:pPr>
        <w:pStyle w:val="tx1"/>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5865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F637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2C80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E864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F6C7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4C4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0045D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9AE6E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15:restartNumberingAfterBreak="0">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097A3EAC"/>
    <w:multiLevelType w:val="hybridMultilevel"/>
    <w:tmpl w:val="07CC8D16"/>
    <w:lvl w:ilvl="0" w:tplc="0C0A0001">
      <w:start w:val="1"/>
      <w:numFmt w:val="bullet"/>
      <w:lvlText w:val=""/>
      <w:lvlJc w:val="left"/>
      <w:pPr>
        <w:ind w:left="1627" w:hanging="360"/>
      </w:pPr>
      <w:rPr>
        <w:rFonts w:ascii="Symbol" w:hAnsi="Symbol" w:hint="default"/>
      </w:rPr>
    </w:lvl>
    <w:lvl w:ilvl="1" w:tplc="0C0A0003" w:tentative="1">
      <w:start w:val="1"/>
      <w:numFmt w:val="bullet"/>
      <w:lvlText w:val="o"/>
      <w:lvlJc w:val="left"/>
      <w:pPr>
        <w:ind w:left="2347" w:hanging="360"/>
      </w:pPr>
      <w:rPr>
        <w:rFonts w:ascii="Courier New" w:hAnsi="Courier New" w:cs="Courier New" w:hint="default"/>
      </w:rPr>
    </w:lvl>
    <w:lvl w:ilvl="2" w:tplc="0C0A0005" w:tentative="1">
      <w:start w:val="1"/>
      <w:numFmt w:val="bullet"/>
      <w:lvlText w:val=""/>
      <w:lvlJc w:val="left"/>
      <w:pPr>
        <w:ind w:left="3067" w:hanging="360"/>
      </w:pPr>
      <w:rPr>
        <w:rFonts w:ascii="Wingdings" w:hAnsi="Wingdings" w:hint="default"/>
      </w:rPr>
    </w:lvl>
    <w:lvl w:ilvl="3" w:tplc="0C0A0001" w:tentative="1">
      <w:start w:val="1"/>
      <w:numFmt w:val="bullet"/>
      <w:lvlText w:val=""/>
      <w:lvlJc w:val="left"/>
      <w:pPr>
        <w:ind w:left="3787" w:hanging="360"/>
      </w:pPr>
      <w:rPr>
        <w:rFonts w:ascii="Symbol" w:hAnsi="Symbol" w:hint="default"/>
      </w:rPr>
    </w:lvl>
    <w:lvl w:ilvl="4" w:tplc="0C0A0003" w:tentative="1">
      <w:start w:val="1"/>
      <w:numFmt w:val="bullet"/>
      <w:lvlText w:val="o"/>
      <w:lvlJc w:val="left"/>
      <w:pPr>
        <w:ind w:left="4507" w:hanging="360"/>
      </w:pPr>
      <w:rPr>
        <w:rFonts w:ascii="Courier New" w:hAnsi="Courier New" w:cs="Courier New" w:hint="default"/>
      </w:rPr>
    </w:lvl>
    <w:lvl w:ilvl="5" w:tplc="0C0A0005" w:tentative="1">
      <w:start w:val="1"/>
      <w:numFmt w:val="bullet"/>
      <w:lvlText w:val=""/>
      <w:lvlJc w:val="left"/>
      <w:pPr>
        <w:ind w:left="5227" w:hanging="360"/>
      </w:pPr>
      <w:rPr>
        <w:rFonts w:ascii="Wingdings" w:hAnsi="Wingdings" w:hint="default"/>
      </w:rPr>
    </w:lvl>
    <w:lvl w:ilvl="6" w:tplc="0C0A0001" w:tentative="1">
      <w:start w:val="1"/>
      <w:numFmt w:val="bullet"/>
      <w:lvlText w:val=""/>
      <w:lvlJc w:val="left"/>
      <w:pPr>
        <w:ind w:left="5947" w:hanging="360"/>
      </w:pPr>
      <w:rPr>
        <w:rFonts w:ascii="Symbol" w:hAnsi="Symbol" w:hint="default"/>
      </w:rPr>
    </w:lvl>
    <w:lvl w:ilvl="7" w:tplc="0C0A0003" w:tentative="1">
      <w:start w:val="1"/>
      <w:numFmt w:val="bullet"/>
      <w:lvlText w:val="o"/>
      <w:lvlJc w:val="left"/>
      <w:pPr>
        <w:ind w:left="6667" w:hanging="360"/>
      </w:pPr>
      <w:rPr>
        <w:rFonts w:ascii="Courier New" w:hAnsi="Courier New" w:cs="Courier New" w:hint="default"/>
      </w:rPr>
    </w:lvl>
    <w:lvl w:ilvl="8" w:tplc="0C0A0005" w:tentative="1">
      <w:start w:val="1"/>
      <w:numFmt w:val="bullet"/>
      <w:lvlText w:val=""/>
      <w:lvlJc w:val="left"/>
      <w:pPr>
        <w:ind w:left="7387" w:hanging="360"/>
      </w:pPr>
      <w:rPr>
        <w:rFonts w:ascii="Wingdings" w:hAnsi="Wingdings" w:hint="default"/>
      </w:rPr>
    </w:lvl>
  </w:abstractNum>
  <w:abstractNum w:abstractNumId="66"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7" w15:restartNumberingAfterBreak="0">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1" w15:restartNumberingAfterBreak="0">
    <w:nsid w:val="1DC30849"/>
    <w:multiLevelType w:val="multilevel"/>
    <w:tmpl w:val="2D08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4"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5" w15:restartNumberingAfterBreak="0">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6"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7" w15:restartNumberingAfterBreak="0">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0"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81" w15:restartNumberingAfterBreak="0">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2"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3" w15:restartNumberingAfterBreak="0">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6"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7" w15:restartNumberingAfterBreak="0">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8"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87C474F"/>
    <w:multiLevelType w:val="multilevel"/>
    <w:tmpl w:val="4A32F3D2"/>
    <w:lvl w:ilvl="0">
      <w:start w:val="1"/>
      <w:numFmt w:val="lowerLetter"/>
      <w:lvlText w:val="%1)"/>
      <w:lvlJc w:val="left"/>
      <w:pPr>
        <w:tabs>
          <w:tab w:val="num" w:pos="1191"/>
        </w:tabs>
        <w:ind w:left="1191" w:hanging="284"/>
      </w:pPr>
      <w:rPr>
        <w:rFonts w:ascii="Times New Roman" w:hAnsi="Times New Roman" w:hint="default"/>
        <w:b w:val="0"/>
        <w:i w:val="0"/>
      </w:rPr>
    </w:lvl>
    <w:lvl w:ilvl="1">
      <w:start w:val="1"/>
      <w:numFmt w:val="decimal"/>
      <w:lvlText w:val="%1.%2."/>
      <w:lvlJc w:val="left"/>
      <w:pPr>
        <w:tabs>
          <w:tab w:val="num" w:pos="1699"/>
        </w:tabs>
        <w:ind w:left="1699" w:hanging="432"/>
      </w:pPr>
      <w:rPr>
        <w:rFonts w:hint="default"/>
      </w:rPr>
    </w:lvl>
    <w:lvl w:ilvl="2">
      <w:start w:val="1"/>
      <w:numFmt w:val="decimal"/>
      <w:lvlText w:val="%1.%2.%3."/>
      <w:lvlJc w:val="left"/>
      <w:pPr>
        <w:tabs>
          <w:tab w:val="num" w:pos="2347"/>
        </w:tabs>
        <w:ind w:left="2131" w:hanging="504"/>
      </w:pPr>
      <w:rPr>
        <w:rFonts w:hint="default"/>
      </w:rPr>
    </w:lvl>
    <w:lvl w:ilvl="3">
      <w:start w:val="1"/>
      <w:numFmt w:val="decimal"/>
      <w:lvlText w:val="%1.%2.%3.%4."/>
      <w:lvlJc w:val="left"/>
      <w:pPr>
        <w:tabs>
          <w:tab w:val="num" w:pos="3067"/>
        </w:tabs>
        <w:ind w:left="2635" w:hanging="648"/>
      </w:pPr>
      <w:rPr>
        <w:rFonts w:hint="default"/>
      </w:rPr>
    </w:lvl>
    <w:lvl w:ilvl="4">
      <w:start w:val="1"/>
      <w:numFmt w:val="decimal"/>
      <w:lvlText w:val="%1.%2.%3.%4.%5."/>
      <w:lvlJc w:val="left"/>
      <w:pPr>
        <w:tabs>
          <w:tab w:val="num" w:pos="3427"/>
        </w:tabs>
        <w:ind w:left="3139" w:hanging="792"/>
      </w:pPr>
      <w:rPr>
        <w:rFonts w:hint="default"/>
      </w:rPr>
    </w:lvl>
    <w:lvl w:ilvl="5">
      <w:start w:val="1"/>
      <w:numFmt w:val="decimal"/>
      <w:lvlText w:val="%1.%2.%3.%4.%5.%6."/>
      <w:lvlJc w:val="left"/>
      <w:pPr>
        <w:tabs>
          <w:tab w:val="num" w:pos="4147"/>
        </w:tabs>
        <w:ind w:left="3643" w:hanging="936"/>
      </w:pPr>
      <w:rPr>
        <w:rFonts w:hint="default"/>
      </w:rPr>
    </w:lvl>
    <w:lvl w:ilvl="6">
      <w:start w:val="1"/>
      <w:numFmt w:val="decimal"/>
      <w:lvlText w:val="%1.%2.%3.%4.%5.%6.%7."/>
      <w:lvlJc w:val="left"/>
      <w:pPr>
        <w:tabs>
          <w:tab w:val="num" w:pos="4507"/>
        </w:tabs>
        <w:ind w:left="4147" w:hanging="1080"/>
      </w:pPr>
      <w:rPr>
        <w:rFonts w:hint="default"/>
      </w:rPr>
    </w:lvl>
    <w:lvl w:ilvl="7">
      <w:start w:val="1"/>
      <w:numFmt w:val="decimal"/>
      <w:lvlText w:val="%1.%2.%3.%4.%5.%6.%7.%8."/>
      <w:lvlJc w:val="left"/>
      <w:pPr>
        <w:tabs>
          <w:tab w:val="num" w:pos="5227"/>
        </w:tabs>
        <w:ind w:left="4651" w:hanging="1224"/>
      </w:pPr>
      <w:rPr>
        <w:rFonts w:hint="default"/>
      </w:rPr>
    </w:lvl>
    <w:lvl w:ilvl="8">
      <w:start w:val="1"/>
      <w:numFmt w:val="decimal"/>
      <w:lvlText w:val="%1.%2.%3.%4.%5.%6.%7.%8.%9."/>
      <w:lvlJc w:val="left"/>
      <w:pPr>
        <w:tabs>
          <w:tab w:val="num" w:pos="5947"/>
        </w:tabs>
        <w:ind w:left="5227" w:hanging="1440"/>
      </w:pPr>
      <w:rPr>
        <w:rFonts w:hint="default"/>
      </w:rPr>
    </w:lvl>
  </w:abstractNum>
  <w:abstractNum w:abstractNumId="91"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3" w15:restartNumberingAfterBreak="0">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5" w15:restartNumberingAfterBreak="0">
    <w:nsid w:val="6ABA1CBC"/>
    <w:multiLevelType w:val="multilevel"/>
    <w:tmpl w:val="315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7"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F7205CD"/>
    <w:multiLevelType w:val="multilevel"/>
    <w:tmpl w:val="8FEE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7"/>
  </w:num>
  <w:num w:numId="4">
    <w:abstractNumId w:val="6"/>
  </w:num>
  <w:num w:numId="5">
    <w:abstractNumId w:val="64"/>
  </w:num>
  <w:num w:numId="6">
    <w:abstractNumId w:val="68"/>
  </w:num>
  <w:num w:numId="7">
    <w:abstractNumId w:val="69"/>
  </w:num>
  <w:num w:numId="8">
    <w:abstractNumId w:val="94"/>
  </w:num>
  <w:num w:numId="9">
    <w:abstractNumId w:val="91"/>
  </w:num>
  <w:num w:numId="10">
    <w:abstractNumId w:val="83"/>
  </w:num>
  <w:num w:numId="11">
    <w:abstractNumId w:val="88"/>
  </w:num>
  <w:num w:numId="12">
    <w:abstractNumId w:val="96"/>
  </w:num>
  <w:num w:numId="13">
    <w:abstractNumId w:val="66"/>
  </w:num>
  <w:num w:numId="14">
    <w:abstractNumId w:val="89"/>
  </w:num>
  <w:num w:numId="15">
    <w:abstractNumId w:val="86"/>
  </w:num>
  <w:num w:numId="16">
    <w:abstractNumId w:val="78"/>
  </w:num>
  <w:num w:numId="17">
    <w:abstractNumId w:val="87"/>
  </w:num>
  <w:num w:numId="18">
    <w:abstractNumId w:val="97"/>
  </w:num>
  <w:num w:numId="19">
    <w:abstractNumId w:val="81"/>
  </w:num>
  <w:num w:numId="20">
    <w:abstractNumId w:val="77"/>
  </w:num>
  <w:num w:numId="21">
    <w:abstractNumId w:val="82"/>
  </w:num>
  <w:num w:numId="22">
    <w:abstractNumId w:val="80"/>
  </w:num>
  <w:num w:numId="23">
    <w:abstractNumId w:val="73"/>
  </w:num>
  <w:num w:numId="24">
    <w:abstractNumId w:val="92"/>
  </w:num>
  <w:num w:numId="25">
    <w:abstractNumId w:val="75"/>
  </w:num>
  <w:num w:numId="26">
    <w:abstractNumId w:val="79"/>
  </w:num>
  <w:num w:numId="27">
    <w:abstractNumId w:val="85"/>
  </w:num>
  <w:num w:numId="28">
    <w:abstractNumId w:val="93"/>
  </w:num>
  <w:num w:numId="29">
    <w:abstractNumId w:val="63"/>
  </w:num>
  <w:num w:numId="30">
    <w:abstractNumId w:val="74"/>
  </w:num>
  <w:num w:numId="31">
    <w:abstractNumId w:val="84"/>
  </w:num>
  <w:num w:numId="32">
    <w:abstractNumId w:val="67"/>
  </w:num>
  <w:num w:numId="33">
    <w:abstractNumId w:val="72"/>
  </w:num>
  <w:num w:numId="34">
    <w:abstractNumId w:val="9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 w:numId="44">
    <w:abstractNumId w:val="68"/>
  </w:num>
  <w:num w:numId="45">
    <w:abstractNumId w:val="95"/>
  </w:num>
  <w:num w:numId="46">
    <w:abstractNumId w:val="71"/>
    <w:lvlOverride w:ilvl="0">
      <w:startOverride w:val="3"/>
    </w:lvlOverride>
  </w:num>
  <w:num w:numId="47">
    <w:abstractNumId w:val="99"/>
  </w:num>
  <w:num w:numId="4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6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 w:id="1"/>
  </w:footnotePr>
  <w:endnotePr>
    <w:numFmt w:val="decimal"/>
    <w:endnote w:id="-1"/>
    <w:endnote w:id="0"/>
  </w:endnotePr>
  <w:compat>
    <w:compatSetting w:name="compatibilityMode" w:uri="http://schemas.microsoft.com/office/word" w:val="12"/>
  </w:compat>
  <w:rsids>
    <w:rsidRoot w:val="00225443"/>
    <w:rsid w:val="00000ECF"/>
    <w:rsid w:val="000024C5"/>
    <w:rsid w:val="0000306C"/>
    <w:rsid w:val="0000328F"/>
    <w:rsid w:val="00004FDA"/>
    <w:rsid w:val="00011030"/>
    <w:rsid w:val="00011127"/>
    <w:rsid w:val="0001116C"/>
    <w:rsid w:val="00012DC9"/>
    <w:rsid w:val="00013734"/>
    <w:rsid w:val="00015A1F"/>
    <w:rsid w:val="00020DD7"/>
    <w:rsid w:val="00021E73"/>
    <w:rsid w:val="000224DB"/>
    <w:rsid w:val="0002446C"/>
    <w:rsid w:val="00024D5C"/>
    <w:rsid w:val="00025A8B"/>
    <w:rsid w:val="00025BB6"/>
    <w:rsid w:val="000266A4"/>
    <w:rsid w:val="00026A67"/>
    <w:rsid w:val="00027E58"/>
    <w:rsid w:val="00030CBD"/>
    <w:rsid w:val="00032CA1"/>
    <w:rsid w:val="00036FD1"/>
    <w:rsid w:val="00042006"/>
    <w:rsid w:val="00042044"/>
    <w:rsid w:val="00043C17"/>
    <w:rsid w:val="00045F6D"/>
    <w:rsid w:val="00046F95"/>
    <w:rsid w:val="00047A04"/>
    <w:rsid w:val="00047E06"/>
    <w:rsid w:val="00051FB2"/>
    <w:rsid w:val="00053823"/>
    <w:rsid w:val="000562A9"/>
    <w:rsid w:val="00056B0D"/>
    <w:rsid w:val="00056BFB"/>
    <w:rsid w:val="00056DDF"/>
    <w:rsid w:val="00060144"/>
    <w:rsid w:val="00060477"/>
    <w:rsid w:val="00060D14"/>
    <w:rsid w:val="00061856"/>
    <w:rsid w:val="00063FD8"/>
    <w:rsid w:val="0006695A"/>
    <w:rsid w:val="00066F75"/>
    <w:rsid w:val="00067081"/>
    <w:rsid w:val="00067575"/>
    <w:rsid w:val="00071241"/>
    <w:rsid w:val="00071D55"/>
    <w:rsid w:val="000723E9"/>
    <w:rsid w:val="00075884"/>
    <w:rsid w:val="00080CE6"/>
    <w:rsid w:val="00081E44"/>
    <w:rsid w:val="00087800"/>
    <w:rsid w:val="00091684"/>
    <w:rsid w:val="00092710"/>
    <w:rsid w:val="00095AAD"/>
    <w:rsid w:val="0009733C"/>
    <w:rsid w:val="00097B71"/>
    <w:rsid w:val="000A0623"/>
    <w:rsid w:val="000A0DC9"/>
    <w:rsid w:val="000A1879"/>
    <w:rsid w:val="000A1993"/>
    <w:rsid w:val="000A1ADD"/>
    <w:rsid w:val="000A3217"/>
    <w:rsid w:val="000A4521"/>
    <w:rsid w:val="000A4731"/>
    <w:rsid w:val="000A49D1"/>
    <w:rsid w:val="000A5533"/>
    <w:rsid w:val="000A5E6F"/>
    <w:rsid w:val="000B1ACC"/>
    <w:rsid w:val="000B226B"/>
    <w:rsid w:val="000B498F"/>
    <w:rsid w:val="000B78D0"/>
    <w:rsid w:val="000B79E0"/>
    <w:rsid w:val="000C072C"/>
    <w:rsid w:val="000C1331"/>
    <w:rsid w:val="000C14C3"/>
    <w:rsid w:val="000C1520"/>
    <w:rsid w:val="000C2062"/>
    <w:rsid w:val="000C25BD"/>
    <w:rsid w:val="000C2EDB"/>
    <w:rsid w:val="000C3510"/>
    <w:rsid w:val="000C6F23"/>
    <w:rsid w:val="000C7D84"/>
    <w:rsid w:val="000C7EB5"/>
    <w:rsid w:val="000D16A2"/>
    <w:rsid w:val="000D2ADA"/>
    <w:rsid w:val="000D3BC3"/>
    <w:rsid w:val="000D5EF9"/>
    <w:rsid w:val="000E0EC9"/>
    <w:rsid w:val="000E3D8A"/>
    <w:rsid w:val="000E4279"/>
    <w:rsid w:val="000E451A"/>
    <w:rsid w:val="000E5D40"/>
    <w:rsid w:val="000E68A2"/>
    <w:rsid w:val="000F0A59"/>
    <w:rsid w:val="000F207E"/>
    <w:rsid w:val="000F22DC"/>
    <w:rsid w:val="000F3283"/>
    <w:rsid w:val="000F3BA8"/>
    <w:rsid w:val="000F417F"/>
    <w:rsid w:val="000F4594"/>
    <w:rsid w:val="000F4873"/>
    <w:rsid w:val="000F6F43"/>
    <w:rsid w:val="001028A1"/>
    <w:rsid w:val="00104A62"/>
    <w:rsid w:val="001053E0"/>
    <w:rsid w:val="00105630"/>
    <w:rsid w:val="001057F3"/>
    <w:rsid w:val="0011071E"/>
    <w:rsid w:val="0011077D"/>
    <w:rsid w:val="0011222C"/>
    <w:rsid w:val="001135AE"/>
    <w:rsid w:val="00114877"/>
    <w:rsid w:val="001154B3"/>
    <w:rsid w:val="00116C6F"/>
    <w:rsid w:val="001202EB"/>
    <w:rsid w:val="00121A3D"/>
    <w:rsid w:val="00124B1D"/>
    <w:rsid w:val="00126DEB"/>
    <w:rsid w:val="00130A30"/>
    <w:rsid w:val="00131B00"/>
    <w:rsid w:val="00133DAF"/>
    <w:rsid w:val="00133F22"/>
    <w:rsid w:val="0013540B"/>
    <w:rsid w:val="00135997"/>
    <w:rsid w:val="001409BA"/>
    <w:rsid w:val="0014208B"/>
    <w:rsid w:val="001429C9"/>
    <w:rsid w:val="00142B2D"/>
    <w:rsid w:val="001451F4"/>
    <w:rsid w:val="001468DF"/>
    <w:rsid w:val="00150548"/>
    <w:rsid w:val="00150664"/>
    <w:rsid w:val="00150B85"/>
    <w:rsid w:val="00150CC2"/>
    <w:rsid w:val="00150DF4"/>
    <w:rsid w:val="001513F4"/>
    <w:rsid w:val="00152972"/>
    <w:rsid w:val="0015466A"/>
    <w:rsid w:val="0015675F"/>
    <w:rsid w:val="00157F7C"/>
    <w:rsid w:val="00160826"/>
    <w:rsid w:val="00160F29"/>
    <w:rsid w:val="0016392B"/>
    <w:rsid w:val="0016543A"/>
    <w:rsid w:val="00165A88"/>
    <w:rsid w:val="0016687F"/>
    <w:rsid w:val="00166FC3"/>
    <w:rsid w:val="0016769F"/>
    <w:rsid w:val="0017044C"/>
    <w:rsid w:val="00170FB1"/>
    <w:rsid w:val="0017144F"/>
    <w:rsid w:val="00173293"/>
    <w:rsid w:val="00173803"/>
    <w:rsid w:val="00176D10"/>
    <w:rsid w:val="001773F1"/>
    <w:rsid w:val="00180754"/>
    <w:rsid w:val="00180774"/>
    <w:rsid w:val="00181CC8"/>
    <w:rsid w:val="00181E99"/>
    <w:rsid w:val="001849CF"/>
    <w:rsid w:val="00184B45"/>
    <w:rsid w:val="00185BC0"/>
    <w:rsid w:val="0019014F"/>
    <w:rsid w:val="00190678"/>
    <w:rsid w:val="00193CD3"/>
    <w:rsid w:val="00194C07"/>
    <w:rsid w:val="001955DA"/>
    <w:rsid w:val="0019582E"/>
    <w:rsid w:val="0019604E"/>
    <w:rsid w:val="001966D3"/>
    <w:rsid w:val="001A13AA"/>
    <w:rsid w:val="001A20AE"/>
    <w:rsid w:val="001A4932"/>
    <w:rsid w:val="001A4DDA"/>
    <w:rsid w:val="001A53E5"/>
    <w:rsid w:val="001A577B"/>
    <w:rsid w:val="001A610B"/>
    <w:rsid w:val="001B084B"/>
    <w:rsid w:val="001B21EF"/>
    <w:rsid w:val="001B2405"/>
    <w:rsid w:val="001B25F3"/>
    <w:rsid w:val="001B284F"/>
    <w:rsid w:val="001B3421"/>
    <w:rsid w:val="001B361F"/>
    <w:rsid w:val="001B4599"/>
    <w:rsid w:val="001B5AED"/>
    <w:rsid w:val="001B690D"/>
    <w:rsid w:val="001B7656"/>
    <w:rsid w:val="001C1290"/>
    <w:rsid w:val="001C4EFC"/>
    <w:rsid w:val="001C5991"/>
    <w:rsid w:val="001C68C1"/>
    <w:rsid w:val="001D077A"/>
    <w:rsid w:val="001D0A5A"/>
    <w:rsid w:val="001D100B"/>
    <w:rsid w:val="001D44C1"/>
    <w:rsid w:val="001D4FF6"/>
    <w:rsid w:val="001E2036"/>
    <w:rsid w:val="001E31C6"/>
    <w:rsid w:val="001E52B3"/>
    <w:rsid w:val="001E6861"/>
    <w:rsid w:val="001E6F0F"/>
    <w:rsid w:val="001F0D28"/>
    <w:rsid w:val="001F1532"/>
    <w:rsid w:val="001F163E"/>
    <w:rsid w:val="001F2385"/>
    <w:rsid w:val="001F37E6"/>
    <w:rsid w:val="001F4199"/>
    <w:rsid w:val="001F502C"/>
    <w:rsid w:val="001F60A8"/>
    <w:rsid w:val="001F6363"/>
    <w:rsid w:val="00200060"/>
    <w:rsid w:val="00200BD2"/>
    <w:rsid w:val="002010BF"/>
    <w:rsid w:val="00202FF7"/>
    <w:rsid w:val="0020332C"/>
    <w:rsid w:val="00203958"/>
    <w:rsid w:val="00204586"/>
    <w:rsid w:val="00204888"/>
    <w:rsid w:val="00206736"/>
    <w:rsid w:val="00207560"/>
    <w:rsid w:val="00210E67"/>
    <w:rsid w:val="002112F7"/>
    <w:rsid w:val="00211699"/>
    <w:rsid w:val="00212958"/>
    <w:rsid w:val="00214B41"/>
    <w:rsid w:val="00214F98"/>
    <w:rsid w:val="002163BF"/>
    <w:rsid w:val="00217022"/>
    <w:rsid w:val="00220CC9"/>
    <w:rsid w:val="0022321C"/>
    <w:rsid w:val="00223C35"/>
    <w:rsid w:val="00224643"/>
    <w:rsid w:val="00225438"/>
    <w:rsid w:val="00225443"/>
    <w:rsid w:val="00225B72"/>
    <w:rsid w:val="0022653A"/>
    <w:rsid w:val="0023021E"/>
    <w:rsid w:val="00230B0E"/>
    <w:rsid w:val="002316B7"/>
    <w:rsid w:val="0023365E"/>
    <w:rsid w:val="0023587B"/>
    <w:rsid w:val="0023677D"/>
    <w:rsid w:val="00237025"/>
    <w:rsid w:val="002378F8"/>
    <w:rsid w:val="00237B3D"/>
    <w:rsid w:val="00241DDC"/>
    <w:rsid w:val="0024208C"/>
    <w:rsid w:val="0024362B"/>
    <w:rsid w:val="00244101"/>
    <w:rsid w:val="00246945"/>
    <w:rsid w:val="00251DC7"/>
    <w:rsid w:val="0025262C"/>
    <w:rsid w:val="00252CB7"/>
    <w:rsid w:val="0025453E"/>
    <w:rsid w:val="00255DD8"/>
    <w:rsid w:val="00260699"/>
    <w:rsid w:val="00260700"/>
    <w:rsid w:val="00260CA8"/>
    <w:rsid w:val="002614D5"/>
    <w:rsid w:val="0026350F"/>
    <w:rsid w:val="00265248"/>
    <w:rsid w:val="00267107"/>
    <w:rsid w:val="00267A37"/>
    <w:rsid w:val="0027069B"/>
    <w:rsid w:val="002707D2"/>
    <w:rsid w:val="00270B87"/>
    <w:rsid w:val="002712D1"/>
    <w:rsid w:val="002717A2"/>
    <w:rsid w:val="002719E9"/>
    <w:rsid w:val="00271C5A"/>
    <w:rsid w:val="002740C6"/>
    <w:rsid w:val="002748A6"/>
    <w:rsid w:val="00274F63"/>
    <w:rsid w:val="002757E1"/>
    <w:rsid w:val="00275BEE"/>
    <w:rsid w:val="00275C60"/>
    <w:rsid w:val="00276A76"/>
    <w:rsid w:val="0027774F"/>
    <w:rsid w:val="002777F0"/>
    <w:rsid w:val="00280938"/>
    <w:rsid w:val="00281DB4"/>
    <w:rsid w:val="002826C2"/>
    <w:rsid w:val="00283DA2"/>
    <w:rsid w:val="0028780A"/>
    <w:rsid w:val="0029112B"/>
    <w:rsid w:val="0029608C"/>
    <w:rsid w:val="00296844"/>
    <w:rsid w:val="00296DE8"/>
    <w:rsid w:val="00297116"/>
    <w:rsid w:val="002974EF"/>
    <w:rsid w:val="002A0762"/>
    <w:rsid w:val="002A1B9E"/>
    <w:rsid w:val="002A1C60"/>
    <w:rsid w:val="002A2189"/>
    <w:rsid w:val="002A273B"/>
    <w:rsid w:val="002A470D"/>
    <w:rsid w:val="002A4D0E"/>
    <w:rsid w:val="002B03F6"/>
    <w:rsid w:val="002B0BA0"/>
    <w:rsid w:val="002B143D"/>
    <w:rsid w:val="002B2E29"/>
    <w:rsid w:val="002B3048"/>
    <w:rsid w:val="002B6B97"/>
    <w:rsid w:val="002B76E8"/>
    <w:rsid w:val="002C0932"/>
    <w:rsid w:val="002C3038"/>
    <w:rsid w:val="002C4196"/>
    <w:rsid w:val="002C737C"/>
    <w:rsid w:val="002D248C"/>
    <w:rsid w:val="002D4EFA"/>
    <w:rsid w:val="002D5393"/>
    <w:rsid w:val="002D7510"/>
    <w:rsid w:val="002D7E2F"/>
    <w:rsid w:val="002E1DCA"/>
    <w:rsid w:val="002E784A"/>
    <w:rsid w:val="002E788F"/>
    <w:rsid w:val="002F0C17"/>
    <w:rsid w:val="002F11BA"/>
    <w:rsid w:val="002F1A1C"/>
    <w:rsid w:val="002F2064"/>
    <w:rsid w:val="002F2306"/>
    <w:rsid w:val="002F2757"/>
    <w:rsid w:val="002F48ED"/>
    <w:rsid w:val="002F533B"/>
    <w:rsid w:val="002F6029"/>
    <w:rsid w:val="002F61B1"/>
    <w:rsid w:val="002F6994"/>
    <w:rsid w:val="002F6B00"/>
    <w:rsid w:val="00301211"/>
    <w:rsid w:val="00302E2C"/>
    <w:rsid w:val="00303119"/>
    <w:rsid w:val="00303AF4"/>
    <w:rsid w:val="0030452C"/>
    <w:rsid w:val="00305759"/>
    <w:rsid w:val="00306CE1"/>
    <w:rsid w:val="00310C07"/>
    <w:rsid w:val="00310DA9"/>
    <w:rsid w:val="003116DE"/>
    <w:rsid w:val="003135D8"/>
    <w:rsid w:val="0031488F"/>
    <w:rsid w:val="0031551C"/>
    <w:rsid w:val="00315D4D"/>
    <w:rsid w:val="00316634"/>
    <w:rsid w:val="00317BB9"/>
    <w:rsid w:val="003204E9"/>
    <w:rsid w:val="00320C3A"/>
    <w:rsid w:val="003228AD"/>
    <w:rsid w:val="003232FC"/>
    <w:rsid w:val="00324C7E"/>
    <w:rsid w:val="003265BC"/>
    <w:rsid w:val="00326C24"/>
    <w:rsid w:val="0032774F"/>
    <w:rsid w:val="00327D0A"/>
    <w:rsid w:val="00330728"/>
    <w:rsid w:val="00330744"/>
    <w:rsid w:val="00330BC8"/>
    <w:rsid w:val="00331DD2"/>
    <w:rsid w:val="003332A7"/>
    <w:rsid w:val="00333459"/>
    <w:rsid w:val="00335F4C"/>
    <w:rsid w:val="00340AE6"/>
    <w:rsid w:val="00341CD4"/>
    <w:rsid w:val="00341F34"/>
    <w:rsid w:val="00343F5E"/>
    <w:rsid w:val="00347305"/>
    <w:rsid w:val="00347D7A"/>
    <w:rsid w:val="003505CB"/>
    <w:rsid w:val="003505CC"/>
    <w:rsid w:val="00350F1E"/>
    <w:rsid w:val="0035102B"/>
    <w:rsid w:val="003517BD"/>
    <w:rsid w:val="00351C6A"/>
    <w:rsid w:val="003529E6"/>
    <w:rsid w:val="00353791"/>
    <w:rsid w:val="003540F4"/>
    <w:rsid w:val="00356E7F"/>
    <w:rsid w:val="00356EC5"/>
    <w:rsid w:val="00361D93"/>
    <w:rsid w:val="00361ECC"/>
    <w:rsid w:val="00362054"/>
    <w:rsid w:val="00362947"/>
    <w:rsid w:val="00364F0A"/>
    <w:rsid w:val="0036564A"/>
    <w:rsid w:val="0036566B"/>
    <w:rsid w:val="003663AB"/>
    <w:rsid w:val="003663B0"/>
    <w:rsid w:val="00367047"/>
    <w:rsid w:val="00370FF2"/>
    <w:rsid w:val="00373A3B"/>
    <w:rsid w:val="00376FED"/>
    <w:rsid w:val="003774DA"/>
    <w:rsid w:val="00377D8E"/>
    <w:rsid w:val="0038049B"/>
    <w:rsid w:val="00380B86"/>
    <w:rsid w:val="00381E5A"/>
    <w:rsid w:val="003820C7"/>
    <w:rsid w:val="0038615C"/>
    <w:rsid w:val="00386D41"/>
    <w:rsid w:val="003873F3"/>
    <w:rsid w:val="0038754B"/>
    <w:rsid w:val="003906F0"/>
    <w:rsid w:val="003915CA"/>
    <w:rsid w:val="003918B8"/>
    <w:rsid w:val="00392306"/>
    <w:rsid w:val="00392777"/>
    <w:rsid w:val="003930EF"/>
    <w:rsid w:val="00395B87"/>
    <w:rsid w:val="00395C5D"/>
    <w:rsid w:val="003974FB"/>
    <w:rsid w:val="00397DE8"/>
    <w:rsid w:val="003A2597"/>
    <w:rsid w:val="003A472C"/>
    <w:rsid w:val="003A57BD"/>
    <w:rsid w:val="003A7506"/>
    <w:rsid w:val="003A7F71"/>
    <w:rsid w:val="003B0405"/>
    <w:rsid w:val="003B0941"/>
    <w:rsid w:val="003B15DC"/>
    <w:rsid w:val="003B2561"/>
    <w:rsid w:val="003B2B4D"/>
    <w:rsid w:val="003B30A7"/>
    <w:rsid w:val="003B3897"/>
    <w:rsid w:val="003B5821"/>
    <w:rsid w:val="003B79B9"/>
    <w:rsid w:val="003C1DAB"/>
    <w:rsid w:val="003C2E07"/>
    <w:rsid w:val="003C325B"/>
    <w:rsid w:val="003C34A0"/>
    <w:rsid w:val="003C3500"/>
    <w:rsid w:val="003C4ACB"/>
    <w:rsid w:val="003C7098"/>
    <w:rsid w:val="003D3C07"/>
    <w:rsid w:val="003D4236"/>
    <w:rsid w:val="003D4F82"/>
    <w:rsid w:val="003D57AB"/>
    <w:rsid w:val="003D5D9E"/>
    <w:rsid w:val="003D626B"/>
    <w:rsid w:val="003D6572"/>
    <w:rsid w:val="003E4200"/>
    <w:rsid w:val="003E4575"/>
    <w:rsid w:val="003E5596"/>
    <w:rsid w:val="003E5613"/>
    <w:rsid w:val="003E5B4A"/>
    <w:rsid w:val="003F0852"/>
    <w:rsid w:val="003F3764"/>
    <w:rsid w:val="003F41B1"/>
    <w:rsid w:val="003F4D16"/>
    <w:rsid w:val="003F5706"/>
    <w:rsid w:val="003F61EA"/>
    <w:rsid w:val="0040247D"/>
    <w:rsid w:val="00402DCB"/>
    <w:rsid w:val="00403193"/>
    <w:rsid w:val="00403F17"/>
    <w:rsid w:val="0040630E"/>
    <w:rsid w:val="004102B7"/>
    <w:rsid w:val="00411EDE"/>
    <w:rsid w:val="00413025"/>
    <w:rsid w:val="004133DE"/>
    <w:rsid w:val="00416619"/>
    <w:rsid w:val="00416D4C"/>
    <w:rsid w:val="0041727A"/>
    <w:rsid w:val="0041754E"/>
    <w:rsid w:val="00420498"/>
    <w:rsid w:val="004209E2"/>
    <w:rsid w:val="00420CF9"/>
    <w:rsid w:val="00420E6F"/>
    <w:rsid w:val="004226D2"/>
    <w:rsid w:val="004231CF"/>
    <w:rsid w:val="0042434A"/>
    <w:rsid w:val="00424F51"/>
    <w:rsid w:val="004251F1"/>
    <w:rsid w:val="00431F60"/>
    <w:rsid w:val="00432D75"/>
    <w:rsid w:val="00434904"/>
    <w:rsid w:val="004369F4"/>
    <w:rsid w:val="00436A61"/>
    <w:rsid w:val="0044079A"/>
    <w:rsid w:val="00445D85"/>
    <w:rsid w:val="00450996"/>
    <w:rsid w:val="00450B55"/>
    <w:rsid w:val="00451276"/>
    <w:rsid w:val="00452AD4"/>
    <w:rsid w:val="00453603"/>
    <w:rsid w:val="00453E60"/>
    <w:rsid w:val="00454A21"/>
    <w:rsid w:val="00455B5C"/>
    <w:rsid w:val="00457E84"/>
    <w:rsid w:val="00460DEE"/>
    <w:rsid w:val="00461A1E"/>
    <w:rsid w:val="0046376C"/>
    <w:rsid w:val="00467953"/>
    <w:rsid w:val="004700FC"/>
    <w:rsid w:val="00471DF5"/>
    <w:rsid w:val="0047257D"/>
    <w:rsid w:val="00473179"/>
    <w:rsid w:val="004736E7"/>
    <w:rsid w:val="00473B95"/>
    <w:rsid w:val="004747A4"/>
    <w:rsid w:val="00474C08"/>
    <w:rsid w:val="004751A6"/>
    <w:rsid w:val="00475F75"/>
    <w:rsid w:val="00476505"/>
    <w:rsid w:val="0048138D"/>
    <w:rsid w:val="00481704"/>
    <w:rsid w:val="0048454B"/>
    <w:rsid w:val="004846C5"/>
    <w:rsid w:val="00485464"/>
    <w:rsid w:val="00485823"/>
    <w:rsid w:val="00485AC8"/>
    <w:rsid w:val="00485B57"/>
    <w:rsid w:val="00485B62"/>
    <w:rsid w:val="00490AB9"/>
    <w:rsid w:val="00491A73"/>
    <w:rsid w:val="00491ABD"/>
    <w:rsid w:val="00492D61"/>
    <w:rsid w:val="00493109"/>
    <w:rsid w:val="004946A5"/>
    <w:rsid w:val="004950D8"/>
    <w:rsid w:val="00495B96"/>
    <w:rsid w:val="004A05EC"/>
    <w:rsid w:val="004A10AF"/>
    <w:rsid w:val="004A2D8E"/>
    <w:rsid w:val="004A2F59"/>
    <w:rsid w:val="004A41F9"/>
    <w:rsid w:val="004A4B0C"/>
    <w:rsid w:val="004A5AA2"/>
    <w:rsid w:val="004A72C3"/>
    <w:rsid w:val="004B0A55"/>
    <w:rsid w:val="004B0F9A"/>
    <w:rsid w:val="004B22EB"/>
    <w:rsid w:val="004B2D06"/>
    <w:rsid w:val="004B2EC8"/>
    <w:rsid w:val="004B3A7B"/>
    <w:rsid w:val="004B42A3"/>
    <w:rsid w:val="004B67B2"/>
    <w:rsid w:val="004C0FE5"/>
    <w:rsid w:val="004C174A"/>
    <w:rsid w:val="004C3D3D"/>
    <w:rsid w:val="004C47E7"/>
    <w:rsid w:val="004C49FF"/>
    <w:rsid w:val="004C60C6"/>
    <w:rsid w:val="004C7DDD"/>
    <w:rsid w:val="004D0813"/>
    <w:rsid w:val="004D1543"/>
    <w:rsid w:val="004D2DA3"/>
    <w:rsid w:val="004D2E13"/>
    <w:rsid w:val="004D3591"/>
    <w:rsid w:val="004D3724"/>
    <w:rsid w:val="004D45CE"/>
    <w:rsid w:val="004D4816"/>
    <w:rsid w:val="004D4BD6"/>
    <w:rsid w:val="004D5BFD"/>
    <w:rsid w:val="004D625A"/>
    <w:rsid w:val="004D78DD"/>
    <w:rsid w:val="004E07BE"/>
    <w:rsid w:val="004E0845"/>
    <w:rsid w:val="004E0B9E"/>
    <w:rsid w:val="004E239F"/>
    <w:rsid w:val="004E2786"/>
    <w:rsid w:val="004E3ABF"/>
    <w:rsid w:val="004E64E4"/>
    <w:rsid w:val="004E74D9"/>
    <w:rsid w:val="004F1210"/>
    <w:rsid w:val="004F228D"/>
    <w:rsid w:val="004F2548"/>
    <w:rsid w:val="004F2AD6"/>
    <w:rsid w:val="004F4449"/>
    <w:rsid w:val="004F4799"/>
    <w:rsid w:val="00500686"/>
    <w:rsid w:val="00501582"/>
    <w:rsid w:val="00501BE1"/>
    <w:rsid w:val="00501EB4"/>
    <w:rsid w:val="00502545"/>
    <w:rsid w:val="00504E29"/>
    <w:rsid w:val="00506003"/>
    <w:rsid w:val="00506D84"/>
    <w:rsid w:val="0051103A"/>
    <w:rsid w:val="00511F32"/>
    <w:rsid w:val="0051551A"/>
    <w:rsid w:val="00515B64"/>
    <w:rsid w:val="00515E9B"/>
    <w:rsid w:val="005167F9"/>
    <w:rsid w:val="00521BA1"/>
    <w:rsid w:val="00522589"/>
    <w:rsid w:val="005231A6"/>
    <w:rsid w:val="005234A2"/>
    <w:rsid w:val="00523A39"/>
    <w:rsid w:val="005245C4"/>
    <w:rsid w:val="00524652"/>
    <w:rsid w:val="00524739"/>
    <w:rsid w:val="00525847"/>
    <w:rsid w:val="005262D9"/>
    <w:rsid w:val="005274E7"/>
    <w:rsid w:val="0053066D"/>
    <w:rsid w:val="005312DC"/>
    <w:rsid w:val="00531BCF"/>
    <w:rsid w:val="0053269B"/>
    <w:rsid w:val="00533BC4"/>
    <w:rsid w:val="005340A4"/>
    <w:rsid w:val="00534FA2"/>
    <w:rsid w:val="005351A9"/>
    <w:rsid w:val="00537DA2"/>
    <w:rsid w:val="00537E37"/>
    <w:rsid w:val="005408A6"/>
    <w:rsid w:val="0054135E"/>
    <w:rsid w:val="00541F7A"/>
    <w:rsid w:val="00542630"/>
    <w:rsid w:val="0054396F"/>
    <w:rsid w:val="00543E1A"/>
    <w:rsid w:val="0054686E"/>
    <w:rsid w:val="0055016F"/>
    <w:rsid w:val="00552E15"/>
    <w:rsid w:val="00552F52"/>
    <w:rsid w:val="005532D5"/>
    <w:rsid w:val="005535A3"/>
    <w:rsid w:val="00553833"/>
    <w:rsid w:val="00556FD3"/>
    <w:rsid w:val="005628FB"/>
    <w:rsid w:val="0056320B"/>
    <w:rsid w:val="005634D5"/>
    <w:rsid w:val="0056702D"/>
    <w:rsid w:val="005679E4"/>
    <w:rsid w:val="00567C46"/>
    <w:rsid w:val="00570181"/>
    <w:rsid w:val="00570B7C"/>
    <w:rsid w:val="0057661E"/>
    <w:rsid w:val="005771AE"/>
    <w:rsid w:val="00577BF9"/>
    <w:rsid w:val="005852FC"/>
    <w:rsid w:val="00585432"/>
    <w:rsid w:val="0058550C"/>
    <w:rsid w:val="00586135"/>
    <w:rsid w:val="0058635C"/>
    <w:rsid w:val="00586705"/>
    <w:rsid w:val="00587777"/>
    <w:rsid w:val="00590C67"/>
    <w:rsid w:val="00592137"/>
    <w:rsid w:val="005921AD"/>
    <w:rsid w:val="00592ACD"/>
    <w:rsid w:val="005931F7"/>
    <w:rsid w:val="0059408F"/>
    <w:rsid w:val="00596C88"/>
    <w:rsid w:val="00597713"/>
    <w:rsid w:val="00597AAA"/>
    <w:rsid w:val="005A36E8"/>
    <w:rsid w:val="005A3839"/>
    <w:rsid w:val="005A4429"/>
    <w:rsid w:val="005B1F93"/>
    <w:rsid w:val="005B30BC"/>
    <w:rsid w:val="005B3EEE"/>
    <w:rsid w:val="005B6628"/>
    <w:rsid w:val="005C0137"/>
    <w:rsid w:val="005C2528"/>
    <w:rsid w:val="005C333D"/>
    <w:rsid w:val="005C43C5"/>
    <w:rsid w:val="005C484B"/>
    <w:rsid w:val="005C4A2C"/>
    <w:rsid w:val="005C5969"/>
    <w:rsid w:val="005C615C"/>
    <w:rsid w:val="005C61DB"/>
    <w:rsid w:val="005C6FD0"/>
    <w:rsid w:val="005C7420"/>
    <w:rsid w:val="005D0DAB"/>
    <w:rsid w:val="005D1AC1"/>
    <w:rsid w:val="005D1C1A"/>
    <w:rsid w:val="005D234E"/>
    <w:rsid w:val="005D3010"/>
    <w:rsid w:val="005D4473"/>
    <w:rsid w:val="005D572D"/>
    <w:rsid w:val="005D6146"/>
    <w:rsid w:val="005D6DBE"/>
    <w:rsid w:val="005E0AD2"/>
    <w:rsid w:val="005E1A95"/>
    <w:rsid w:val="005E1C1F"/>
    <w:rsid w:val="005E242B"/>
    <w:rsid w:val="005E2657"/>
    <w:rsid w:val="005E4048"/>
    <w:rsid w:val="005E5D63"/>
    <w:rsid w:val="005E60D3"/>
    <w:rsid w:val="005E7287"/>
    <w:rsid w:val="005E7451"/>
    <w:rsid w:val="005F0444"/>
    <w:rsid w:val="005F491B"/>
    <w:rsid w:val="005F5356"/>
    <w:rsid w:val="005F5A57"/>
    <w:rsid w:val="005F698F"/>
    <w:rsid w:val="005F7057"/>
    <w:rsid w:val="005F7802"/>
    <w:rsid w:val="00600BED"/>
    <w:rsid w:val="00600DA0"/>
    <w:rsid w:val="00601CDC"/>
    <w:rsid w:val="00606C18"/>
    <w:rsid w:val="0060717E"/>
    <w:rsid w:val="00607443"/>
    <w:rsid w:val="00607BCE"/>
    <w:rsid w:val="00610507"/>
    <w:rsid w:val="0061159C"/>
    <w:rsid w:val="00611AE2"/>
    <w:rsid w:val="00611F0A"/>
    <w:rsid w:val="00613B97"/>
    <w:rsid w:val="00615F65"/>
    <w:rsid w:val="00617B56"/>
    <w:rsid w:val="00620388"/>
    <w:rsid w:val="00622EDB"/>
    <w:rsid w:val="0062446F"/>
    <w:rsid w:val="006275BA"/>
    <w:rsid w:val="006275CB"/>
    <w:rsid w:val="00631836"/>
    <w:rsid w:val="00633F0C"/>
    <w:rsid w:val="00634FCE"/>
    <w:rsid w:val="00636D9F"/>
    <w:rsid w:val="00640627"/>
    <w:rsid w:val="006426A8"/>
    <w:rsid w:val="00643A3D"/>
    <w:rsid w:val="00645B58"/>
    <w:rsid w:val="006466B0"/>
    <w:rsid w:val="006469EF"/>
    <w:rsid w:val="00646A37"/>
    <w:rsid w:val="00646E5A"/>
    <w:rsid w:val="00647833"/>
    <w:rsid w:val="006500F6"/>
    <w:rsid w:val="00650AB0"/>
    <w:rsid w:val="00651DCA"/>
    <w:rsid w:val="00652C90"/>
    <w:rsid w:val="00652E8E"/>
    <w:rsid w:val="00652EFC"/>
    <w:rsid w:val="00653040"/>
    <w:rsid w:val="00653369"/>
    <w:rsid w:val="0065404D"/>
    <w:rsid w:val="006558F6"/>
    <w:rsid w:val="0065758F"/>
    <w:rsid w:val="00657A2D"/>
    <w:rsid w:val="00657C41"/>
    <w:rsid w:val="0066103D"/>
    <w:rsid w:val="006613BC"/>
    <w:rsid w:val="00662725"/>
    <w:rsid w:val="00664550"/>
    <w:rsid w:val="0066457D"/>
    <w:rsid w:val="00665EC0"/>
    <w:rsid w:val="00666865"/>
    <w:rsid w:val="0066711E"/>
    <w:rsid w:val="006673B0"/>
    <w:rsid w:val="00667914"/>
    <w:rsid w:val="006713A2"/>
    <w:rsid w:val="006724EC"/>
    <w:rsid w:val="00672A96"/>
    <w:rsid w:val="00673DBD"/>
    <w:rsid w:val="0067441E"/>
    <w:rsid w:val="006757EE"/>
    <w:rsid w:val="00676800"/>
    <w:rsid w:val="00677F5A"/>
    <w:rsid w:val="0068280E"/>
    <w:rsid w:val="00683543"/>
    <w:rsid w:val="00683D20"/>
    <w:rsid w:val="00684376"/>
    <w:rsid w:val="006853C2"/>
    <w:rsid w:val="00686015"/>
    <w:rsid w:val="0068760D"/>
    <w:rsid w:val="00687956"/>
    <w:rsid w:val="00687A90"/>
    <w:rsid w:val="00687D1B"/>
    <w:rsid w:val="006912CC"/>
    <w:rsid w:val="006913BF"/>
    <w:rsid w:val="00693F2A"/>
    <w:rsid w:val="0069450A"/>
    <w:rsid w:val="0069677C"/>
    <w:rsid w:val="00696AE8"/>
    <w:rsid w:val="00697133"/>
    <w:rsid w:val="006971C5"/>
    <w:rsid w:val="0069752A"/>
    <w:rsid w:val="00697DD4"/>
    <w:rsid w:val="006A073C"/>
    <w:rsid w:val="006A0FF1"/>
    <w:rsid w:val="006A1302"/>
    <w:rsid w:val="006A2883"/>
    <w:rsid w:val="006A6DF4"/>
    <w:rsid w:val="006A7689"/>
    <w:rsid w:val="006B131E"/>
    <w:rsid w:val="006B21AD"/>
    <w:rsid w:val="006B773B"/>
    <w:rsid w:val="006B794F"/>
    <w:rsid w:val="006C7832"/>
    <w:rsid w:val="006C7E71"/>
    <w:rsid w:val="006D0B4B"/>
    <w:rsid w:val="006D1EC5"/>
    <w:rsid w:val="006D3766"/>
    <w:rsid w:val="006D496B"/>
    <w:rsid w:val="006D5666"/>
    <w:rsid w:val="006D5ABD"/>
    <w:rsid w:val="006D60EE"/>
    <w:rsid w:val="006D76E8"/>
    <w:rsid w:val="006D7B81"/>
    <w:rsid w:val="006E04E9"/>
    <w:rsid w:val="006E08B9"/>
    <w:rsid w:val="006E08F5"/>
    <w:rsid w:val="006E1380"/>
    <w:rsid w:val="006E1836"/>
    <w:rsid w:val="006E1F12"/>
    <w:rsid w:val="006E35A6"/>
    <w:rsid w:val="006E5E52"/>
    <w:rsid w:val="006E5E6E"/>
    <w:rsid w:val="006E741B"/>
    <w:rsid w:val="006F0648"/>
    <w:rsid w:val="006F10CB"/>
    <w:rsid w:val="006F2822"/>
    <w:rsid w:val="006F3863"/>
    <w:rsid w:val="006F3BC5"/>
    <w:rsid w:val="006F5B98"/>
    <w:rsid w:val="006F65F2"/>
    <w:rsid w:val="006F6A4D"/>
    <w:rsid w:val="006F76FD"/>
    <w:rsid w:val="006F7E25"/>
    <w:rsid w:val="00701E07"/>
    <w:rsid w:val="007033C5"/>
    <w:rsid w:val="00706AD4"/>
    <w:rsid w:val="00710303"/>
    <w:rsid w:val="007119A0"/>
    <w:rsid w:val="00712350"/>
    <w:rsid w:val="00712791"/>
    <w:rsid w:val="00713398"/>
    <w:rsid w:val="00714577"/>
    <w:rsid w:val="00716DFC"/>
    <w:rsid w:val="007211D5"/>
    <w:rsid w:val="00723DA7"/>
    <w:rsid w:val="00726730"/>
    <w:rsid w:val="00726B7D"/>
    <w:rsid w:val="007271B9"/>
    <w:rsid w:val="0072783C"/>
    <w:rsid w:val="007304A1"/>
    <w:rsid w:val="00730C27"/>
    <w:rsid w:val="0073193A"/>
    <w:rsid w:val="00731CA0"/>
    <w:rsid w:val="00732534"/>
    <w:rsid w:val="00733CB2"/>
    <w:rsid w:val="0073613B"/>
    <w:rsid w:val="007369A5"/>
    <w:rsid w:val="007371FA"/>
    <w:rsid w:val="00737A61"/>
    <w:rsid w:val="0074141F"/>
    <w:rsid w:val="00741C6A"/>
    <w:rsid w:val="00742B4A"/>
    <w:rsid w:val="0074337C"/>
    <w:rsid w:val="00745B09"/>
    <w:rsid w:val="00746876"/>
    <w:rsid w:val="00746C6A"/>
    <w:rsid w:val="00747DB0"/>
    <w:rsid w:val="00747F3A"/>
    <w:rsid w:val="00751344"/>
    <w:rsid w:val="00751680"/>
    <w:rsid w:val="00751865"/>
    <w:rsid w:val="00752351"/>
    <w:rsid w:val="00752D01"/>
    <w:rsid w:val="00753AFF"/>
    <w:rsid w:val="00753C4A"/>
    <w:rsid w:val="0075411F"/>
    <w:rsid w:val="00754512"/>
    <w:rsid w:val="00755135"/>
    <w:rsid w:val="0075640D"/>
    <w:rsid w:val="00760756"/>
    <w:rsid w:val="007646E8"/>
    <w:rsid w:val="00764FEA"/>
    <w:rsid w:val="00765D62"/>
    <w:rsid w:val="007665A3"/>
    <w:rsid w:val="007666F9"/>
    <w:rsid w:val="00766CC5"/>
    <w:rsid w:val="00770564"/>
    <w:rsid w:val="0077174D"/>
    <w:rsid w:val="00771FCA"/>
    <w:rsid w:val="00772795"/>
    <w:rsid w:val="007730FF"/>
    <w:rsid w:val="00773668"/>
    <w:rsid w:val="00775166"/>
    <w:rsid w:val="007755BD"/>
    <w:rsid w:val="0077635E"/>
    <w:rsid w:val="007808D2"/>
    <w:rsid w:val="0078232F"/>
    <w:rsid w:val="007825F0"/>
    <w:rsid w:val="00783CDF"/>
    <w:rsid w:val="007861A7"/>
    <w:rsid w:val="007869AC"/>
    <w:rsid w:val="00786B91"/>
    <w:rsid w:val="00786F29"/>
    <w:rsid w:val="00787BE8"/>
    <w:rsid w:val="007906A0"/>
    <w:rsid w:val="00790C2E"/>
    <w:rsid w:val="00793258"/>
    <w:rsid w:val="0079388F"/>
    <w:rsid w:val="00793B76"/>
    <w:rsid w:val="00793F15"/>
    <w:rsid w:val="00794132"/>
    <w:rsid w:val="0079498D"/>
    <w:rsid w:val="00794D93"/>
    <w:rsid w:val="0079692A"/>
    <w:rsid w:val="00796A9E"/>
    <w:rsid w:val="0079725D"/>
    <w:rsid w:val="00797574"/>
    <w:rsid w:val="007977C5"/>
    <w:rsid w:val="007A0333"/>
    <w:rsid w:val="007A0452"/>
    <w:rsid w:val="007A0E7D"/>
    <w:rsid w:val="007A45F9"/>
    <w:rsid w:val="007A4BE5"/>
    <w:rsid w:val="007A5E49"/>
    <w:rsid w:val="007A6F26"/>
    <w:rsid w:val="007A75F1"/>
    <w:rsid w:val="007A7692"/>
    <w:rsid w:val="007B130C"/>
    <w:rsid w:val="007B2D44"/>
    <w:rsid w:val="007B3482"/>
    <w:rsid w:val="007B5482"/>
    <w:rsid w:val="007B7DE5"/>
    <w:rsid w:val="007C2FCD"/>
    <w:rsid w:val="007C4BB8"/>
    <w:rsid w:val="007C4CB0"/>
    <w:rsid w:val="007C5078"/>
    <w:rsid w:val="007C55E6"/>
    <w:rsid w:val="007C5F92"/>
    <w:rsid w:val="007D05C2"/>
    <w:rsid w:val="007D0963"/>
    <w:rsid w:val="007D1155"/>
    <w:rsid w:val="007D1750"/>
    <w:rsid w:val="007D17E9"/>
    <w:rsid w:val="007D26D4"/>
    <w:rsid w:val="007D2729"/>
    <w:rsid w:val="007D6210"/>
    <w:rsid w:val="007D6C6D"/>
    <w:rsid w:val="007E05FE"/>
    <w:rsid w:val="007E0FC9"/>
    <w:rsid w:val="007E29C3"/>
    <w:rsid w:val="007E4250"/>
    <w:rsid w:val="007E4B96"/>
    <w:rsid w:val="007E5A82"/>
    <w:rsid w:val="007E664F"/>
    <w:rsid w:val="007E68CA"/>
    <w:rsid w:val="007E6A66"/>
    <w:rsid w:val="007F1C29"/>
    <w:rsid w:val="007F1E2F"/>
    <w:rsid w:val="007F2813"/>
    <w:rsid w:val="007F2EFD"/>
    <w:rsid w:val="007F37F7"/>
    <w:rsid w:val="007F39BE"/>
    <w:rsid w:val="007F51BD"/>
    <w:rsid w:val="007F5295"/>
    <w:rsid w:val="007F697A"/>
    <w:rsid w:val="007F7647"/>
    <w:rsid w:val="008009AA"/>
    <w:rsid w:val="00801AB4"/>
    <w:rsid w:val="0080230F"/>
    <w:rsid w:val="00803838"/>
    <w:rsid w:val="008038B7"/>
    <w:rsid w:val="00804603"/>
    <w:rsid w:val="00804D15"/>
    <w:rsid w:val="008052DE"/>
    <w:rsid w:val="008065A6"/>
    <w:rsid w:val="00807D77"/>
    <w:rsid w:val="00810073"/>
    <w:rsid w:val="008100D8"/>
    <w:rsid w:val="00811295"/>
    <w:rsid w:val="00811ABD"/>
    <w:rsid w:val="00812072"/>
    <w:rsid w:val="00813477"/>
    <w:rsid w:val="00814599"/>
    <w:rsid w:val="00814E76"/>
    <w:rsid w:val="008153A5"/>
    <w:rsid w:val="00816569"/>
    <w:rsid w:val="00817A6F"/>
    <w:rsid w:val="00820BC6"/>
    <w:rsid w:val="00821BE5"/>
    <w:rsid w:val="008233C6"/>
    <w:rsid w:val="0082365E"/>
    <w:rsid w:val="00824415"/>
    <w:rsid w:val="00831298"/>
    <w:rsid w:val="00831DAE"/>
    <w:rsid w:val="00832156"/>
    <w:rsid w:val="008340D7"/>
    <w:rsid w:val="00844AA3"/>
    <w:rsid w:val="00844F4E"/>
    <w:rsid w:val="00845171"/>
    <w:rsid w:val="008464A0"/>
    <w:rsid w:val="00846C9C"/>
    <w:rsid w:val="00847264"/>
    <w:rsid w:val="00847C65"/>
    <w:rsid w:val="00847F4F"/>
    <w:rsid w:val="00851B52"/>
    <w:rsid w:val="0085287D"/>
    <w:rsid w:val="008539AE"/>
    <w:rsid w:val="00853CEB"/>
    <w:rsid w:val="00853F1B"/>
    <w:rsid w:val="008554B5"/>
    <w:rsid w:val="00855870"/>
    <w:rsid w:val="00855E5F"/>
    <w:rsid w:val="0085710D"/>
    <w:rsid w:val="00857959"/>
    <w:rsid w:val="008602EE"/>
    <w:rsid w:val="00861D0D"/>
    <w:rsid w:val="00862F09"/>
    <w:rsid w:val="00866758"/>
    <w:rsid w:val="00866B66"/>
    <w:rsid w:val="00872AEC"/>
    <w:rsid w:val="00875A43"/>
    <w:rsid w:val="00876C42"/>
    <w:rsid w:val="008771F6"/>
    <w:rsid w:val="00877CE6"/>
    <w:rsid w:val="00880250"/>
    <w:rsid w:val="00880EFA"/>
    <w:rsid w:val="008820A5"/>
    <w:rsid w:val="008822E4"/>
    <w:rsid w:val="00882AE9"/>
    <w:rsid w:val="00883093"/>
    <w:rsid w:val="00883874"/>
    <w:rsid w:val="008843F5"/>
    <w:rsid w:val="008849D1"/>
    <w:rsid w:val="00884E7A"/>
    <w:rsid w:val="00885396"/>
    <w:rsid w:val="008862AD"/>
    <w:rsid w:val="00887762"/>
    <w:rsid w:val="0089350C"/>
    <w:rsid w:val="00893DC9"/>
    <w:rsid w:val="00894E27"/>
    <w:rsid w:val="00896FF5"/>
    <w:rsid w:val="00897ADF"/>
    <w:rsid w:val="008A05AD"/>
    <w:rsid w:val="008A0690"/>
    <w:rsid w:val="008A1D18"/>
    <w:rsid w:val="008A1E1B"/>
    <w:rsid w:val="008A2287"/>
    <w:rsid w:val="008A3DE9"/>
    <w:rsid w:val="008A500B"/>
    <w:rsid w:val="008A557C"/>
    <w:rsid w:val="008A570F"/>
    <w:rsid w:val="008B05E6"/>
    <w:rsid w:val="008B0997"/>
    <w:rsid w:val="008B17EE"/>
    <w:rsid w:val="008B2E32"/>
    <w:rsid w:val="008B2E96"/>
    <w:rsid w:val="008B4721"/>
    <w:rsid w:val="008B4E76"/>
    <w:rsid w:val="008B6658"/>
    <w:rsid w:val="008B6D16"/>
    <w:rsid w:val="008B722E"/>
    <w:rsid w:val="008C2919"/>
    <w:rsid w:val="008C45DA"/>
    <w:rsid w:val="008C5CF5"/>
    <w:rsid w:val="008C7B14"/>
    <w:rsid w:val="008D01A6"/>
    <w:rsid w:val="008D0636"/>
    <w:rsid w:val="008D285E"/>
    <w:rsid w:val="008D2F28"/>
    <w:rsid w:val="008D3157"/>
    <w:rsid w:val="008D3E40"/>
    <w:rsid w:val="008D4534"/>
    <w:rsid w:val="008D4572"/>
    <w:rsid w:val="008D789C"/>
    <w:rsid w:val="008E3AAB"/>
    <w:rsid w:val="008E5BB6"/>
    <w:rsid w:val="008E5BBA"/>
    <w:rsid w:val="008E67D8"/>
    <w:rsid w:val="008E7298"/>
    <w:rsid w:val="008E79CB"/>
    <w:rsid w:val="008F17C9"/>
    <w:rsid w:val="008F4195"/>
    <w:rsid w:val="008F625F"/>
    <w:rsid w:val="008F6B69"/>
    <w:rsid w:val="009035C9"/>
    <w:rsid w:val="00903A38"/>
    <w:rsid w:val="00904FC9"/>
    <w:rsid w:val="009057B7"/>
    <w:rsid w:val="0090767C"/>
    <w:rsid w:val="00907D77"/>
    <w:rsid w:val="009105A5"/>
    <w:rsid w:val="009110A3"/>
    <w:rsid w:val="0091231C"/>
    <w:rsid w:val="0091382B"/>
    <w:rsid w:val="00916E0C"/>
    <w:rsid w:val="009177F3"/>
    <w:rsid w:val="009201D3"/>
    <w:rsid w:val="00921B7F"/>
    <w:rsid w:val="00923E32"/>
    <w:rsid w:val="00925F45"/>
    <w:rsid w:val="00925FDB"/>
    <w:rsid w:val="00931097"/>
    <w:rsid w:val="009318CE"/>
    <w:rsid w:val="00931F1F"/>
    <w:rsid w:val="0093253C"/>
    <w:rsid w:val="00933270"/>
    <w:rsid w:val="00933956"/>
    <w:rsid w:val="00934010"/>
    <w:rsid w:val="00935531"/>
    <w:rsid w:val="0093563C"/>
    <w:rsid w:val="009408C5"/>
    <w:rsid w:val="00940F95"/>
    <w:rsid w:val="00942C4B"/>
    <w:rsid w:val="009434F8"/>
    <w:rsid w:val="0094402C"/>
    <w:rsid w:val="0094604D"/>
    <w:rsid w:val="00946741"/>
    <w:rsid w:val="009514C4"/>
    <w:rsid w:val="00952495"/>
    <w:rsid w:val="00953FBE"/>
    <w:rsid w:val="009559DD"/>
    <w:rsid w:val="0096125B"/>
    <w:rsid w:val="009628B5"/>
    <w:rsid w:val="00964147"/>
    <w:rsid w:val="00964332"/>
    <w:rsid w:val="0096489F"/>
    <w:rsid w:val="00964B5E"/>
    <w:rsid w:val="00965548"/>
    <w:rsid w:val="00965719"/>
    <w:rsid w:val="0096578F"/>
    <w:rsid w:val="009671C2"/>
    <w:rsid w:val="009744D7"/>
    <w:rsid w:val="00974B61"/>
    <w:rsid w:val="00975C03"/>
    <w:rsid w:val="0097638C"/>
    <w:rsid w:val="00977F61"/>
    <w:rsid w:val="00980AA6"/>
    <w:rsid w:val="00986871"/>
    <w:rsid w:val="00990243"/>
    <w:rsid w:val="00990EBF"/>
    <w:rsid w:val="00991903"/>
    <w:rsid w:val="00991A69"/>
    <w:rsid w:val="00992BF5"/>
    <w:rsid w:val="0099492E"/>
    <w:rsid w:val="0099667F"/>
    <w:rsid w:val="009967D8"/>
    <w:rsid w:val="00996F0C"/>
    <w:rsid w:val="00997907"/>
    <w:rsid w:val="009A120C"/>
    <w:rsid w:val="009A2596"/>
    <w:rsid w:val="009A2C41"/>
    <w:rsid w:val="009A672E"/>
    <w:rsid w:val="009A7C54"/>
    <w:rsid w:val="009A7CE1"/>
    <w:rsid w:val="009B119D"/>
    <w:rsid w:val="009B15C1"/>
    <w:rsid w:val="009B24E4"/>
    <w:rsid w:val="009B2548"/>
    <w:rsid w:val="009B32FD"/>
    <w:rsid w:val="009B48E2"/>
    <w:rsid w:val="009C040A"/>
    <w:rsid w:val="009C08E6"/>
    <w:rsid w:val="009C188C"/>
    <w:rsid w:val="009C2044"/>
    <w:rsid w:val="009C2E4D"/>
    <w:rsid w:val="009C3E5D"/>
    <w:rsid w:val="009C4535"/>
    <w:rsid w:val="009C48AC"/>
    <w:rsid w:val="009C5635"/>
    <w:rsid w:val="009C64C0"/>
    <w:rsid w:val="009C70AE"/>
    <w:rsid w:val="009D0053"/>
    <w:rsid w:val="009D14A6"/>
    <w:rsid w:val="009D15FD"/>
    <w:rsid w:val="009D2C7A"/>
    <w:rsid w:val="009D30C6"/>
    <w:rsid w:val="009D30CA"/>
    <w:rsid w:val="009D5C35"/>
    <w:rsid w:val="009D6E3A"/>
    <w:rsid w:val="009E298B"/>
    <w:rsid w:val="009E33E8"/>
    <w:rsid w:val="009E4B8D"/>
    <w:rsid w:val="009F0D93"/>
    <w:rsid w:val="009F1F61"/>
    <w:rsid w:val="009F352C"/>
    <w:rsid w:val="009F58AE"/>
    <w:rsid w:val="009F617B"/>
    <w:rsid w:val="009F6991"/>
    <w:rsid w:val="00A002A2"/>
    <w:rsid w:val="00A00C34"/>
    <w:rsid w:val="00A00F9E"/>
    <w:rsid w:val="00A04311"/>
    <w:rsid w:val="00A04464"/>
    <w:rsid w:val="00A047A7"/>
    <w:rsid w:val="00A04E61"/>
    <w:rsid w:val="00A06273"/>
    <w:rsid w:val="00A0672A"/>
    <w:rsid w:val="00A109CE"/>
    <w:rsid w:val="00A13CA9"/>
    <w:rsid w:val="00A15FC9"/>
    <w:rsid w:val="00A170B4"/>
    <w:rsid w:val="00A20795"/>
    <w:rsid w:val="00A21C56"/>
    <w:rsid w:val="00A2353E"/>
    <w:rsid w:val="00A23AAF"/>
    <w:rsid w:val="00A2448B"/>
    <w:rsid w:val="00A260E5"/>
    <w:rsid w:val="00A268A5"/>
    <w:rsid w:val="00A2694A"/>
    <w:rsid w:val="00A3052C"/>
    <w:rsid w:val="00A30E96"/>
    <w:rsid w:val="00A34E40"/>
    <w:rsid w:val="00A35ABC"/>
    <w:rsid w:val="00A35F0A"/>
    <w:rsid w:val="00A36B2D"/>
    <w:rsid w:val="00A372F8"/>
    <w:rsid w:val="00A3734B"/>
    <w:rsid w:val="00A41414"/>
    <w:rsid w:val="00A44393"/>
    <w:rsid w:val="00A45575"/>
    <w:rsid w:val="00A4622A"/>
    <w:rsid w:val="00A463B6"/>
    <w:rsid w:val="00A47E4F"/>
    <w:rsid w:val="00A50C76"/>
    <w:rsid w:val="00A50F89"/>
    <w:rsid w:val="00A540EB"/>
    <w:rsid w:val="00A57C63"/>
    <w:rsid w:val="00A61604"/>
    <w:rsid w:val="00A62024"/>
    <w:rsid w:val="00A624F3"/>
    <w:rsid w:val="00A629AC"/>
    <w:rsid w:val="00A63214"/>
    <w:rsid w:val="00A6337D"/>
    <w:rsid w:val="00A634FD"/>
    <w:rsid w:val="00A64376"/>
    <w:rsid w:val="00A66516"/>
    <w:rsid w:val="00A66CBD"/>
    <w:rsid w:val="00A715FC"/>
    <w:rsid w:val="00A74731"/>
    <w:rsid w:val="00A75A6F"/>
    <w:rsid w:val="00A7643D"/>
    <w:rsid w:val="00A76902"/>
    <w:rsid w:val="00A77163"/>
    <w:rsid w:val="00A82BB7"/>
    <w:rsid w:val="00A83490"/>
    <w:rsid w:val="00A84ADB"/>
    <w:rsid w:val="00A852AC"/>
    <w:rsid w:val="00A85738"/>
    <w:rsid w:val="00A9042D"/>
    <w:rsid w:val="00A91024"/>
    <w:rsid w:val="00A9182F"/>
    <w:rsid w:val="00A9257A"/>
    <w:rsid w:val="00A93D18"/>
    <w:rsid w:val="00A94F1C"/>
    <w:rsid w:val="00A95030"/>
    <w:rsid w:val="00A96291"/>
    <w:rsid w:val="00A9782C"/>
    <w:rsid w:val="00AA09DC"/>
    <w:rsid w:val="00AA1350"/>
    <w:rsid w:val="00AA1FD2"/>
    <w:rsid w:val="00AA220B"/>
    <w:rsid w:val="00AA434E"/>
    <w:rsid w:val="00AA6241"/>
    <w:rsid w:val="00AA6A21"/>
    <w:rsid w:val="00AA6DD2"/>
    <w:rsid w:val="00AA76E1"/>
    <w:rsid w:val="00AB105A"/>
    <w:rsid w:val="00AB2276"/>
    <w:rsid w:val="00AB269D"/>
    <w:rsid w:val="00AB2DF3"/>
    <w:rsid w:val="00AB3297"/>
    <w:rsid w:val="00AB4DD4"/>
    <w:rsid w:val="00AB5030"/>
    <w:rsid w:val="00AB532C"/>
    <w:rsid w:val="00AB72CC"/>
    <w:rsid w:val="00AC01FE"/>
    <w:rsid w:val="00AC06D2"/>
    <w:rsid w:val="00AC0A83"/>
    <w:rsid w:val="00AC2D5B"/>
    <w:rsid w:val="00AC3861"/>
    <w:rsid w:val="00AC54D7"/>
    <w:rsid w:val="00AC637B"/>
    <w:rsid w:val="00AC6F91"/>
    <w:rsid w:val="00AC73DE"/>
    <w:rsid w:val="00AC7D92"/>
    <w:rsid w:val="00AD0859"/>
    <w:rsid w:val="00AD09F8"/>
    <w:rsid w:val="00AD354A"/>
    <w:rsid w:val="00AD378B"/>
    <w:rsid w:val="00AD386D"/>
    <w:rsid w:val="00AD3FC1"/>
    <w:rsid w:val="00AD57B5"/>
    <w:rsid w:val="00AD65A0"/>
    <w:rsid w:val="00AD7D5E"/>
    <w:rsid w:val="00AE0054"/>
    <w:rsid w:val="00AE14F7"/>
    <w:rsid w:val="00AE2BEF"/>
    <w:rsid w:val="00AE3FCA"/>
    <w:rsid w:val="00AE48C4"/>
    <w:rsid w:val="00AE4B0B"/>
    <w:rsid w:val="00AE4C07"/>
    <w:rsid w:val="00AE4ED1"/>
    <w:rsid w:val="00AE5AAC"/>
    <w:rsid w:val="00AE600C"/>
    <w:rsid w:val="00AF24BB"/>
    <w:rsid w:val="00AF24D2"/>
    <w:rsid w:val="00AF30A0"/>
    <w:rsid w:val="00AF3A1F"/>
    <w:rsid w:val="00AF45AB"/>
    <w:rsid w:val="00AF58E3"/>
    <w:rsid w:val="00AF592C"/>
    <w:rsid w:val="00AF606C"/>
    <w:rsid w:val="00AF6817"/>
    <w:rsid w:val="00AF72D4"/>
    <w:rsid w:val="00B006C1"/>
    <w:rsid w:val="00B01642"/>
    <w:rsid w:val="00B04B37"/>
    <w:rsid w:val="00B051E2"/>
    <w:rsid w:val="00B059B6"/>
    <w:rsid w:val="00B06AA7"/>
    <w:rsid w:val="00B071C1"/>
    <w:rsid w:val="00B074CD"/>
    <w:rsid w:val="00B07E29"/>
    <w:rsid w:val="00B10D8D"/>
    <w:rsid w:val="00B11186"/>
    <w:rsid w:val="00B13ED1"/>
    <w:rsid w:val="00B15207"/>
    <w:rsid w:val="00B2050E"/>
    <w:rsid w:val="00B21415"/>
    <w:rsid w:val="00B22042"/>
    <w:rsid w:val="00B227CC"/>
    <w:rsid w:val="00B23B94"/>
    <w:rsid w:val="00B2444D"/>
    <w:rsid w:val="00B244F0"/>
    <w:rsid w:val="00B254E5"/>
    <w:rsid w:val="00B26556"/>
    <w:rsid w:val="00B2720F"/>
    <w:rsid w:val="00B316B8"/>
    <w:rsid w:val="00B31E08"/>
    <w:rsid w:val="00B33440"/>
    <w:rsid w:val="00B336F6"/>
    <w:rsid w:val="00B34993"/>
    <w:rsid w:val="00B35301"/>
    <w:rsid w:val="00B37901"/>
    <w:rsid w:val="00B40938"/>
    <w:rsid w:val="00B4121A"/>
    <w:rsid w:val="00B43198"/>
    <w:rsid w:val="00B43765"/>
    <w:rsid w:val="00B438E0"/>
    <w:rsid w:val="00B4587E"/>
    <w:rsid w:val="00B45A15"/>
    <w:rsid w:val="00B470DB"/>
    <w:rsid w:val="00B51006"/>
    <w:rsid w:val="00B52BBE"/>
    <w:rsid w:val="00B5357E"/>
    <w:rsid w:val="00B5577A"/>
    <w:rsid w:val="00B56112"/>
    <w:rsid w:val="00B578EE"/>
    <w:rsid w:val="00B600CD"/>
    <w:rsid w:val="00B609D7"/>
    <w:rsid w:val="00B60A42"/>
    <w:rsid w:val="00B60E5F"/>
    <w:rsid w:val="00B60FCC"/>
    <w:rsid w:val="00B61C92"/>
    <w:rsid w:val="00B61F36"/>
    <w:rsid w:val="00B62F86"/>
    <w:rsid w:val="00B63B47"/>
    <w:rsid w:val="00B63FCC"/>
    <w:rsid w:val="00B660B1"/>
    <w:rsid w:val="00B669EF"/>
    <w:rsid w:val="00B66FB4"/>
    <w:rsid w:val="00B7046C"/>
    <w:rsid w:val="00B70CAF"/>
    <w:rsid w:val="00B70DE4"/>
    <w:rsid w:val="00B71D11"/>
    <w:rsid w:val="00B7217F"/>
    <w:rsid w:val="00B74237"/>
    <w:rsid w:val="00B7668A"/>
    <w:rsid w:val="00B768E6"/>
    <w:rsid w:val="00B77F17"/>
    <w:rsid w:val="00B81CFC"/>
    <w:rsid w:val="00B85C4F"/>
    <w:rsid w:val="00B86B32"/>
    <w:rsid w:val="00B87DA0"/>
    <w:rsid w:val="00B91DD9"/>
    <w:rsid w:val="00B92D2E"/>
    <w:rsid w:val="00B930EE"/>
    <w:rsid w:val="00B93DFF"/>
    <w:rsid w:val="00B962F8"/>
    <w:rsid w:val="00B96CB0"/>
    <w:rsid w:val="00B97F36"/>
    <w:rsid w:val="00BA09D8"/>
    <w:rsid w:val="00BA1AC8"/>
    <w:rsid w:val="00BA1ECB"/>
    <w:rsid w:val="00BA53AA"/>
    <w:rsid w:val="00BA6D14"/>
    <w:rsid w:val="00BA74F3"/>
    <w:rsid w:val="00BB161D"/>
    <w:rsid w:val="00BB1BF2"/>
    <w:rsid w:val="00BB1EA2"/>
    <w:rsid w:val="00BB2ED5"/>
    <w:rsid w:val="00BB30A7"/>
    <w:rsid w:val="00BB35E4"/>
    <w:rsid w:val="00BB3725"/>
    <w:rsid w:val="00BB38A7"/>
    <w:rsid w:val="00BB4100"/>
    <w:rsid w:val="00BB519D"/>
    <w:rsid w:val="00BB66D9"/>
    <w:rsid w:val="00BB6725"/>
    <w:rsid w:val="00BB7B12"/>
    <w:rsid w:val="00BC0C47"/>
    <w:rsid w:val="00BC16DD"/>
    <w:rsid w:val="00BC190B"/>
    <w:rsid w:val="00BC201C"/>
    <w:rsid w:val="00BC2E84"/>
    <w:rsid w:val="00BC3908"/>
    <w:rsid w:val="00BC477B"/>
    <w:rsid w:val="00BC4848"/>
    <w:rsid w:val="00BC4B4A"/>
    <w:rsid w:val="00BC507C"/>
    <w:rsid w:val="00BC5471"/>
    <w:rsid w:val="00BC54BB"/>
    <w:rsid w:val="00BC5B60"/>
    <w:rsid w:val="00BD1FAE"/>
    <w:rsid w:val="00BD33E0"/>
    <w:rsid w:val="00BD4B1A"/>
    <w:rsid w:val="00BD7053"/>
    <w:rsid w:val="00BD7AED"/>
    <w:rsid w:val="00BE14CD"/>
    <w:rsid w:val="00BE392F"/>
    <w:rsid w:val="00BE407A"/>
    <w:rsid w:val="00BE4269"/>
    <w:rsid w:val="00BE5585"/>
    <w:rsid w:val="00BE5BDF"/>
    <w:rsid w:val="00BF0B65"/>
    <w:rsid w:val="00BF1DC5"/>
    <w:rsid w:val="00BF235B"/>
    <w:rsid w:val="00BF2A56"/>
    <w:rsid w:val="00BF2C9F"/>
    <w:rsid w:val="00BF2F39"/>
    <w:rsid w:val="00BF3293"/>
    <w:rsid w:val="00BF3ABC"/>
    <w:rsid w:val="00BF4A46"/>
    <w:rsid w:val="00BF6554"/>
    <w:rsid w:val="00BF7792"/>
    <w:rsid w:val="00C00C69"/>
    <w:rsid w:val="00C015AA"/>
    <w:rsid w:val="00C01913"/>
    <w:rsid w:val="00C0259C"/>
    <w:rsid w:val="00C027D8"/>
    <w:rsid w:val="00C0298B"/>
    <w:rsid w:val="00C02A04"/>
    <w:rsid w:val="00C0444E"/>
    <w:rsid w:val="00C064F9"/>
    <w:rsid w:val="00C072D3"/>
    <w:rsid w:val="00C128E0"/>
    <w:rsid w:val="00C12DF1"/>
    <w:rsid w:val="00C13369"/>
    <w:rsid w:val="00C1350D"/>
    <w:rsid w:val="00C147EC"/>
    <w:rsid w:val="00C23731"/>
    <w:rsid w:val="00C25687"/>
    <w:rsid w:val="00C27467"/>
    <w:rsid w:val="00C33180"/>
    <w:rsid w:val="00C338A3"/>
    <w:rsid w:val="00C34267"/>
    <w:rsid w:val="00C35D31"/>
    <w:rsid w:val="00C40275"/>
    <w:rsid w:val="00C464ED"/>
    <w:rsid w:val="00C46B84"/>
    <w:rsid w:val="00C47658"/>
    <w:rsid w:val="00C479C9"/>
    <w:rsid w:val="00C47C28"/>
    <w:rsid w:val="00C51EE1"/>
    <w:rsid w:val="00C52FB2"/>
    <w:rsid w:val="00C539A8"/>
    <w:rsid w:val="00C53F61"/>
    <w:rsid w:val="00C57CA5"/>
    <w:rsid w:val="00C6024B"/>
    <w:rsid w:val="00C610C4"/>
    <w:rsid w:val="00C61B41"/>
    <w:rsid w:val="00C70EDA"/>
    <w:rsid w:val="00C711F5"/>
    <w:rsid w:val="00C72386"/>
    <w:rsid w:val="00C73A9E"/>
    <w:rsid w:val="00C73E84"/>
    <w:rsid w:val="00C76007"/>
    <w:rsid w:val="00C767A8"/>
    <w:rsid w:val="00C7755E"/>
    <w:rsid w:val="00C77AFF"/>
    <w:rsid w:val="00C77CD5"/>
    <w:rsid w:val="00C77F29"/>
    <w:rsid w:val="00C801A9"/>
    <w:rsid w:val="00C83A59"/>
    <w:rsid w:val="00C83F3D"/>
    <w:rsid w:val="00C843C3"/>
    <w:rsid w:val="00C86EA3"/>
    <w:rsid w:val="00C87A82"/>
    <w:rsid w:val="00C9017E"/>
    <w:rsid w:val="00C91534"/>
    <w:rsid w:val="00C9250F"/>
    <w:rsid w:val="00C95D91"/>
    <w:rsid w:val="00C96107"/>
    <w:rsid w:val="00C96C9E"/>
    <w:rsid w:val="00C978F9"/>
    <w:rsid w:val="00C97DC8"/>
    <w:rsid w:val="00CA0241"/>
    <w:rsid w:val="00CA0495"/>
    <w:rsid w:val="00CA17EA"/>
    <w:rsid w:val="00CA1C59"/>
    <w:rsid w:val="00CA421A"/>
    <w:rsid w:val="00CA4494"/>
    <w:rsid w:val="00CA4A81"/>
    <w:rsid w:val="00CA7443"/>
    <w:rsid w:val="00CB26AC"/>
    <w:rsid w:val="00CB2E24"/>
    <w:rsid w:val="00CB66D6"/>
    <w:rsid w:val="00CB6DBA"/>
    <w:rsid w:val="00CB79D5"/>
    <w:rsid w:val="00CB7C4A"/>
    <w:rsid w:val="00CC11A5"/>
    <w:rsid w:val="00CC3C89"/>
    <w:rsid w:val="00CC6162"/>
    <w:rsid w:val="00CC64B2"/>
    <w:rsid w:val="00CC68BF"/>
    <w:rsid w:val="00CC723D"/>
    <w:rsid w:val="00CD178B"/>
    <w:rsid w:val="00CD25EF"/>
    <w:rsid w:val="00CD369A"/>
    <w:rsid w:val="00CD4655"/>
    <w:rsid w:val="00CD6CBA"/>
    <w:rsid w:val="00CE0AC5"/>
    <w:rsid w:val="00CE134E"/>
    <w:rsid w:val="00CE1C16"/>
    <w:rsid w:val="00CE1CF2"/>
    <w:rsid w:val="00CE3168"/>
    <w:rsid w:val="00CE3A9A"/>
    <w:rsid w:val="00CE3ED2"/>
    <w:rsid w:val="00CE729D"/>
    <w:rsid w:val="00CE7DD6"/>
    <w:rsid w:val="00CF2DC0"/>
    <w:rsid w:val="00CF354F"/>
    <w:rsid w:val="00CF76DB"/>
    <w:rsid w:val="00D0168B"/>
    <w:rsid w:val="00D01D78"/>
    <w:rsid w:val="00D02EBA"/>
    <w:rsid w:val="00D03A82"/>
    <w:rsid w:val="00D05CE1"/>
    <w:rsid w:val="00D06958"/>
    <w:rsid w:val="00D077DD"/>
    <w:rsid w:val="00D11C56"/>
    <w:rsid w:val="00D121FF"/>
    <w:rsid w:val="00D12355"/>
    <w:rsid w:val="00D154CE"/>
    <w:rsid w:val="00D16248"/>
    <w:rsid w:val="00D17AAF"/>
    <w:rsid w:val="00D20063"/>
    <w:rsid w:val="00D20AE3"/>
    <w:rsid w:val="00D233AB"/>
    <w:rsid w:val="00D255AA"/>
    <w:rsid w:val="00D300D9"/>
    <w:rsid w:val="00D30E71"/>
    <w:rsid w:val="00D3129C"/>
    <w:rsid w:val="00D3183B"/>
    <w:rsid w:val="00D32D07"/>
    <w:rsid w:val="00D33987"/>
    <w:rsid w:val="00D349FD"/>
    <w:rsid w:val="00D35F27"/>
    <w:rsid w:val="00D403E6"/>
    <w:rsid w:val="00D419D9"/>
    <w:rsid w:val="00D432A8"/>
    <w:rsid w:val="00D436EA"/>
    <w:rsid w:val="00D4401B"/>
    <w:rsid w:val="00D44EF1"/>
    <w:rsid w:val="00D453C2"/>
    <w:rsid w:val="00D4578D"/>
    <w:rsid w:val="00D45FAC"/>
    <w:rsid w:val="00D50D7D"/>
    <w:rsid w:val="00D51FE0"/>
    <w:rsid w:val="00D52FDE"/>
    <w:rsid w:val="00D55326"/>
    <w:rsid w:val="00D55E3E"/>
    <w:rsid w:val="00D57426"/>
    <w:rsid w:val="00D6071A"/>
    <w:rsid w:val="00D6107D"/>
    <w:rsid w:val="00D630DC"/>
    <w:rsid w:val="00D637DF"/>
    <w:rsid w:val="00D640B3"/>
    <w:rsid w:val="00D64DDE"/>
    <w:rsid w:val="00D64E95"/>
    <w:rsid w:val="00D64FCB"/>
    <w:rsid w:val="00D65CAA"/>
    <w:rsid w:val="00D66CEF"/>
    <w:rsid w:val="00D72127"/>
    <w:rsid w:val="00D7223E"/>
    <w:rsid w:val="00D725F2"/>
    <w:rsid w:val="00D72AB2"/>
    <w:rsid w:val="00D72EA2"/>
    <w:rsid w:val="00D73589"/>
    <w:rsid w:val="00D744E9"/>
    <w:rsid w:val="00D746BC"/>
    <w:rsid w:val="00D75436"/>
    <w:rsid w:val="00D75923"/>
    <w:rsid w:val="00D77021"/>
    <w:rsid w:val="00D770AC"/>
    <w:rsid w:val="00D8008D"/>
    <w:rsid w:val="00D80AC9"/>
    <w:rsid w:val="00D81943"/>
    <w:rsid w:val="00D841E1"/>
    <w:rsid w:val="00D84BB5"/>
    <w:rsid w:val="00D86BA5"/>
    <w:rsid w:val="00D86C0F"/>
    <w:rsid w:val="00D91451"/>
    <w:rsid w:val="00D92323"/>
    <w:rsid w:val="00D93AA4"/>
    <w:rsid w:val="00D943F6"/>
    <w:rsid w:val="00D9570E"/>
    <w:rsid w:val="00D95A48"/>
    <w:rsid w:val="00D96ED1"/>
    <w:rsid w:val="00D97EDA"/>
    <w:rsid w:val="00DA22B4"/>
    <w:rsid w:val="00DA2473"/>
    <w:rsid w:val="00DA2E29"/>
    <w:rsid w:val="00DA302A"/>
    <w:rsid w:val="00DA4E8B"/>
    <w:rsid w:val="00DA55CA"/>
    <w:rsid w:val="00DA5C72"/>
    <w:rsid w:val="00DA6F57"/>
    <w:rsid w:val="00DA78EE"/>
    <w:rsid w:val="00DA7F9E"/>
    <w:rsid w:val="00DB1172"/>
    <w:rsid w:val="00DB154B"/>
    <w:rsid w:val="00DB1F20"/>
    <w:rsid w:val="00DB20C2"/>
    <w:rsid w:val="00DB29F9"/>
    <w:rsid w:val="00DB3C07"/>
    <w:rsid w:val="00DB5024"/>
    <w:rsid w:val="00DB5EBA"/>
    <w:rsid w:val="00DB6954"/>
    <w:rsid w:val="00DB7928"/>
    <w:rsid w:val="00DC069F"/>
    <w:rsid w:val="00DC1599"/>
    <w:rsid w:val="00DC1E5C"/>
    <w:rsid w:val="00DC53A6"/>
    <w:rsid w:val="00DD01B6"/>
    <w:rsid w:val="00DD1531"/>
    <w:rsid w:val="00DD1971"/>
    <w:rsid w:val="00DD28E9"/>
    <w:rsid w:val="00DD2BE6"/>
    <w:rsid w:val="00DD3B88"/>
    <w:rsid w:val="00DD4203"/>
    <w:rsid w:val="00DD50FB"/>
    <w:rsid w:val="00DE09F7"/>
    <w:rsid w:val="00DE1472"/>
    <w:rsid w:val="00DE31AA"/>
    <w:rsid w:val="00DE6AA4"/>
    <w:rsid w:val="00DE6EC7"/>
    <w:rsid w:val="00DF34B9"/>
    <w:rsid w:val="00DF4661"/>
    <w:rsid w:val="00DF4DBB"/>
    <w:rsid w:val="00DF60F6"/>
    <w:rsid w:val="00DF696F"/>
    <w:rsid w:val="00E011AC"/>
    <w:rsid w:val="00E01E13"/>
    <w:rsid w:val="00E03DBE"/>
    <w:rsid w:val="00E03F95"/>
    <w:rsid w:val="00E04083"/>
    <w:rsid w:val="00E043B1"/>
    <w:rsid w:val="00E04AB6"/>
    <w:rsid w:val="00E04B82"/>
    <w:rsid w:val="00E05248"/>
    <w:rsid w:val="00E06659"/>
    <w:rsid w:val="00E06A32"/>
    <w:rsid w:val="00E07BFE"/>
    <w:rsid w:val="00E127C3"/>
    <w:rsid w:val="00E12B73"/>
    <w:rsid w:val="00E13D73"/>
    <w:rsid w:val="00E140E4"/>
    <w:rsid w:val="00E1686B"/>
    <w:rsid w:val="00E21C64"/>
    <w:rsid w:val="00E22B00"/>
    <w:rsid w:val="00E22CFD"/>
    <w:rsid w:val="00E23B4F"/>
    <w:rsid w:val="00E23B73"/>
    <w:rsid w:val="00E23D43"/>
    <w:rsid w:val="00E2415D"/>
    <w:rsid w:val="00E24F18"/>
    <w:rsid w:val="00E2540D"/>
    <w:rsid w:val="00E26CAE"/>
    <w:rsid w:val="00E2765B"/>
    <w:rsid w:val="00E30116"/>
    <w:rsid w:val="00E309A8"/>
    <w:rsid w:val="00E31624"/>
    <w:rsid w:val="00E34239"/>
    <w:rsid w:val="00E34AF4"/>
    <w:rsid w:val="00E3511D"/>
    <w:rsid w:val="00E35B81"/>
    <w:rsid w:val="00E3681D"/>
    <w:rsid w:val="00E406CB"/>
    <w:rsid w:val="00E40953"/>
    <w:rsid w:val="00E41D2B"/>
    <w:rsid w:val="00E43CFD"/>
    <w:rsid w:val="00E453F8"/>
    <w:rsid w:val="00E47969"/>
    <w:rsid w:val="00E50F98"/>
    <w:rsid w:val="00E5246D"/>
    <w:rsid w:val="00E53202"/>
    <w:rsid w:val="00E54A85"/>
    <w:rsid w:val="00E55336"/>
    <w:rsid w:val="00E554D2"/>
    <w:rsid w:val="00E56B2A"/>
    <w:rsid w:val="00E5739F"/>
    <w:rsid w:val="00E57DD2"/>
    <w:rsid w:val="00E60111"/>
    <w:rsid w:val="00E60A97"/>
    <w:rsid w:val="00E61E1C"/>
    <w:rsid w:val="00E63AAE"/>
    <w:rsid w:val="00E63ACA"/>
    <w:rsid w:val="00E64709"/>
    <w:rsid w:val="00E652BC"/>
    <w:rsid w:val="00E655FD"/>
    <w:rsid w:val="00E70192"/>
    <w:rsid w:val="00E70407"/>
    <w:rsid w:val="00E70B81"/>
    <w:rsid w:val="00E7381D"/>
    <w:rsid w:val="00E742EF"/>
    <w:rsid w:val="00E75254"/>
    <w:rsid w:val="00E75852"/>
    <w:rsid w:val="00E813B5"/>
    <w:rsid w:val="00E848FF"/>
    <w:rsid w:val="00E87AFE"/>
    <w:rsid w:val="00E90A66"/>
    <w:rsid w:val="00E90ADB"/>
    <w:rsid w:val="00E913B9"/>
    <w:rsid w:val="00E925D0"/>
    <w:rsid w:val="00E92E82"/>
    <w:rsid w:val="00E937E0"/>
    <w:rsid w:val="00E94174"/>
    <w:rsid w:val="00E9582B"/>
    <w:rsid w:val="00E96038"/>
    <w:rsid w:val="00E964BD"/>
    <w:rsid w:val="00EA1DB5"/>
    <w:rsid w:val="00EA2DEA"/>
    <w:rsid w:val="00EA3B7F"/>
    <w:rsid w:val="00EA5604"/>
    <w:rsid w:val="00EA5C68"/>
    <w:rsid w:val="00EA7466"/>
    <w:rsid w:val="00EB1454"/>
    <w:rsid w:val="00EB20A3"/>
    <w:rsid w:val="00EB6348"/>
    <w:rsid w:val="00EB6CAE"/>
    <w:rsid w:val="00EB7D45"/>
    <w:rsid w:val="00EC0C33"/>
    <w:rsid w:val="00EC2733"/>
    <w:rsid w:val="00EC2A69"/>
    <w:rsid w:val="00EC2DCA"/>
    <w:rsid w:val="00EC333C"/>
    <w:rsid w:val="00EC40BD"/>
    <w:rsid w:val="00EC453D"/>
    <w:rsid w:val="00EC45C6"/>
    <w:rsid w:val="00EC47CA"/>
    <w:rsid w:val="00EC5AAB"/>
    <w:rsid w:val="00EC6F65"/>
    <w:rsid w:val="00EC7B42"/>
    <w:rsid w:val="00EC7C3F"/>
    <w:rsid w:val="00ED1911"/>
    <w:rsid w:val="00ED2BC5"/>
    <w:rsid w:val="00ED4F1E"/>
    <w:rsid w:val="00ED7FEC"/>
    <w:rsid w:val="00EE18DC"/>
    <w:rsid w:val="00EE227A"/>
    <w:rsid w:val="00EE30A3"/>
    <w:rsid w:val="00EE42A8"/>
    <w:rsid w:val="00EE56E9"/>
    <w:rsid w:val="00EE710F"/>
    <w:rsid w:val="00EF05B5"/>
    <w:rsid w:val="00EF1B35"/>
    <w:rsid w:val="00EF247B"/>
    <w:rsid w:val="00EF2A34"/>
    <w:rsid w:val="00EF402E"/>
    <w:rsid w:val="00EF5884"/>
    <w:rsid w:val="00EF79E5"/>
    <w:rsid w:val="00F00E3B"/>
    <w:rsid w:val="00F01B33"/>
    <w:rsid w:val="00F01C75"/>
    <w:rsid w:val="00F01EF8"/>
    <w:rsid w:val="00F02516"/>
    <w:rsid w:val="00F0705C"/>
    <w:rsid w:val="00F10591"/>
    <w:rsid w:val="00F11B88"/>
    <w:rsid w:val="00F12DB5"/>
    <w:rsid w:val="00F14A77"/>
    <w:rsid w:val="00F14DCD"/>
    <w:rsid w:val="00F15081"/>
    <w:rsid w:val="00F15F42"/>
    <w:rsid w:val="00F166D1"/>
    <w:rsid w:val="00F175E7"/>
    <w:rsid w:val="00F17905"/>
    <w:rsid w:val="00F17A82"/>
    <w:rsid w:val="00F20546"/>
    <w:rsid w:val="00F21019"/>
    <w:rsid w:val="00F21500"/>
    <w:rsid w:val="00F229A3"/>
    <w:rsid w:val="00F22C48"/>
    <w:rsid w:val="00F22E75"/>
    <w:rsid w:val="00F24D48"/>
    <w:rsid w:val="00F2546D"/>
    <w:rsid w:val="00F30B08"/>
    <w:rsid w:val="00F32EBE"/>
    <w:rsid w:val="00F33108"/>
    <w:rsid w:val="00F334F1"/>
    <w:rsid w:val="00F360D8"/>
    <w:rsid w:val="00F36DD1"/>
    <w:rsid w:val="00F41249"/>
    <w:rsid w:val="00F422E3"/>
    <w:rsid w:val="00F42ABC"/>
    <w:rsid w:val="00F4419C"/>
    <w:rsid w:val="00F45341"/>
    <w:rsid w:val="00F47778"/>
    <w:rsid w:val="00F534DD"/>
    <w:rsid w:val="00F53BED"/>
    <w:rsid w:val="00F53E43"/>
    <w:rsid w:val="00F5454D"/>
    <w:rsid w:val="00F612E3"/>
    <w:rsid w:val="00F61C0B"/>
    <w:rsid w:val="00F6221F"/>
    <w:rsid w:val="00F648BC"/>
    <w:rsid w:val="00F6543A"/>
    <w:rsid w:val="00F67318"/>
    <w:rsid w:val="00F67E9F"/>
    <w:rsid w:val="00F7010D"/>
    <w:rsid w:val="00F737A3"/>
    <w:rsid w:val="00F73B3F"/>
    <w:rsid w:val="00F73D0F"/>
    <w:rsid w:val="00F7442E"/>
    <w:rsid w:val="00F752E6"/>
    <w:rsid w:val="00F76B51"/>
    <w:rsid w:val="00F827C3"/>
    <w:rsid w:val="00F83525"/>
    <w:rsid w:val="00F83809"/>
    <w:rsid w:val="00F84ECF"/>
    <w:rsid w:val="00F853D8"/>
    <w:rsid w:val="00F8586C"/>
    <w:rsid w:val="00F86F7F"/>
    <w:rsid w:val="00F876CA"/>
    <w:rsid w:val="00F87FDF"/>
    <w:rsid w:val="00F906F9"/>
    <w:rsid w:val="00F907AD"/>
    <w:rsid w:val="00F90C78"/>
    <w:rsid w:val="00F93978"/>
    <w:rsid w:val="00F939A6"/>
    <w:rsid w:val="00F93B6A"/>
    <w:rsid w:val="00F941B8"/>
    <w:rsid w:val="00F960D8"/>
    <w:rsid w:val="00F96285"/>
    <w:rsid w:val="00F9796A"/>
    <w:rsid w:val="00FA065B"/>
    <w:rsid w:val="00FA2855"/>
    <w:rsid w:val="00FA3082"/>
    <w:rsid w:val="00FA31CE"/>
    <w:rsid w:val="00FA55A6"/>
    <w:rsid w:val="00FA69B0"/>
    <w:rsid w:val="00FB02BB"/>
    <w:rsid w:val="00FB1043"/>
    <w:rsid w:val="00FB32F5"/>
    <w:rsid w:val="00FB5AD0"/>
    <w:rsid w:val="00FB6022"/>
    <w:rsid w:val="00FB64E5"/>
    <w:rsid w:val="00FC2A3A"/>
    <w:rsid w:val="00FC333F"/>
    <w:rsid w:val="00FC3782"/>
    <w:rsid w:val="00FC43A0"/>
    <w:rsid w:val="00FC4655"/>
    <w:rsid w:val="00FC469F"/>
    <w:rsid w:val="00FC4860"/>
    <w:rsid w:val="00FC4864"/>
    <w:rsid w:val="00FC6394"/>
    <w:rsid w:val="00FC6406"/>
    <w:rsid w:val="00FC6456"/>
    <w:rsid w:val="00FC6857"/>
    <w:rsid w:val="00FD3291"/>
    <w:rsid w:val="00FD3C8F"/>
    <w:rsid w:val="00FD5523"/>
    <w:rsid w:val="00FD6125"/>
    <w:rsid w:val="00FD66D2"/>
    <w:rsid w:val="00FD6E79"/>
    <w:rsid w:val="00FD7DE4"/>
    <w:rsid w:val="00FE1F94"/>
    <w:rsid w:val="00FE3A21"/>
    <w:rsid w:val="00FE5351"/>
    <w:rsid w:val="00FE5F4B"/>
    <w:rsid w:val="00FF433F"/>
    <w:rsid w:val="00FF4E95"/>
    <w:rsid w:val="00FF5DAE"/>
    <w:rsid w:val="00FF6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E44A"/>
  <w15:docId w15:val="{0AC48DEB-932E-4467-96EC-3917D734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36"/>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39"/>
    <w:rsid w:val="00237025"/>
    <w:pPr>
      <w:ind w:left="1440"/>
    </w:pPr>
  </w:style>
  <w:style w:type="paragraph" w:styleId="TDC8">
    <w:name w:val="toc 8"/>
    <w:basedOn w:val="TDC1"/>
    <w:next w:val="Normal"/>
    <w:autoRedefine/>
    <w:uiPriority w:val="39"/>
    <w:rsid w:val="00237025"/>
    <w:pPr>
      <w:ind w:left="1680"/>
    </w:pPr>
  </w:style>
  <w:style w:type="paragraph" w:styleId="TDC9">
    <w:name w:val="toc 9"/>
    <w:basedOn w:val="TDC1"/>
    <w:next w:val="Normal"/>
    <w:autoRedefine/>
    <w:uiPriority w:val="39"/>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10"/>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bidi="ar-SA"/>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link w:val="tt1cnCar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uiPriority w:val="99"/>
    <w:qFormat/>
    <w:rsid w:val="007F7647"/>
    <w:pPr>
      <w:keepNext/>
      <w:spacing w:before="320" w:after="180"/>
      <w:ind w:left="907"/>
    </w:pPr>
    <w:rPr>
      <w:rFonts w:ascii="Arial" w:hAnsi="Arial"/>
      <w:color w:val="3342B5"/>
      <w:sz w:val="22"/>
      <w:lang w:val="gl-ES"/>
    </w:rPr>
  </w:style>
  <w:style w:type="character" w:customStyle="1" w:styleId="n6Car">
    <w:name w:val="n6 Car"/>
    <w:link w:val="n6"/>
    <w:uiPriority w:val="99"/>
    <w:locked/>
    <w:rsid w:val="007F7647"/>
    <w:rPr>
      <w:rFonts w:ascii="Arial" w:hAnsi="Arial"/>
      <w:color w:val="3342B5"/>
      <w:sz w:val="22"/>
      <w:lang w:val="gl-ES" w:eastAsia="es-ES" w:bidi="ar-SA"/>
    </w:rPr>
  </w:style>
  <w:style w:type="paragraph" w:customStyle="1" w:styleId="t1">
    <w:name w:val="t1"/>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6"/>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7"/>
      </w:numPr>
      <w:tabs>
        <w:tab w:val="num" w:pos="1758"/>
      </w:tabs>
      <w:ind w:hanging="284"/>
    </w:pPr>
  </w:style>
  <w:style w:type="character" w:customStyle="1" w:styleId="ttp2CarCar">
    <w:name w:val="ttp2 Car Car"/>
    <w:link w:val="ttp2"/>
    <w:locked/>
    <w:rsid w:val="004A05EC"/>
    <w:rPr>
      <w:rFonts w:ascii="Arial Narrow" w:hAnsi="Arial Narrow"/>
      <w:sz w:val="16"/>
      <w:szCs w:val="22"/>
      <w:lang w:val="gl-ES" w:eastAsia="es-ES" w:bidi="ar-SA"/>
    </w:rPr>
  </w:style>
  <w:style w:type="paragraph" w:customStyle="1" w:styleId="sp1">
    <w:name w:val="sp1"/>
    <w:basedOn w:val="Normal"/>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uiPriority w:val="99"/>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uiPriority w:val="99"/>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uiPriority w:val="99"/>
    <w:rsid w:val="009628B5"/>
    <w:pPr>
      <w:widowControl w:val="0"/>
      <w:tabs>
        <w:tab w:val="left" w:pos="680"/>
      </w:tabs>
      <w:autoSpaceDE w:val="0"/>
      <w:autoSpaceDN w:val="0"/>
      <w:adjustRightInd w:val="0"/>
      <w:ind w:left="681"/>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uiPriority w:val="99"/>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styleId="Listaconnmeros">
    <w:name w:val="List Number"/>
    <w:basedOn w:val="Normal"/>
    <w:uiPriority w:val="99"/>
    <w:unhideWhenUsed/>
    <w:rsid w:val="00FC333F"/>
    <w:pPr>
      <w:numPr>
        <w:numId w:val="35"/>
      </w:numPr>
      <w:contextualSpacing/>
    </w:pPr>
  </w:style>
  <w:style w:type="paragraph" w:customStyle="1" w:styleId="western1">
    <w:name w:val="western1"/>
    <w:basedOn w:val="Normal"/>
    <w:rsid w:val="0056702D"/>
    <w:pPr>
      <w:widowControl/>
      <w:tabs>
        <w:tab w:val="clear" w:pos="851"/>
      </w:tabs>
      <w:autoSpaceDE/>
      <w:autoSpaceDN/>
      <w:adjustRightInd/>
      <w:spacing w:before="100" w:beforeAutospacing="1" w:after="0"/>
      <w:ind w:left="0" w:firstLine="0"/>
    </w:pPr>
    <w:rPr>
      <w:color w:val="000000"/>
      <w:spacing w:val="-2"/>
      <w:sz w:val="20"/>
      <w:szCs w:val="20"/>
      <w:lang w:val="es-ES"/>
    </w:rPr>
  </w:style>
  <w:style w:type="paragraph" w:customStyle="1" w:styleId="western">
    <w:name w:val="western"/>
    <w:basedOn w:val="Normal"/>
    <w:rsid w:val="006F10CB"/>
    <w:pPr>
      <w:widowControl/>
      <w:tabs>
        <w:tab w:val="clear" w:pos="851"/>
      </w:tabs>
      <w:autoSpaceDE/>
      <w:autoSpaceDN/>
      <w:adjustRightInd/>
      <w:spacing w:before="100" w:beforeAutospacing="1" w:after="119"/>
      <w:ind w:left="0" w:firstLine="0"/>
    </w:pPr>
    <w:rPr>
      <w:color w:val="000000"/>
      <w:spacing w:val="-2"/>
      <w:sz w:val="20"/>
      <w:szCs w:val="20"/>
      <w:lang w:val="es-ES"/>
    </w:rPr>
  </w:style>
  <w:style w:type="paragraph" w:customStyle="1" w:styleId="Codigo">
    <w:name w:val="Codigo"/>
    <w:basedOn w:val="Normal"/>
    <w:qFormat/>
    <w:rsid w:val="00793F15"/>
    <w:rPr>
      <w:rFonts w:ascii="Courier New" w:hAnsi="Courier New" w:cs="Courier New"/>
      <w:sz w:val="16"/>
      <w:szCs w:val="18"/>
    </w:rPr>
  </w:style>
  <w:style w:type="character" w:styleId="nfasis">
    <w:name w:val="Emphasis"/>
    <w:basedOn w:val="Fuentedeprrafopredeter"/>
    <w:uiPriority w:val="20"/>
    <w:qFormat/>
    <w:locked/>
    <w:rsid w:val="00613B97"/>
    <w:rPr>
      <w:i/>
      <w:iCs/>
    </w:rPr>
  </w:style>
  <w:style w:type="character" w:customStyle="1" w:styleId="apple-converted-space">
    <w:name w:val="apple-converted-space"/>
    <w:basedOn w:val="Fuentedeprrafopredeter"/>
    <w:rsid w:val="00613B97"/>
  </w:style>
  <w:style w:type="character" w:customStyle="1" w:styleId="p3CarcCarc">
    <w:name w:val="p3 Carác. Carác."/>
    <w:rsid w:val="00AF72D4"/>
    <w:rPr>
      <w:sz w:val="24"/>
      <w:szCs w:val="24"/>
      <w:lang w:val="gl-ES" w:eastAsia="gl-ES" w:bidi="ar-SA"/>
    </w:rPr>
  </w:style>
  <w:style w:type="paragraph" w:customStyle="1" w:styleId="branco">
    <w:name w:val="branco"/>
    <w:basedOn w:val="Normal"/>
    <w:rsid w:val="00AF72D4"/>
    <w:pPr>
      <w:spacing w:before="0" w:after="0"/>
    </w:pPr>
    <w:rPr>
      <w:sz w:val="12"/>
      <w:szCs w:val="12"/>
    </w:rPr>
  </w:style>
  <w:style w:type="character" w:customStyle="1" w:styleId="tt1cnCarc">
    <w:name w:val="tt1cn Carác."/>
    <w:basedOn w:val="Fuentedeprrafopredeter"/>
    <w:link w:val="tt1cn"/>
    <w:rsid w:val="00AF72D4"/>
    <w:rPr>
      <w:rFonts w:ascii="Arial Narrow" w:hAnsi="Arial Narrow"/>
      <w:b/>
      <w:bCs/>
      <w:sz w:val="16"/>
      <w:lang w:val="gl-ES"/>
    </w:rPr>
  </w:style>
  <w:style w:type="paragraph" w:styleId="Prrafodelista">
    <w:name w:val="List Paragraph"/>
    <w:basedOn w:val="Normal"/>
    <w:uiPriority w:val="34"/>
    <w:qFormat/>
    <w:rsid w:val="00C34267"/>
    <w:pPr>
      <w:ind w:left="720"/>
      <w:contextualSpacing/>
    </w:pPr>
  </w:style>
  <w:style w:type="character" w:customStyle="1" w:styleId="token">
    <w:name w:val="token"/>
    <w:basedOn w:val="Fuentedeprrafopredeter"/>
    <w:rsid w:val="00B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3336">
      <w:bodyDiv w:val="1"/>
      <w:marLeft w:val="0"/>
      <w:marRight w:val="0"/>
      <w:marTop w:val="0"/>
      <w:marBottom w:val="0"/>
      <w:divBdr>
        <w:top w:val="none" w:sz="0" w:space="0" w:color="auto"/>
        <w:left w:val="none" w:sz="0" w:space="0" w:color="auto"/>
        <w:bottom w:val="none" w:sz="0" w:space="0" w:color="auto"/>
        <w:right w:val="none" w:sz="0" w:space="0" w:color="auto"/>
      </w:divBdr>
    </w:div>
    <w:div w:id="85344359">
      <w:bodyDiv w:val="1"/>
      <w:marLeft w:val="0"/>
      <w:marRight w:val="0"/>
      <w:marTop w:val="0"/>
      <w:marBottom w:val="0"/>
      <w:divBdr>
        <w:top w:val="none" w:sz="0" w:space="0" w:color="auto"/>
        <w:left w:val="none" w:sz="0" w:space="0" w:color="auto"/>
        <w:bottom w:val="none" w:sz="0" w:space="0" w:color="auto"/>
        <w:right w:val="none" w:sz="0" w:space="0" w:color="auto"/>
      </w:divBdr>
    </w:div>
    <w:div w:id="147289432">
      <w:bodyDiv w:val="1"/>
      <w:marLeft w:val="0"/>
      <w:marRight w:val="0"/>
      <w:marTop w:val="0"/>
      <w:marBottom w:val="0"/>
      <w:divBdr>
        <w:top w:val="none" w:sz="0" w:space="0" w:color="auto"/>
        <w:left w:val="none" w:sz="0" w:space="0" w:color="auto"/>
        <w:bottom w:val="none" w:sz="0" w:space="0" w:color="auto"/>
        <w:right w:val="none" w:sz="0" w:space="0" w:color="auto"/>
      </w:divBdr>
    </w:div>
    <w:div w:id="228461121">
      <w:bodyDiv w:val="1"/>
      <w:marLeft w:val="0"/>
      <w:marRight w:val="0"/>
      <w:marTop w:val="0"/>
      <w:marBottom w:val="0"/>
      <w:divBdr>
        <w:top w:val="none" w:sz="0" w:space="0" w:color="auto"/>
        <w:left w:val="none" w:sz="0" w:space="0" w:color="auto"/>
        <w:bottom w:val="none" w:sz="0" w:space="0" w:color="auto"/>
        <w:right w:val="none" w:sz="0" w:space="0" w:color="auto"/>
      </w:divBdr>
    </w:div>
    <w:div w:id="449009596">
      <w:bodyDiv w:val="1"/>
      <w:marLeft w:val="0"/>
      <w:marRight w:val="0"/>
      <w:marTop w:val="0"/>
      <w:marBottom w:val="0"/>
      <w:divBdr>
        <w:top w:val="none" w:sz="0" w:space="0" w:color="auto"/>
        <w:left w:val="none" w:sz="0" w:space="0" w:color="auto"/>
        <w:bottom w:val="none" w:sz="0" w:space="0" w:color="auto"/>
        <w:right w:val="none" w:sz="0" w:space="0" w:color="auto"/>
      </w:divBdr>
    </w:div>
    <w:div w:id="500892820">
      <w:bodyDiv w:val="1"/>
      <w:marLeft w:val="0"/>
      <w:marRight w:val="0"/>
      <w:marTop w:val="0"/>
      <w:marBottom w:val="0"/>
      <w:divBdr>
        <w:top w:val="none" w:sz="0" w:space="0" w:color="auto"/>
        <w:left w:val="none" w:sz="0" w:space="0" w:color="auto"/>
        <w:bottom w:val="none" w:sz="0" w:space="0" w:color="auto"/>
        <w:right w:val="none" w:sz="0" w:space="0" w:color="auto"/>
      </w:divBdr>
    </w:div>
    <w:div w:id="553081442">
      <w:bodyDiv w:val="1"/>
      <w:marLeft w:val="0"/>
      <w:marRight w:val="0"/>
      <w:marTop w:val="0"/>
      <w:marBottom w:val="0"/>
      <w:divBdr>
        <w:top w:val="none" w:sz="0" w:space="0" w:color="auto"/>
        <w:left w:val="none" w:sz="0" w:space="0" w:color="auto"/>
        <w:bottom w:val="none" w:sz="0" w:space="0" w:color="auto"/>
        <w:right w:val="none" w:sz="0" w:space="0" w:color="auto"/>
      </w:divBdr>
      <w:divsChild>
        <w:div w:id="125441466">
          <w:marLeft w:val="0"/>
          <w:marRight w:val="0"/>
          <w:marTop w:val="0"/>
          <w:marBottom w:val="0"/>
          <w:divBdr>
            <w:top w:val="none" w:sz="0" w:space="0" w:color="auto"/>
            <w:left w:val="none" w:sz="0" w:space="0" w:color="auto"/>
            <w:bottom w:val="none" w:sz="0" w:space="0" w:color="auto"/>
            <w:right w:val="none" w:sz="0" w:space="0" w:color="auto"/>
          </w:divBdr>
        </w:div>
      </w:divsChild>
    </w:div>
    <w:div w:id="723870730">
      <w:bodyDiv w:val="1"/>
      <w:marLeft w:val="0"/>
      <w:marRight w:val="0"/>
      <w:marTop w:val="0"/>
      <w:marBottom w:val="0"/>
      <w:divBdr>
        <w:top w:val="none" w:sz="0" w:space="0" w:color="auto"/>
        <w:left w:val="none" w:sz="0" w:space="0" w:color="auto"/>
        <w:bottom w:val="none" w:sz="0" w:space="0" w:color="auto"/>
        <w:right w:val="none" w:sz="0" w:space="0" w:color="auto"/>
      </w:divBdr>
    </w:div>
    <w:div w:id="752975447">
      <w:bodyDiv w:val="1"/>
      <w:marLeft w:val="0"/>
      <w:marRight w:val="0"/>
      <w:marTop w:val="0"/>
      <w:marBottom w:val="0"/>
      <w:divBdr>
        <w:top w:val="none" w:sz="0" w:space="0" w:color="auto"/>
        <w:left w:val="none" w:sz="0" w:space="0" w:color="auto"/>
        <w:bottom w:val="none" w:sz="0" w:space="0" w:color="auto"/>
        <w:right w:val="none" w:sz="0" w:space="0" w:color="auto"/>
      </w:divBdr>
      <w:divsChild>
        <w:div w:id="551305879">
          <w:marLeft w:val="0"/>
          <w:marRight w:val="0"/>
          <w:marTop w:val="0"/>
          <w:marBottom w:val="0"/>
          <w:divBdr>
            <w:top w:val="none" w:sz="0" w:space="0" w:color="auto"/>
            <w:left w:val="none" w:sz="0" w:space="0" w:color="auto"/>
            <w:bottom w:val="none" w:sz="0" w:space="0" w:color="auto"/>
            <w:right w:val="none" w:sz="0" w:space="0" w:color="auto"/>
          </w:divBdr>
        </w:div>
      </w:divsChild>
    </w:div>
    <w:div w:id="763377351">
      <w:bodyDiv w:val="1"/>
      <w:marLeft w:val="0"/>
      <w:marRight w:val="0"/>
      <w:marTop w:val="0"/>
      <w:marBottom w:val="0"/>
      <w:divBdr>
        <w:top w:val="none" w:sz="0" w:space="0" w:color="auto"/>
        <w:left w:val="none" w:sz="0" w:space="0" w:color="auto"/>
        <w:bottom w:val="none" w:sz="0" w:space="0" w:color="auto"/>
        <w:right w:val="none" w:sz="0" w:space="0" w:color="auto"/>
      </w:divBdr>
      <w:divsChild>
        <w:div w:id="1244148197">
          <w:marLeft w:val="0"/>
          <w:marRight w:val="0"/>
          <w:marTop w:val="0"/>
          <w:marBottom w:val="0"/>
          <w:divBdr>
            <w:top w:val="none" w:sz="0" w:space="0" w:color="auto"/>
            <w:left w:val="none" w:sz="0" w:space="0" w:color="auto"/>
            <w:bottom w:val="none" w:sz="0" w:space="0" w:color="auto"/>
            <w:right w:val="none" w:sz="0" w:space="0" w:color="auto"/>
          </w:divBdr>
        </w:div>
      </w:divsChild>
    </w:div>
    <w:div w:id="790323701">
      <w:bodyDiv w:val="1"/>
      <w:marLeft w:val="0"/>
      <w:marRight w:val="0"/>
      <w:marTop w:val="0"/>
      <w:marBottom w:val="0"/>
      <w:divBdr>
        <w:top w:val="none" w:sz="0" w:space="0" w:color="auto"/>
        <w:left w:val="none" w:sz="0" w:space="0" w:color="auto"/>
        <w:bottom w:val="none" w:sz="0" w:space="0" w:color="auto"/>
        <w:right w:val="none" w:sz="0" w:space="0" w:color="auto"/>
      </w:divBdr>
      <w:divsChild>
        <w:div w:id="763066434">
          <w:marLeft w:val="0"/>
          <w:marRight w:val="0"/>
          <w:marTop w:val="0"/>
          <w:marBottom w:val="0"/>
          <w:divBdr>
            <w:top w:val="none" w:sz="0" w:space="0" w:color="auto"/>
            <w:left w:val="none" w:sz="0" w:space="0" w:color="auto"/>
            <w:bottom w:val="none" w:sz="0" w:space="0" w:color="auto"/>
            <w:right w:val="none" w:sz="0" w:space="0" w:color="auto"/>
          </w:divBdr>
        </w:div>
      </w:divsChild>
    </w:div>
    <w:div w:id="858737125">
      <w:bodyDiv w:val="1"/>
      <w:marLeft w:val="0"/>
      <w:marRight w:val="0"/>
      <w:marTop w:val="0"/>
      <w:marBottom w:val="0"/>
      <w:divBdr>
        <w:top w:val="none" w:sz="0" w:space="0" w:color="auto"/>
        <w:left w:val="none" w:sz="0" w:space="0" w:color="auto"/>
        <w:bottom w:val="none" w:sz="0" w:space="0" w:color="auto"/>
        <w:right w:val="none" w:sz="0" w:space="0" w:color="auto"/>
      </w:divBdr>
      <w:divsChild>
        <w:div w:id="2071147712">
          <w:marLeft w:val="0"/>
          <w:marRight w:val="0"/>
          <w:marTop w:val="0"/>
          <w:marBottom w:val="0"/>
          <w:divBdr>
            <w:top w:val="none" w:sz="0" w:space="0" w:color="auto"/>
            <w:left w:val="none" w:sz="0" w:space="0" w:color="auto"/>
            <w:bottom w:val="none" w:sz="0" w:space="0" w:color="auto"/>
            <w:right w:val="none" w:sz="0" w:space="0" w:color="auto"/>
          </w:divBdr>
        </w:div>
      </w:divsChild>
    </w:div>
    <w:div w:id="866217786">
      <w:bodyDiv w:val="1"/>
      <w:marLeft w:val="0"/>
      <w:marRight w:val="0"/>
      <w:marTop w:val="0"/>
      <w:marBottom w:val="0"/>
      <w:divBdr>
        <w:top w:val="none" w:sz="0" w:space="0" w:color="auto"/>
        <w:left w:val="none" w:sz="0" w:space="0" w:color="auto"/>
        <w:bottom w:val="none" w:sz="0" w:space="0" w:color="auto"/>
        <w:right w:val="none" w:sz="0" w:space="0" w:color="auto"/>
      </w:divBdr>
    </w:div>
    <w:div w:id="922838878">
      <w:bodyDiv w:val="1"/>
      <w:marLeft w:val="0"/>
      <w:marRight w:val="0"/>
      <w:marTop w:val="0"/>
      <w:marBottom w:val="0"/>
      <w:divBdr>
        <w:top w:val="none" w:sz="0" w:space="0" w:color="auto"/>
        <w:left w:val="none" w:sz="0" w:space="0" w:color="auto"/>
        <w:bottom w:val="none" w:sz="0" w:space="0" w:color="auto"/>
        <w:right w:val="none" w:sz="0" w:space="0" w:color="auto"/>
      </w:divBdr>
    </w:div>
    <w:div w:id="953366256">
      <w:bodyDiv w:val="1"/>
      <w:marLeft w:val="0"/>
      <w:marRight w:val="0"/>
      <w:marTop w:val="0"/>
      <w:marBottom w:val="0"/>
      <w:divBdr>
        <w:top w:val="none" w:sz="0" w:space="0" w:color="auto"/>
        <w:left w:val="none" w:sz="0" w:space="0" w:color="auto"/>
        <w:bottom w:val="none" w:sz="0" w:space="0" w:color="auto"/>
        <w:right w:val="none" w:sz="0" w:space="0" w:color="auto"/>
      </w:divBdr>
      <w:divsChild>
        <w:div w:id="1883708993">
          <w:marLeft w:val="0"/>
          <w:marRight w:val="0"/>
          <w:marTop w:val="0"/>
          <w:marBottom w:val="0"/>
          <w:divBdr>
            <w:top w:val="none" w:sz="0" w:space="0" w:color="auto"/>
            <w:left w:val="none" w:sz="0" w:space="0" w:color="auto"/>
            <w:bottom w:val="none" w:sz="0" w:space="0" w:color="auto"/>
            <w:right w:val="none" w:sz="0" w:space="0" w:color="auto"/>
          </w:divBdr>
        </w:div>
      </w:divsChild>
    </w:div>
    <w:div w:id="1024598846">
      <w:bodyDiv w:val="1"/>
      <w:marLeft w:val="0"/>
      <w:marRight w:val="0"/>
      <w:marTop w:val="0"/>
      <w:marBottom w:val="0"/>
      <w:divBdr>
        <w:top w:val="none" w:sz="0" w:space="0" w:color="auto"/>
        <w:left w:val="none" w:sz="0" w:space="0" w:color="auto"/>
        <w:bottom w:val="none" w:sz="0" w:space="0" w:color="auto"/>
        <w:right w:val="none" w:sz="0" w:space="0" w:color="auto"/>
      </w:divBdr>
      <w:divsChild>
        <w:div w:id="2078554621">
          <w:marLeft w:val="0"/>
          <w:marRight w:val="0"/>
          <w:marTop w:val="0"/>
          <w:marBottom w:val="0"/>
          <w:divBdr>
            <w:top w:val="none" w:sz="0" w:space="0" w:color="auto"/>
            <w:left w:val="none" w:sz="0" w:space="0" w:color="auto"/>
            <w:bottom w:val="none" w:sz="0" w:space="0" w:color="auto"/>
            <w:right w:val="none" w:sz="0" w:space="0" w:color="auto"/>
          </w:divBdr>
        </w:div>
      </w:divsChild>
    </w:div>
    <w:div w:id="1056051779">
      <w:bodyDiv w:val="1"/>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sChild>
    </w:div>
    <w:div w:id="1076978519">
      <w:bodyDiv w:val="1"/>
      <w:marLeft w:val="0"/>
      <w:marRight w:val="0"/>
      <w:marTop w:val="0"/>
      <w:marBottom w:val="0"/>
      <w:divBdr>
        <w:top w:val="none" w:sz="0" w:space="0" w:color="auto"/>
        <w:left w:val="none" w:sz="0" w:space="0" w:color="auto"/>
        <w:bottom w:val="none" w:sz="0" w:space="0" w:color="auto"/>
        <w:right w:val="none" w:sz="0" w:space="0" w:color="auto"/>
      </w:divBdr>
    </w:div>
    <w:div w:id="1139493069">
      <w:bodyDiv w:val="1"/>
      <w:marLeft w:val="0"/>
      <w:marRight w:val="0"/>
      <w:marTop w:val="0"/>
      <w:marBottom w:val="0"/>
      <w:divBdr>
        <w:top w:val="none" w:sz="0" w:space="0" w:color="auto"/>
        <w:left w:val="none" w:sz="0" w:space="0" w:color="auto"/>
        <w:bottom w:val="none" w:sz="0" w:space="0" w:color="auto"/>
        <w:right w:val="none" w:sz="0" w:space="0" w:color="auto"/>
      </w:divBdr>
      <w:divsChild>
        <w:div w:id="295255513">
          <w:marLeft w:val="0"/>
          <w:marRight w:val="0"/>
          <w:marTop w:val="0"/>
          <w:marBottom w:val="0"/>
          <w:divBdr>
            <w:top w:val="none" w:sz="0" w:space="0" w:color="auto"/>
            <w:left w:val="none" w:sz="0" w:space="0" w:color="auto"/>
            <w:bottom w:val="none" w:sz="0" w:space="0" w:color="auto"/>
            <w:right w:val="none" w:sz="0" w:space="0" w:color="auto"/>
          </w:divBdr>
        </w:div>
      </w:divsChild>
    </w:div>
    <w:div w:id="1159616873">
      <w:bodyDiv w:val="1"/>
      <w:marLeft w:val="0"/>
      <w:marRight w:val="0"/>
      <w:marTop w:val="0"/>
      <w:marBottom w:val="0"/>
      <w:divBdr>
        <w:top w:val="none" w:sz="0" w:space="0" w:color="auto"/>
        <w:left w:val="none" w:sz="0" w:space="0" w:color="auto"/>
        <w:bottom w:val="none" w:sz="0" w:space="0" w:color="auto"/>
        <w:right w:val="none" w:sz="0" w:space="0" w:color="auto"/>
      </w:divBdr>
    </w:div>
    <w:div w:id="1210340332">
      <w:bodyDiv w:val="1"/>
      <w:marLeft w:val="0"/>
      <w:marRight w:val="0"/>
      <w:marTop w:val="0"/>
      <w:marBottom w:val="0"/>
      <w:divBdr>
        <w:top w:val="none" w:sz="0" w:space="0" w:color="auto"/>
        <w:left w:val="none" w:sz="0" w:space="0" w:color="auto"/>
        <w:bottom w:val="none" w:sz="0" w:space="0" w:color="auto"/>
        <w:right w:val="none" w:sz="0" w:space="0" w:color="auto"/>
      </w:divBdr>
    </w:div>
    <w:div w:id="1215119065">
      <w:bodyDiv w:val="1"/>
      <w:marLeft w:val="0"/>
      <w:marRight w:val="0"/>
      <w:marTop w:val="0"/>
      <w:marBottom w:val="0"/>
      <w:divBdr>
        <w:top w:val="none" w:sz="0" w:space="0" w:color="auto"/>
        <w:left w:val="none" w:sz="0" w:space="0" w:color="auto"/>
        <w:bottom w:val="none" w:sz="0" w:space="0" w:color="auto"/>
        <w:right w:val="none" w:sz="0" w:space="0" w:color="auto"/>
      </w:divBdr>
    </w:div>
    <w:div w:id="1225793539">
      <w:bodyDiv w:val="1"/>
      <w:marLeft w:val="0"/>
      <w:marRight w:val="0"/>
      <w:marTop w:val="0"/>
      <w:marBottom w:val="0"/>
      <w:divBdr>
        <w:top w:val="none" w:sz="0" w:space="0" w:color="auto"/>
        <w:left w:val="none" w:sz="0" w:space="0" w:color="auto"/>
        <w:bottom w:val="none" w:sz="0" w:space="0" w:color="auto"/>
        <w:right w:val="none" w:sz="0" w:space="0" w:color="auto"/>
      </w:divBdr>
      <w:divsChild>
        <w:div w:id="2107652629">
          <w:marLeft w:val="0"/>
          <w:marRight w:val="0"/>
          <w:marTop w:val="0"/>
          <w:marBottom w:val="0"/>
          <w:divBdr>
            <w:top w:val="none" w:sz="0" w:space="0" w:color="auto"/>
            <w:left w:val="none" w:sz="0" w:space="0" w:color="auto"/>
            <w:bottom w:val="none" w:sz="0" w:space="0" w:color="auto"/>
            <w:right w:val="none" w:sz="0" w:space="0" w:color="auto"/>
          </w:divBdr>
        </w:div>
      </w:divsChild>
    </w:div>
    <w:div w:id="1369721428">
      <w:bodyDiv w:val="1"/>
      <w:marLeft w:val="0"/>
      <w:marRight w:val="0"/>
      <w:marTop w:val="0"/>
      <w:marBottom w:val="0"/>
      <w:divBdr>
        <w:top w:val="none" w:sz="0" w:space="0" w:color="auto"/>
        <w:left w:val="none" w:sz="0" w:space="0" w:color="auto"/>
        <w:bottom w:val="none" w:sz="0" w:space="0" w:color="auto"/>
        <w:right w:val="none" w:sz="0" w:space="0" w:color="auto"/>
      </w:divBdr>
      <w:divsChild>
        <w:div w:id="1769155730">
          <w:marLeft w:val="0"/>
          <w:marRight w:val="0"/>
          <w:marTop w:val="0"/>
          <w:marBottom w:val="0"/>
          <w:divBdr>
            <w:top w:val="none" w:sz="0" w:space="0" w:color="auto"/>
            <w:left w:val="none" w:sz="0" w:space="0" w:color="auto"/>
            <w:bottom w:val="none" w:sz="0" w:space="0" w:color="auto"/>
            <w:right w:val="none" w:sz="0" w:space="0" w:color="auto"/>
          </w:divBdr>
        </w:div>
      </w:divsChild>
    </w:div>
    <w:div w:id="1426263524">
      <w:bodyDiv w:val="1"/>
      <w:marLeft w:val="0"/>
      <w:marRight w:val="0"/>
      <w:marTop w:val="0"/>
      <w:marBottom w:val="0"/>
      <w:divBdr>
        <w:top w:val="none" w:sz="0" w:space="0" w:color="auto"/>
        <w:left w:val="none" w:sz="0" w:space="0" w:color="auto"/>
        <w:bottom w:val="none" w:sz="0" w:space="0" w:color="auto"/>
        <w:right w:val="none" w:sz="0" w:space="0" w:color="auto"/>
      </w:divBdr>
    </w:div>
    <w:div w:id="1508985611">
      <w:bodyDiv w:val="1"/>
      <w:marLeft w:val="0"/>
      <w:marRight w:val="0"/>
      <w:marTop w:val="0"/>
      <w:marBottom w:val="0"/>
      <w:divBdr>
        <w:top w:val="none" w:sz="0" w:space="0" w:color="auto"/>
        <w:left w:val="none" w:sz="0" w:space="0" w:color="auto"/>
        <w:bottom w:val="none" w:sz="0" w:space="0" w:color="auto"/>
        <w:right w:val="none" w:sz="0" w:space="0" w:color="auto"/>
      </w:divBdr>
      <w:divsChild>
        <w:div w:id="831024044">
          <w:marLeft w:val="0"/>
          <w:marRight w:val="0"/>
          <w:marTop w:val="0"/>
          <w:marBottom w:val="0"/>
          <w:divBdr>
            <w:top w:val="none" w:sz="0" w:space="0" w:color="auto"/>
            <w:left w:val="none" w:sz="0" w:space="0" w:color="auto"/>
            <w:bottom w:val="none" w:sz="0" w:space="0" w:color="auto"/>
            <w:right w:val="none" w:sz="0" w:space="0" w:color="auto"/>
          </w:divBdr>
        </w:div>
      </w:divsChild>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803574204">
      <w:bodyDiv w:val="1"/>
      <w:marLeft w:val="0"/>
      <w:marRight w:val="0"/>
      <w:marTop w:val="0"/>
      <w:marBottom w:val="0"/>
      <w:divBdr>
        <w:top w:val="none" w:sz="0" w:space="0" w:color="auto"/>
        <w:left w:val="none" w:sz="0" w:space="0" w:color="auto"/>
        <w:bottom w:val="none" w:sz="0" w:space="0" w:color="auto"/>
        <w:right w:val="none" w:sz="0" w:space="0" w:color="auto"/>
      </w:divBdr>
    </w:div>
    <w:div w:id="1930506328">
      <w:bodyDiv w:val="1"/>
      <w:marLeft w:val="0"/>
      <w:marRight w:val="0"/>
      <w:marTop w:val="0"/>
      <w:marBottom w:val="0"/>
      <w:divBdr>
        <w:top w:val="none" w:sz="0" w:space="0" w:color="auto"/>
        <w:left w:val="none" w:sz="0" w:space="0" w:color="auto"/>
        <w:bottom w:val="none" w:sz="0" w:space="0" w:color="auto"/>
        <w:right w:val="none" w:sz="0" w:space="0" w:color="auto"/>
      </w:divBdr>
    </w:div>
    <w:div w:id="1943881295">
      <w:bodyDiv w:val="1"/>
      <w:marLeft w:val="0"/>
      <w:marRight w:val="0"/>
      <w:marTop w:val="0"/>
      <w:marBottom w:val="0"/>
      <w:divBdr>
        <w:top w:val="none" w:sz="0" w:space="0" w:color="auto"/>
        <w:left w:val="none" w:sz="0" w:space="0" w:color="auto"/>
        <w:bottom w:val="none" w:sz="0" w:space="0" w:color="auto"/>
        <w:right w:val="none" w:sz="0" w:space="0" w:color="auto"/>
      </w:divBdr>
      <w:divsChild>
        <w:div w:id="2115127784">
          <w:marLeft w:val="0"/>
          <w:marRight w:val="0"/>
          <w:marTop w:val="0"/>
          <w:marBottom w:val="0"/>
          <w:divBdr>
            <w:top w:val="none" w:sz="0" w:space="0" w:color="auto"/>
            <w:left w:val="none" w:sz="0" w:space="0" w:color="auto"/>
            <w:bottom w:val="none" w:sz="0" w:space="0" w:color="auto"/>
            <w:right w:val="none" w:sz="0" w:space="0" w:color="auto"/>
          </w:divBdr>
        </w:div>
      </w:divsChild>
    </w:div>
    <w:div w:id="1953171905">
      <w:bodyDiv w:val="1"/>
      <w:marLeft w:val="0"/>
      <w:marRight w:val="0"/>
      <w:marTop w:val="0"/>
      <w:marBottom w:val="0"/>
      <w:divBdr>
        <w:top w:val="none" w:sz="0" w:space="0" w:color="auto"/>
        <w:left w:val="none" w:sz="0" w:space="0" w:color="auto"/>
        <w:bottom w:val="none" w:sz="0" w:space="0" w:color="auto"/>
        <w:right w:val="none" w:sz="0" w:space="0" w:color="auto"/>
      </w:divBdr>
    </w:div>
    <w:div w:id="19663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010DF-3F0A-4E4F-B77D-16CD1420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1977</TotalTime>
  <Pages>8</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10412</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248</cp:revision>
  <cp:lastPrinted>2010-03-01T15:35:00Z</cp:lastPrinted>
  <dcterms:created xsi:type="dcterms:W3CDTF">2015-11-21T18:52:00Z</dcterms:created>
  <dcterms:modified xsi:type="dcterms:W3CDTF">2021-04-21T09:12:00Z</dcterms:modified>
</cp:coreProperties>
</file>