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0F" w:rsidRDefault="00066228" w:rsidP="00312404">
      <w:pPr>
        <w:pStyle w:val="Ttulo2"/>
      </w:pPr>
      <w:r>
        <w:t xml:space="preserve">Recursos Tecnológicos </w:t>
      </w:r>
    </w:p>
    <w:p w:rsidR="00066228" w:rsidRDefault="00066228"/>
    <w:tbl>
      <w:tblPr>
        <w:tblStyle w:val="Tablaconcuadrcula"/>
        <w:tblW w:w="0" w:type="auto"/>
        <w:tblLook w:val="04A0"/>
      </w:tblPr>
      <w:tblGrid>
        <w:gridCol w:w="2881"/>
        <w:gridCol w:w="3996"/>
      </w:tblGrid>
      <w:tr w:rsidR="006466E4" w:rsidTr="00066228">
        <w:tc>
          <w:tcPr>
            <w:tcW w:w="2881" w:type="dxa"/>
          </w:tcPr>
          <w:p w:rsidR="006466E4" w:rsidRDefault="006466E4">
            <w:proofErr w:type="spellStart"/>
            <w:r>
              <w:t>Router</w:t>
            </w:r>
            <w:proofErr w:type="spellEnd"/>
            <w:r>
              <w:t xml:space="preserve">  x1</w:t>
            </w:r>
          </w:p>
        </w:tc>
        <w:tc>
          <w:tcPr>
            <w:tcW w:w="2881" w:type="dxa"/>
          </w:tcPr>
          <w:p w:rsidR="006466E4" w:rsidRDefault="006466E4">
            <w:r>
              <w:rPr>
                <w:noProof/>
                <w:lang w:eastAsia="es-ES"/>
              </w:rPr>
              <w:drawing>
                <wp:inline distT="0" distB="0" distL="0" distR="0">
                  <wp:extent cx="2095500" cy="1097328"/>
                  <wp:effectExtent l="19050" t="0" r="0" b="0"/>
                  <wp:docPr id="5" name="Imagen 5" descr="TP-Link Archer C60: Análisis de este router doble banda Wi-Fi AC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P-Link Archer C60: Análisis de este router doble banda Wi-Fi AC1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097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>
              <w:t>Impresora  x1</w:t>
            </w:r>
          </w:p>
        </w:tc>
        <w:tc>
          <w:tcPr>
            <w:tcW w:w="2881" w:type="dxa"/>
          </w:tcPr>
          <w:p w:rsidR="006466E4" w:rsidRDefault="006466E4">
            <w:r>
              <w:rPr>
                <w:noProof/>
                <w:lang w:eastAsia="es-ES"/>
              </w:rPr>
              <w:drawing>
                <wp:inline distT="0" distB="0" distL="0" distR="0">
                  <wp:extent cx="1857375" cy="1347830"/>
                  <wp:effectExtent l="19050" t="0" r="9525" b="0"/>
                  <wp:docPr id="8" name="Imagen 8" descr="IMPRESORA EPSON L4160 Multifun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PRESORA EPSON L4160 Multifun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34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>
              <w:t>PC x2 (Personalizadas)</w:t>
            </w:r>
          </w:p>
        </w:tc>
        <w:tc>
          <w:tcPr>
            <w:tcW w:w="2881" w:type="dxa"/>
          </w:tcPr>
          <w:p w:rsidR="006466E4" w:rsidRDefault="006466E4" w:rsidP="006466E4">
            <w:r>
              <w:t xml:space="preserve">Procesador Intel </w:t>
            </w:r>
            <w:proofErr w:type="spellStart"/>
            <w:r>
              <w:t>Core</w:t>
            </w:r>
            <w:proofErr w:type="spellEnd"/>
            <w:r>
              <w:t xml:space="preserve"> I3 7100</w:t>
            </w:r>
          </w:p>
          <w:p w:rsidR="006466E4" w:rsidRDefault="006466E4" w:rsidP="006466E4">
            <w:r>
              <w:t>● Placa Madre Gigabyte H110m-h</w:t>
            </w:r>
          </w:p>
          <w:p w:rsidR="006466E4" w:rsidRDefault="006466E4" w:rsidP="006466E4">
            <w:r>
              <w:t xml:space="preserve">● 4GB Ddr4 2133 </w:t>
            </w:r>
            <w:proofErr w:type="spellStart"/>
            <w:r>
              <w:t>Mhz</w:t>
            </w:r>
            <w:proofErr w:type="spellEnd"/>
            <w:r>
              <w:t xml:space="preserve"> Kingston</w:t>
            </w:r>
          </w:p>
          <w:p w:rsidR="006466E4" w:rsidRDefault="006466E4" w:rsidP="006466E4">
            <w:r>
              <w:t xml:space="preserve">● Fuente </w:t>
            </w:r>
            <w:proofErr w:type="spellStart"/>
            <w:r>
              <w:t>Atx</w:t>
            </w:r>
            <w:proofErr w:type="spellEnd"/>
            <w:r>
              <w:t xml:space="preserve"> P4 500w</w:t>
            </w:r>
          </w:p>
          <w:p w:rsidR="006466E4" w:rsidRDefault="006466E4" w:rsidP="006466E4">
            <w:r>
              <w:t xml:space="preserve">● Disco Duro </w:t>
            </w:r>
            <w:proofErr w:type="spellStart"/>
            <w:r>
              <w:t>Wd</w:t>
            </w:r>
            <w:proofErr w:type="spellEnd"/>
            <w:r>
              <w:t xml:space="preserve"> Blu</w:t>
            </w:r>
            <w:r w:rsidR="00312404">
              <w:t xml:space="preserve">e 1TB </w:t>
            </w:r>
            <w:r>
              <w:t>Sata 7200 Rpm</w:t>
            </w:r>
          </w:p>
          <w:p w:rsidR="006466E4" w:rsidRDefault="006466E4" w:rsidP="006466E4">
            <w:r>
              <w:t xml:space="preserve">● Gabinete Negro Con </w:t>
            </w:r>
            <w:proofErr w:type="spellStart"/>
            <w:r>
              <w:t>Usb</w:t>
            </w:r>
            <w:proofErr w:type="spellEnd"/>
            <w:r>
              <w:t xml:space="preserve"> Y Audio Frontales</w:t>
            </w:r>
          </w:p>
          <w:p w:rsidR="006466E4" w:rsidRDefault="006466E4" w:rsidP="006466E4">
            <w:r>
              <w:t xml:space="preserve">● Ventilador 12 cm </w:t>
            </w:r>
            <w:proofErr w:type="spellStart"/>
            <w:r>
              <w:t>Corsair</w:t>
            </w:r>
            <w:proofErr w:type="spellEnd"/>
            <w:r>
              <w:t xml:space="preserve"> Air Af120</w:t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>
              <w:t>Laptop x2</w:t>
            </w:r>
          </w:p>
        </w:tc>
        <w:tc>
          <w:tcPr>
            <w:tcW w:w="2881" w:type="dxa"/>
          </w:tcPr>
          <w:p w:rsidR="006466E4" w:rsidRDefault="006466E4">
            <w:r>
              <w:rPr>
                <w:noProof/>
                <w:lang w:eastAsia="es-ES"/>
              </w:rPr>
              <w:drawing>
                <wp:inline distT="0" distB="0" distL="0" distR="0">
                  <wp:extent cx="2286000" cy="1714500"/>
                  <wp:effectExtent l="0" t="0" r="0" b="0"/>
                  <wp:docPr id="11" name="Imagen 11" descr="Lenovo IdeaPad L340 (15) | 15&quot; Laptop with Dolby Audio™ &amp; TrueBlock Privacy  Shutter | Lenovo 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enovo IdeaPad L340 (15) | 15&quot; Laptop with Dolby Audio™ &amp; TrueBlock Privacy  Shutter | Lenovo 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>
              <w:t>Monitores x</w:t>
            </w:r>
            <w:r w:rsidR="00312404">
              <w:t>3</w:t>
            </w:r>
          </w:p>
        </w:tc>
        <w:tc>
          <w:tcPr>
            <w:tcW w:w="2881" w:type="dxa"/>
          </w:tcPr>
          <w:p w:rsidR="006466E4" w:rsidRDefault="00312404">
            <w:r>
              <w:rPr>
                <w:noProof/>
                <w:lang w:eastAsia="es-ES"/>
              </w:rPr>
              <w:drawing>
                <wp:inline distT="0" distB="0" distL="0" distR="0">
                  <wp:extent cx="2181225" cy="1454150"/>
                  <wp:effectExtent l="0" t="0" r="0" b="0"/>
                  <wp:docPr id="14" name="Imagen 14" descr="Monitor Curvo pantalla LED 24” serie F390 | SAMS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nitor Curvo pantalla LED 24” serie F390 | SAMS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722" cy="145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 w:rsidP="00066228">
            <w:pPr>
              <w:tabs>
                <w:tab w:val="left" w:pos="1770"/>
              </w:tabs>
            </w:pPr>
            <w:r>
              <w:lastRenderedPageBreak/>
              <w:t>Teclado x6</w:t>
            </w:r>
          </w:p>
        </w:tc>
        <w:tc>
          <w:tcPr>
            <w:tcW w:w="2881" w:type="dxa"/>
          </w:tcPr>
          <w:p w:rsidR="006466E4" w:rsidRDefault="00312404">
            <w:r>
              <w:rPr>
                <w:noProof/>
                <w:lang w:eastAsia="es-ES"/>
              </w:rPr>
              <w:drawing>
                <wp:inline distT="0" distB="0" distL="0" distR="0">
                  <wp:extent cx="2047875" cy="1759893"/>
                  <wp:effectExtent l="19050" t="0" r="9525" b="0"/>
                  <wp:docPr id="17" name="Imagen 17" descr="Teclado Logitech K120 USB en Español | Macro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eclado Logitech K120 USB en Español | Macro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759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>
              <w:t>Mouse x6</w:t>
            </w:r>
          </w:p>
        </w:tc>
        <w:tc>
          <w:tcPr>
            <w:tcW w:w="2881" w:type="dxa"/>
          </w:tcPr>
          <w:p w:rsidR="006466E4" w:rsidRDefault="00312404">
            <w:r>
              <w:rPr>
                <w:noProof/>
                <w:lang w:eastAsia="es-ES"/>
              </w:rPr>
              <w:drawing>
                <wp:inline distT="0" distB="0" distL="0" distR="0">
                  <wp:extent cx="1543050" cy="1543050"/>
                  <wp:effectExtent l="19050" t="0" r="0" b="0"/>
                  <wp:docPr id="20" name="Imagen 20" descr="Logitech G203 Lightsync mouse gamer blanco - Thot Comput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ogitech G203 Lightsync mouse gamer blanco - Thot Comput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Default="006466E4">
            <w:r w:rsidRPr="006466E4">
              <w:t xml:space="preserve">NIC, 1 Puerto. </w:t>
            </w:r>
            <w:r w:rsidR="00312404" w:rsidRPr="006466E4">
              <w:t>X</w:t>
            </w:r>
            <w:r w:rsidR="00312404">
              <w:t>2</w:t>
            </w:r>
          </w:p>
        </w:tc>
        <w:tc>
          <w:tcPr>
            <w:tcW w:w="2881" w:type="dxa"/>
          </w:tcPr>
          <w:p w:rsidR="006466E4" w:rsidRDefault="00312404">
            <w:r>
              <w:rPr>
                <w:noProof/>
                <w:lang w:eastAsia="es-ES"/>
              </w:rPr>
              <w:drawing>
                <wp:inline distT="0" distB="0" distL="0" distR="0">
                  <wp:extent cx="2371725" cy="1392572"/>
                  <wp:effectExtent l="19050" t="0" r="9525" b="0"/>
                  <wp:docPr id="23" name="Imagen 23" descr="Tarjeta De Interfaz De Red Pci-e Gigabit Ethernet Nic 10/100 - $ 1.133,00  en Mercado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arjeta De Interfaz De Red Pci-e Gigabit Ethernet Nic 10/100 - $ 1.133,00  en Mercado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392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Pr="006466E4" w:rsidRDefault="006466E4">
            <w:r w:rsidRPr="006466E4">
              <w:t>Rosetas modelo doble x 6</w:t>
            </w:r>
          </w:p>
        </w:tc>
        <w:tc>
          <w:tcPr>
            <w:tcW w:w="2881" w:type="dxa"/>
          </w:tcPr>
          <w:p w:rsidR="006466E4" w:rsidRDefault="00312404">
            <w:r>
              <w:rPr>
                <w:noProof/>
                <w:lang w:eastAsia="es-ES"/>
              </w:rPr>
              <w:drawing>
                <wp:inline distT="0" distB="0" distL="0" distR="0">
                  <wp:extent cx="1743075" cy="1743075"/>
                  <wp:effectExtent l="19050" t="0" r="9525" b="0"/>
                  <wp:docPr id="26" name="Imagen 26" descr="ROSETA RED CAT5E RJ45 2 PUERTOS BLANCA CON SISTEMA DE BLOQUEO PRO – 2  puertos, UTP, Caja de montaje, Función de bloqueo, Blanca – 790826 – Ico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OSETA RED CAT5E RJ45 2 PUERTOS BLANCA CON SISTEMA DE BLOQUEO PRO – 2  puertos, UTP, Caja de montaje, Función de bloqueo, Blanca – 790826 – Ico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6E4" w:rsidTr="00066228">
        <w:tc>
          <w:tcPr>
            <w:tcW w:w="2881" w:type="dxa"/>
          </w:tcPr>
          <w:p w:rsidR="006466E4" w:rsidRPr="006466E4" w:rsidRDefault="006466E4">
            <w:r w:rsidRPr="006466E4">
              <w:t>Licencia Windows 10 Pro x4</w:t>
            </w:r>
          </w:p>
        </w:tc>
        <w:tc>
          <w:tcPr>
            <w:tcW w:w="2881" w:type="dxa"/>
          </w:tcPr>
          <w:p w:rsidR="006466E4" w:rsidRDefault="00312404">
            <w:r>
              <w:t>X1 año</w:t>
            </w:r>
          </w:p>
        </w:tc>
      </w:tr>
      <w:tr w:rsidR="006466E4" w:rsidTr="00066228">
        <w:tc>
          <w:tcPr>
            <w:tcW w:w="2881" w:type="dxa"/>
          </w:tcPr>
          <w:p w:rsidR="006466E4" w:rsidRPr="006466E4" w:rsidRDefault="006466E4">
            <w:r>
              <w:t>Licencia Visual Studio 2019</w:t>
            </w:r>
          </w:p>
        </w:tc>
        <w:tc>
          <w:tcPr>
            <w:tcW w:w="2881" w:type="dxa"/>
          </w:tcPr>
          <w:p w:rsidR="006466E4" w:rsidRDefault="00312404">
            <w:r>
              <w:t>X1 año</w:t>
            </w:r>
          </w:p>
        </w:tc>
      </w:tr>
    </w:tbl>
    <w:p w:rsidR="00066228" w:rsidRDefault="00066228"/>
    <w:p w:rsidR="00BC6964" w:rsidRDefault="00BC6964"/>
    <w:p w:rsidR="00BC6964" w:rsidRDefault="00BC6964"/>
    <w:p w:rsidR="00BC6964" w:rsidRDefault="00BC6964"/>
    <w:p w:rsidR="00BC6964" w:rsidRDefault="00BC6964"/>
    <w:p w:rsidR="00BC6964" w:rsidRDefault="00BC6964"/>
    <w:p w:rsidR="00BC6964" w:rsidRDefault="00BC6964">
      <w:r>
        <w:lastRenderedPageBreak/>
        <w:t xml:space="preserve">Por mes 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</w:tblGrid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b/>
                <w:lang w:val="es-UY"/>
              </w:rPr>
            </w:pPr>
            <w:r w:rsidRPr="002E635E">
              <w:rPr>
                <w:b/>
                <w:lang w:val="es-UY"/>
              </w:rPr>
              <w:t>Descripción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b/>
                <w:lang w:val="es-UY"/>
              </w:rPr>
            </w:pPr>
            <w:r w:rsidRPr="002E635E">
              <w:rPr>
                <w:b/>
                <w:lang w:val="es-UY"/>
              </w:rPr>
              <w:t>Importe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Alquiler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$5.050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UTE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$2.500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ANTEL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$1.512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OSE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$900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Seguro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$4.000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Salario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$42.496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b/>
                <w:lang w:val="es-UY"/>
              </w:rPr>
            </w:pPr>
            <w:r w:rsidRPr="002E635E">
              <w:rPr>
                <w:b/>
                <w:lang w:val="es-UY"/>
              </w:rPr>
              <w:t>Total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>
              <w:rPr>
                <w:lang w:val="es-UY"/>
              </w:rPr>
              <w:t>$58.448</w:t>
            </w:r>
          </w:p>
        </w:tc>
      </w:tr>
      <w:tr w:rsidR="00312404" w:rsidRPr="002E635E" w:rsidTr="001C0562">
        <w:tc>
          <w:tcPr>
            <w:tcW w:w="2660" w:type="dxa"/>
          </w:tcPr>
          <w:p w:rsidR="00312404" w:rsidRPr="002E635E" w:rsidRDefault="00312404" w:rsidP="001C0562">
            <w:pPr>
              <w:rPr>
                <w:b/>
                <w:lang w:val="es-UY"/>
              </w:rPr>
            </w:pPr>
            <w:r>
              <w:rPr>
                <w:b/>
                <w:lang w:val="es-UY"/>
              </w:rPr>
              <w:t>Total en dólares</w:t>
            </w:r>
          </w:p>
        </w:tc>
        <w:tc>
          <w:tcPr>
            <w:tcW w:w="2410" w:type="dxa"/>
          </w:tcPr>
          <w:p w:rsidR="00312404" w:rsidRPr="002E635E" w:rsidRDefault="00312404" w:rsidP="001C0562">
            <w:pPr>
              <w:rPr>
                <w:lang w:val="es-UY"/>
              </w:rPr>
            </w:pPr>
            <w:r w:rsidRPr="00D6466F">
              <w:rPr>
                <w:lang w:val="es-UY"/>
              </w:rPr>
              <w:t>$USD 1377,27</w:t>
            </w:r>
          </w:p>
        </w:tc>
      </w:tr>
    </w:tbl>
    <w:p w:rsidR="00312404" w:rsidRDefault="00312404"/>
    <w:tbl>
      <w:tblPr>
        <w:tblStyle w:val="Tablaconcuadrcula"/>
        <w:tblW w:w="0" w:type="auto"/>
        <w:tblLook w:val="04A0"/>
      </w:tblPr>
      <w:tblGrid>
        <w:gridCol w:w="3510"/>
        <w:gridCol w:w="1843"/>
        <w:gridCol w:w="1277"/>
      </w:tblGrid>
      <w:tr w:rsidR="00BC6964" w:rsidTr="005E6FE5">
        <w:tc>
          <w:tcPr>
            <w:tcW w:w="3510" w:type="dxa"/>
          </w:tcPr>
          <w:p w:rsidR="00BC6964" w:rsidRPr="005E6FE5" w:rsidRDefault="00BC6964">
            <w:pPr>
              <w:rPr>
                <w:b/>
              </w:rPr>
            </w:pPr>
            <w:r w:rsidRPr="005E6FE5">
              <w:rPr>
                <w:b/>
              </w:rPr>
              <w:t>Descripción</w:t>
            </w:r>
          </w:p>
        </w:tc>
        <w:tc>
          <w:tcPr>
            <w:tcW w:w="1843" w:type="dxa"/>
          </w:tcPr>
          <w:p w:rsidR="00BC6964" w:rsidRPr="005E6FE5" w:rsidRDefault="00BC6964">
            <w:pPr>
              <w:rPr>
                <w:b/>
              </w:rPr>
            </w:pPr>
            <w:r w:rsidRPr="005E6FE5">
              <w:rPr>
                <w:b/>
              </w:rPr>
              <w:t>Precio unitario</w:t>
            </w:r>
          </w:p>
        </w:tc>
        <w:tc>
          <w:tcPr>
            <w:tcW w:w="1277" w:type="dxa"/>
          </w:tcPr>
          <w:p w:rsidR="00BC6964" w:rsidRPr="005E6FE5" w:rsidRDefault="00BC6964">
            <w:pPr>
              <w:rPr>
                <w:b/>
              </w:rPr>
            </w:pPr>
            <w:r w:rsidRPr="005E6FE5">
              <w:rPr>
                <w:b/>
              </w:rPr>
              <w:t>Precio total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proofErr w:type="spellStart"/>
            <w:r>
              <w:t>Router</w:t>
            </w:r>
            <w:proofErr w:type="spellEnd"/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BC6964" w:rsidRPr="00BC6964">
              <w:t>2</w:t>
            </w:r>
            <w:r>
              <w:t>.</w:t>
            </w:r>
            <w:r w:rsidR="00BC6964" w:rsidRPr="00BC6964">
              <w:t>551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BC6964" w:rsidRPr="00BC6964">
              <w:t>2</w:t>
            </w:r>
            <w:r>
              <w:t>.</w:t>
            </w:r>
            <w:r w:rsidR="00BC6964" w:rsidRPr="00BC6964">
              <w:t>551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Impresora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BC6964" w:rsidRPr="00BC6964">
              <w:t>5</w:t>
            </w:r>
            <w:r>
              <w:t>.</w:t>
            </w:r>
            <w:r w:rsidR="00BC6964" w:rsidRPr="00BC6964">
              <w:t>102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BC6964" w:rsidRPr="00BC6964">
              <w:t>5</w:t>
            </w:r>
            <w:r>
              <w:t>.</w:t>
            </w:r>
            <w:r w:rsidR="00BC6964" w:rsidRPr="00BC6964">
              <w:t>102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proofErr w:type="spellStart"/>
            <w:r>
              <w:t>PC’s</w:t>
            </w:r>
            <w:proofErr w:type="spellEnd"/>
          </w:p>
        </w:tc>
        <w:tc>
          <w:tcPr>
            <w:tcW w:w="1843" w:type="dxa"/>
          </w:tcPr>
          <w:p w:rsidR="00BC6964" w:rsidRDefault="00BC6964">
            <w:r w:rsidRPr="00BC6964">
              <w:t>$8.427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BC6964" w:rsidRPr="00BC6964">
              <w:t>16.854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Laptop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BC6964" w:rsidRPr="00BC6964">
              <w:t>21</w:t>
            </w:r>
            <w:r>
              <w:t>.</w:t>
            </w:r>
            <w:r w:rsidR="00BC6964" w:rsidRPr="00BC6964">
              <w:t>091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BC6964" w:rsidRPr="00BC6964">
              <w:t>42.182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Monitor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 w:rsidRPr="00D476C2">
              <w:t>5</w:t>
            </w:r>
            <w:r>
              <w:t>.</w:t>
            </w:r>
            <w:r w:rsidR="00D476C2" w:rsidRPr="00D476C2">
              <w:t>655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16.965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Teclado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 w:rsidRPr="00D476C2">
              <w:t>510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3.060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Mouse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 w:rsidRPr="00D476C2">
              <w:t>595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3.570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proofErr w:type="spellStart"/>
            <w:r>
              <w:t>Nic</w:t>
            </w:r>
            <w:proofErr w:type="spellEnd"/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 w:rsidRPr="00D476C2">
              <w:t>1.133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2.266</w:t>
            </w:r>
          </w:p>
        </w:tc>
      </w:tr>
      <w:tr w:rsidR="00BC6964" w:rsidTr="005E6FE5">
        <w:tc>
          <w:tcPr>
            <w:tcW w:w="3510" w:type="dxa"/>
          </w:tcPr>
          <w:p w:rsidR="00BC6964" w:rsidRDefault="00D476C2">
            <w:r>
              <w:t>Ros</w:t>
            </w:r>
            <w:r w:rsidR="00BC6964">
              <w:t>etas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>
              <w:t>315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2.106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Licencia Visual Studio 2019</w:t>
            </w:r>
          </w:p>
        </w:tc>
        <w:tc>
          <w:tcPr>
            <w:tcW w:w="1843" w:type="dxa"/>
          </w:tcPr>
          <w:p w:rsidR="00BC6964" w:rsidRDefault="005E6FE5">
            <w:r>
              <w:t>$</w:t>
            </w:r>
            <w:r w:rsidR="00D476C2">
              <w:t>1.</w:t>
            </w:r>
            <w:r w:rsidR="00D476C2" w:rsidRPr="00D476C2">
              <w:t>199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="00D476C2" w:rsidRPr="00D476C2">
              <w:t>4.476</w:t>
            </w:r>
          </w:p>
        </w:tc>
      </w:tr>
      <w:tr w:rsidR="00BC6964" w:rsidTr="005E6FE5">
        <w:tc>
          <w:tcPr>
            <w:tcW w:w="3510" w:type="dxa"/>
          </w:tcPr>
          <w:p w:rsidR="00BC6964" w:rsidRDefault="00BC6964">
            <w:r>
              <w:t>Licencia Windows 10 Pro</w:t>
            </w:r>
          </w:p>
        </w:tc>
        <w:tc>
          <w:tcPr>
            <w:tcW w:w="1843" w:type="dxa"/>
          </w:tcPr>
          <w:p w:rsidR="00BC6964" w:rsidRDefault="005E6FE5">
            <w:r>
              <w:t>$700</w:t>
            </w:r>
          </w:p>
        </w:tc>
        <w:tc>
          <w:tcPr>
            <w:tcW w:w="1277" w:type="dxa"/>
          </w:tcPr>
          <w:p w:rsidR="00BC6964" w:rsidRDefault="005E6FE5">
            <w:r>
              <w:t>$</w:t>
            </w:r>
            <w:r w:rsidRPr="005E6FE5">
              <w:t>2.800</w:t>
            </w:r>
          </w:p>
        </w:tc>
      </w:tr>
      <w:tr w:rsidR="005E6FE5" w:rsidTr="005E6FE5">
        <w:trPr>
          <w:gridAfter w:val="1"/>
          <w:wAfter w:w="1277" w:type="dxa"/>
        </w:trPr>
        <w:tc>
          <w:tcPr>
            <w:tcW w:w="3510" w:type="dxa"/>
          </w:tcPr>
          <w:p w:rsidR="005E6FE5" w:rsidRPr="005E6FE5" w:rsidRDefault="005E6FE5">
            <w:pPr>
              <w:rPr>
                <w:b/>
              </w:rPr>
            </w:pPr>
            <w:r w:rsidRPr="005E6FE5">
              <w:rPr>
                <w:b/>
              </w:rPr>
              <w:t>Total</w:t>
            </w:r>
          </w:p>
        </w:tc>
        <w:tc>
          <w:tcPr>
            <w:tcW w:w="1843" w:type="dxa"/>
          </w:tcPr>
          <w:p w:rsidR="005E6FE5" w:rsidRDefault="005E6FE5">
            <w:r>
              <w:t>$101.932</w:t>
            </w:r>
          </w:p>
        </w:tc>
      </w:tr>
    </w:tbl>
    <w:p w:rsidR="00BC6964" w:rsidRDefault="00BC6964"/>
    <w:sectPr w:rsidR="00BC6964" w:rsidSect="0010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66228"/>
    <w:rsid w:val="00066228"/>
    <w:rsid w:val="0010680F"/>
    <w:rsid w:val="00312404"/>
    <w:rsid w:val="005E6FE5"/>
    <w:rsid w:val="006466E4"/>
    <w:rsid w:val="00BC6964"/>
    <w:rsid w:val="00D4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0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6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6E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1240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1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2020-10-08T23:04:00Z</dcterms:created>
  <dcterms:modified xsi:type="dcterms:W3CDTF">2020-10-09T00:02:00Z</dcterms:modified>
</cp:coreProperties>
</file>