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F2F" w:rsidRDefault="00C56F2F" w:rsidP="00C56F2F">
      <w:pPr>
        <w:pStyle w:val="Prrafodelista"/>
        <w:numPr>
          <w:ilvl w:val="0"/>
          <w:numId w:val="1"/>
        </w:numPr>
      </w:pPr>
      <w:r>
        <w:t>Justificación del manual bilingüe.</w:t>
      </w:r>
    </w:p>
    <w:p w:rsidR="00C56F2F" w:rsidRDefault="00C56F2F" w:rsidP="00C56F2F">
      <w:pPr>
        <w:pStyle w:val="Prrafodelista"/>
      </w:pPr>
    </w:p>
    <w:p w:rsidR="00C56F2F" w:rsidRDefault="00C56F2F">
      <w:r>
        <w:t>Un manual bilingüe tiene ventajas ya que normalmente se lo crea en el idioma que el producto fue creado y en un idioma universal (ingles) para que todos los usuarios estén al mismo nivel de compresión del funcionamiento de dicho producto.</w:t>
      </w:r>
    </w:p>
    <w:p w:rsidR="00687565" w:rsidRDefault="00C56F2F">
      <w:r>
        <w:t>El usuario que tenga la posibilidad de acceder a un manual bilingüe ayuda a la compresión del programa sin que este sepa el idioma que originalmente el manual fue redactado. Además de ayudar a la compresión de cada función que el programa brinda en su idioma, sin tener la necesidad de estar traduciendo. También el manual bilingüe ayuda a una mejor comunicación y comprensión de dos usuarios que no tengan el mismo idioma y estén interesados en el programa.</w:t>
      </w:r>
    </w:p>
    <w:p w:rsidR="00BE0242" w:rsidRDefault="00BE0242"/>
    <w:p w:rsidR="00CF5570" w:rsidRDefault="00CF5570" w:rsidP="00CF5570">
      <w:pPr>
        <w:pStyle w:val="Prrafodelista"/>
        <w:numPr>
          <w:ilvl w:val="0"/>
          <w:numId w:val="1"/>
        </w:numPr>
      </w:pPr>
      <w:r>
        <w:t>Formas de crear un manual bilingüe accesible.</w:t>
      </w:r>
    </w:p>
    <w:p w:rsidR="00CF5570" w:rsidRDefault="00CF5570" w:rsidP="00CF5570"/>
    <w:p w:rsidR="00CF5570" w:rsidRDefault="00CF5570" w:rsidP="00CF5570">
      <w:r>
        <w:t xml:space="preserve">Para la creación de un manual bilingüe hay que realizar ciertos pasos ayudándonos con algunas herramientas que nos permitirán una mejor accesibilidad para el usuario. </w:t>
      </w:r>
    </w:p>
    <w:p w:rsidR="00CF5570" w:rsidRDefault="00CF5570" w:rsidP="00CF5570">
      <w:r>
        <w:t>Primero hay que identificar a que tipos de usuarios irá dirigido el manual, en el caso de ser un manual bilingüe hay que tener en cuenta los dos idiomas en los cuales será redactado.</w:t>
      </w:r>
    </w:p>
    <w:p w:rsidR="00CF5570" w:rsidRDefault="00830EF2" w:rsidP="00CF5570">
      <w:r>
        <w:t xml:space="preserve">Al momento de la identificación de los usuarios que tendrán conocimientos sobre el manual, hay que tener en cuenta la capacitación que estos tienen, normalmente es mejor crear el manual  a un nivel de usuario estándar, ya que puede haber un usuario que no tenga una gran capacitación. </w:t>
      </w:r>
    </w:p>
    <w:p w:rsidR="00AE788B" w:rsidRPr="00753317" w:rsidRDefault="00AE788B" w:rsidP="00CF5570">
      <w:pPr>
        <w:rPr>
          <w:u w:val="single"/>
        </w:rPr>
      </w:pPr>
      <w:r>
        <w:t>El formato y el estilo del manual debe ser apropiado, debe tener un formato sencillo pero coherente, el estilo de la escritura puede ser formal (si está dirigido para usuarios ya co</w:t>
      </w:r>
      <w:r w:rsidR="00753317">
        <w:t xml:space="preserve">n conocimientos) o </w:t>
      </w:r>
      <w:proofErr w:type="spellStart"/>
      <w:proofErr w:type="gramStart"/>
      <w:r w:rsidR="00753317">
        <w:t>semiformal</w:t>
      </w:r>
      <w:proofErr w:type="spellEnd"/>
      <w:r w:rsidR="00753317">
        <w:t xml:space="preserve"> .</w:t>
      </w:r>
      <w:proofErr w:type="gramEnd"/>
      <w:r w:rsidR="00753317">
        <w:t xml:space="preserve">  El seguimiento de la escritura debe ser fácil para que el usuario pueda seguir y encontrar con facilidad la información necesaria.</w:t>
      </w:r>
    </w:p>
    <w:p w:rsidR="009C57BA" w:rsidRDefault="009C57BA"/>
    <w:p w:rsidR="009C57BA" w:rsidRPr="00334E7C" w:rsidRDefault="009C57BA">
      <w:pPr>
        <w:rPr>
          <w:lang w:val="es-UY"/>
        </w:rPr>
      </w:pPr>
    </w:p>
    <w:p w:rsidR="00C56F2F" w:rsidRDefault="00C56F2F"/>
    <w:sectPr w:rsidR="00C56F2F" w:rsidSect="00687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B1322"/>
    <w:multiLevelType w:val="hybridMultilevel"/>
    <w:tmpl w:val="81F88EE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6F2F"/>
    <w:rsid w:val="00334E7C"/>
    <w:rsid w:val="003503B4"/>
    <w:rsid w:val="00687565"/>
    <w:rsid w:val="00753317"/>
    <w:rsid w:val="00830EF2"/>
    <w:rsid w:val="009C57BA"/>
    <w:rsid w:val="00AE788B"/>
    <w:rsid w:val="00B83486"/>
    <w:rsid w:val="00BE0242"/>
    <w:rsid w:val="00C56F2F"/>
    <w:rsid w:val="00CF5570"/>
    <w:rsid w:val="00E32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F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2020-07-01T15:03:00Z</dcterms:created>
  <dcterms:modified xsi:type="dcterms:W3CDTF">2020-07-01T15:03:00Z</dcterms:modified>
</cp:coreProperties>
</file>