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B378" w14:textId="77777777" w:rsidR="00315590" w:rsidRPr="0016344E" w:rsidRDefault="003B18DE" w:rsidP="008E77BB">
      <w:pPr>
        <w:spacing w:line="360" w:lineRule="auto"/>
        <w:rPr>
          <w:rFonts w:ascii="Arial" w:hAnsi="Arial" w:cs="Arial"/>
          <w:lang w:val="es-ES"/>
        </w:rPr>
      </w:pPr>
      <w:r w:rsidRPr="006E349A">
        <w:rPr>
          <w:rFonts w:ascii="Arial" w:hAnsi="Arial" w:cs="Arial"/>
          <w:lang w:val="es-ES"/>
        </w:rPr>
        <w:t>Etapa 1:</w:t>
      </w:r>
      <w:r w:rsidRPr="0016344E">
        <w:rPr>
          <w:rFonts w:ascii="Arial" w:hAnsi="Arial" w:cs="Arial"/>
          <w:lang w:val="es-ES"/>
        </w:rPr>
        <w:t xml:space="preserve"> Modelado y aplicación de patrones</w:t>
      </w:r>
    </w:p>
    <w:p w14:paraId="61631314" w14:textId="1A74ED56" w:rsidR="00315590" w:rsidRPr="0016344E" w:rsidRDefault="00315590" w:rsidP="008E77BB">
      <w:pPr>
        <w:spacing w:line="360" w:lineRule="auto"/>
        <w:rPr>
          <w:rFonts w:ascii="Arial" w:hAnsi="Arial" w:cs="Arial"/>
          <w:lang w:val="es-ES"/>
        </w:rPr>
      </w:pPr>
      <w:r w:rsidRPr="0016344E">
        <w:rPr>
          <w:rFonts w:ascii="Arial" w:hAnsi="Arial" w:cs="Arial"/>
          <w:b/>
          <w:bCs/>
        </w:rPr>
        <w:t>1. Módulo de Personas y Roles (Jerarquía de Herencia)</w:t>
      </w:r>
    </w:p>
    <w:p w14:paraId="30DFC61A" w14:textId="77777777" w:rsidR="00315590" w:rsidRPr="0016344E" w:rsidRDefault="00315590" w:rsidP="008E77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Persona</w:t>
      </w:r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(Clase Abstracta)</w:t>
      </w:r>
    </w:p>
    <w:p w14:paraId="13BF9323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16344E">
        <w:rPr>
          <w:rFonts w:ascii="Arial" w:hAnsi="Arial" w:cs="Arial"/>
          <w:b/>
          <w:bCs/>
          <w:lang w:val="en-US"/>
        </w:rPr>
        <w:t>Atributos</w:t>
      </w:r>
      <w:proofErr w:type="spellEnd"/>
      <w:r w:rsidRPr="0016344E">
        <w:rPr>
          <w:rFonts w:ascii="Arial" w:hAnsi="Arial" w:cs="Arial"/>
          <w:b/>
          <w:bCs/>
          <w:lang w:val="en-US"/>
        </w:rPr>
        <w:t>:</w:t>
      </w:r>
      <w:r w:rsidRPr="0016344E">
        <w:rPr>
          <w:rFonts w:ascii="Arial" w:hAnsi="Arial" w:cs="Arial"/>
          <w:lang w:val="en-US"/>
        </w:rPr>
        <w:t xml:space="preserve"> </w:t>
      </w:r>
      <w:proofErr w:type="spellStart"/>
      <w:r w:rsidRPr="0016344E">
        <w:rPr>
          <w:rFonts w:ascii="Arial" w:hAnsi="Arial" w:cs="Arial"/>
          <w:lang w:val="en-US"/>
        </w:rPr>
        <w:t>dni</w:t>
      </w:r>
      <w:proofErr w:type="spellEnd"/>
      <w:r w:rsidRPr="0016344E">
        <w:rPr>
          <w:rFonts w:ascii="Arial" w:hAnsi="Arial" w:cs="Arial"/>
          <w:lang w:val="en-US"/>
        </w:rPr>
        <w:t xml:space="preserve">: String, </w:t>
      </w:r>
      <w:proofErr w:type="spellStart"/>
      <w:r w:rsidRPr="0016344E">
        <w:rPr>
          <w:rFonts w:ascii="Arial" w:hAnsi="Arial" w:cs="Arial"/>
          <w:lang w:val="en-US"/>
        </w:rPr>
        <w:t>nombre</w:t>
      </w:r>
      <w:proofErr w:type="spellEnd"/>
      <w:r w:rsidRPr="0016344E">
        <w:rPr>
          <w:rFonts w:ascii="Arial" w:hAnsi="Arial" w:cs="Arial"/>
          <w:lang w:val="en-US"/>
        </w:rPr>
        <w:t xml:space="preserve">: String, </w:t>
      </w:r>
      <w:proofErr w:type="spellStart"/>
      <w:r w:rsidRPr="0016344E">
        <w:rPr>
          <w:rFonts w:ascii="Arial" w:hAnsi="Arial" w:cs="Arial"/>
          <w:lang w:val="en-US"/>
        </w:rPr>
        <w:t>apellido</w:t>
      </w:r>
      <w:proofErr w:type="spellEnd"/>
      <w:r w:rsidRPr="0016344E">
        <w:rPr>
          <w:rFonts w:ascii="Arial" w:hAnsi="Arial" w:cs="Arial"/>
          <w:lang w:val="en-US"/>
        </w:rPr>
        <w:t xml:space="preserve">: String, </w:t>
      </w:r>
      <w:proofErr w:type="spellStart"/>
      <w:r w:rsidRPr="0016344E">
        <w:rPr>
          <w:rFonts w:ascii="Arial" w:hAnsi="Arial" w:cs="Arial"/>
          <w:lang w:val="en-US"/>
        </w:rPr>
        <w:t>telefono</w:t>
      </w:r>
      <w:proofErr w:type="spellEnd"/>
      <w:r w:rsidRPr="0016344E">
        <w:rPr>
          <w:rFonts w:ascii="Arial" w:hAnsi="Arial" w:cs="Arial"/>
          <w:lang w:val="en-US"/>
        </w:rPr>
        <w:t xml:space="preserve">: String, email: String </w:t>
      </w:r>
    </w:p>
    <w:p w14:paraId="377C6854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getDatosContacto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>): String</w:t>
      </w:r>
    </w:p>
    <w:p w14:paraId="3ABB2459" w14:textId="77777777" w:rsidR="00315590" w:rsidRPr="0016344E" w:rsidRDefault="00315590" w:rsidP="008E77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Titular</w:t>
      </w:r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(Hereda de Persona)</w:t>
      </w:r>
    </w:p>
    <w:p w14:paraId="386E4F43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presentarReclamo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), </w:t>
      </w:r>
      <w:proofErr w:type="spellStart"/>
      <w:proofErr w:type="gramStart"/>
      <w:r w:rsidRPr="0016344E">
        <w:rPr>
          <w:rFonts w:ascii="Arial" w:hAnsi="Arial" w:cs="Arial"/>
        </w:rPr>
        <w:t>autorizarVisita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 </w:t>
      </w:r>
    </w:p>
    <w:p w14:paraId="7AE38A83" w14:textId="77777777" w:rsidR="00315590" w:rsidRPr="0016344E" w:rsidRDefault="00315590" w:rsidP="008E77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Residente</w:t>
      </w:r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(Hereda de Persona)</w:t>
      </w:r>
    </w:p>
    <w:p w14:paraId="0645C73E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</w:t>
      </w:r>
      <w:proofErr w:type="spellStart"/>
      <w:r w:rsidRPr="0016344E">
        <w:rPr>
          <w:rFonts w:ascii="Arial" w:hAnsi="Arial" w:cs="Arial"/>
        </w:rPr>
        <w:t>tipoResidente</w:t>
      </w:r>
      <w:proofErr w:type="spellEnd"/>
      <w:r w:rsidRPr="0016344E">
        <w:rPr>
          <w:rFonts w:ascii="Arial" w:hAnsi="Arial" w:cs="Arial"/>
        </w:rPr>
        <w:t xml:space="preserve">: String </w:t>
      </w:r>
      <w:r w:rsidRPr="0016344E">
        <w:rPr>
          <w:rFonts w:ascii="Arial" w:hAnsi="Arial" w:cs="Arial"/>
          <w:i/>
          <w:iCs/>
        </w:rPr>
        <w:t>(Familiar / Inquilino)</w:t>
      </w:r>
      <w:r w:rsidRPr="0016344E">
        <w:rPr>
          <w:rFonts w:ascii="Arial" w:hAnsi="Arial" w:cs="Arial"/>
        </w:rPr>
        <w:t xml:space="preserve"> </w:t>
      </w:r>
    </w:p>
    <w:p w14:paraId="3DF94E8B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presentarReclamo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), </w:t>
      </w:r>
      <w:proofErr w:type="spellStart"/>
      <w:proofErr w:type="gramStart"/>
      <w:r w:rsidRPr="0016344E">
        <w:rPr>
          <w:rFonts w:ascii="Arial" w:hAnsi="Arial" w:cs="Arial"/>
        </w:rPr>
        <w:t>autorizarVisita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 </w:t>
      </w:r>
    </w:p>
    <w:p w14:paraId="20470D1B" w14:textId="77777777" w:rsidR="00315590" w:rsidRPr="0016344E" w:rsidRDefault="00315590" w:rsidP="008E77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Personal</w:t>
      </w:r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(Clase Abstracta, hereda de Persona)</w:t>
      </w:r>
    </w:p>
    <w:p w14:paraId="60CE79C8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legajo: String, </w:t>
      </w:r>
      <w:proofErr w:type="spellStart"/>
      <w:r w:rsidRPr="0016344E">
        <w:rPr>
          <w:rFonts w:ascii="Arial" w:hAnsi="Arial" w:cs="Arial"/>
        </w:rPr>
        <w:t>fechaIngreso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 </w:t>
      </w:r>
    </w:p>
    <w:p w14:paraId="6C22D79A" w14:textId="77777777" w:rsidR="00315590" w:rsidRPr="0016344E" w:rsidRDefault="00315590" w:rsidP="008E77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Administrador</w:t>
      </w:r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(Hereda de Personal)</w:t>
      </w:r>
    </w:p>
    <w:p w14:paraId="0FB62902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asignarReclamo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), </w:t>
      </w:r>
      <w:proofErr w:type="spellStart"/>
      <w:proofErr w:type="gramStart"/>
      <w:r w:rsidRPr="0016344E">
        <w:rPr>
          <w:rFonts w:ascii="Arial" w:hAnsi="Arial" w:cs="Arial"/>
        </w:rPr>
        <w:t>generarOrdenMantenimiento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), </w:t>
      </w:r>
      <w:proofErr w:type="spellStart"/>
      <w:proofErr w:type="gramStart"/>
      <w:r w:rsidRPr="0016344E">
        <w:rPr>
          <w:rFonts w:ascii="Arial" w:hAnsi="Arial" w:cs="Arial"/>
        </w:rPr>
        <w:t>emitirExpensas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), </w:t>
      </w:r>
      <w:proofErr w:type="spellStart"/>
      <w:proofErr w:type="gramStart"/>
      <w:r w:rsidRPr="0016344E">
        <w:rPr>
          <w:rFonts w:ascii="Arial" w:hAnsi="Arial" w:cs="Arial"/>
        </w:rPr>
        <w:t>emitirReportes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 </w:t>
      </w:r>
    </w:p>
    <w:p w14:paraId="5A4FE128" w14:textId="77777777" w:rsidR="00315590" w:rsidRPr="0016344E" w:rsidRDefault="00315590" w:rsidP="008E77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t>GuardiaSeguridad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(Hereda de Personal)</w:t>
      </w:r>
    </w:p>
    <w:p w14:paraId="457D948C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turno: String, puesto: String </w:t>
      </w:r>
    </w:p>
    <w:p w14:paraId="7DB8909A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registrarIngresoVisita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), </w:t>
      </w:r>
      <w:proofErr w:type="spellStart"/>
      <w:proofErr w:type="gramStart"/>
      <w:r w:rsidRPr="0016344E">
        <w:rPr>
          <w:rFonts w:ascii="Arial" w:hAnsi="Arial" w:cs="Arial"/>
        </w:rPr>
        <w:t>reportarFallaEquipo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 </w:t>
      </w:r>
    </w:p>
    <w:p w14:paraId="2C906AAB" w14:textId="77777777" w:rsidR="00315590" w:rsidRPr="0016344E" w:rsidRDefault="00315590" w:rsidP="008E77BB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t>PersonalMantenimiento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(Hereda de Personal)</w:t>
      </w:r>
    </w:p>
    <w:p w14:paraId="3B58EC60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especialidad: String, </w:t>
      </w:r>
      <w:proofErr w:type="spellStart"/>
      <w:r w:rsidRPr="0016344E">
        <w:rPr>
          <w:rFonts w:ascii="Arial" w:hAnsi="Arial" w:cs="Arial"/>
        </w:rPr>
        <w:t>reclamosEnCurso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int</w:t>
      </w:r>
      <w:proofErr w:type="spellEnd"/>
      <w:r w:rsidRPr="0016344E">
        <w:rPr>
          <w:rFonts w:ascii="Arial" w:hAnsi="Arial" w:cs="Arial"/>
        </w:rPr>
        <w:t xml:space="preserve"> </w:t>
      </w:r>
    </w:p>
    <w:p w14:paraId="5D70F8F0" w14:textId="77777777" w:rsidR="00315590" w:rsidRPr="0016344E" w:rsidRDefault="00315590" w:rsidP="008E77BB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resolverOrden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>)</w:t>
      </w:r>
    </w:p>
    <w:p w14:paraId="09832D3C" w14:textId="77777777" w:rsidR="00315590" w:rsidRPr="0016344E" w:rsidRDefault="00315590" w:rsidP="008E77B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Lote</w:t>
      </w:r>
    </w:p>
    <w:p w14:paraId="086AFFC9" w14:textId="77777777" w:rsidR="00315590" w:rsidRPr="0016344E" w:rsidRDefault="00315590" w:rsidP="008E77BB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numero: </w:t>
      </w:r>
      <w:proofErr w:type="spellStart"/>
      <w:r w:rsidRPr="0016344E">
        <w:rPr>
          <w:rFonts w:ascii="Arial" w:hAnsi="Arial" w:cs="Arial"/>
        </w:rPr>
        <w:t>int</w:t>
      </w:r>
      <w:proofErr w:type="spellEnd"/>
      <w:r w:rsidRPr="0016344E">
        <w:rPr>
          <w:rFonts w:ascii="Arial" w:hAnsi="Arial" w:cs="Arial"/>
        </w:rPr>
        <w:t xml:space="preserve">, superficie: Double, </w:t>
      </w:r>
      <w:proofErr w:type="spellStart"/>
      <w:r w:rsidRPr="0016344E">
        <w:rPr>
          <w:rFonts w:ascii="Arial" w:hAnsi="Arial" w:cs="Arial"/>
        </w:rPr>
        <w:t>coeficienteParticipacion</w:t>
      </w:r>
      <w:proofErr w:type="spellEnd"/>
      <w:r w:rsidRPr="0016344E">
        <w:rPr>
          <w:rFonts w:ascii="Arial" w:hAnsi="Arial" w:cs="Arial"/>
        </w:rPr>
        <w:t xml:space="preserve">: Double, moroso: </w:t>
      </w:r>
      <w:proofErr w:type="spellStart"/>
      <w:r w:rsidRPr="0016344E">
        <w:rPr>
          <w:rFonts w:ascii="Arial" w:hAnsi="Arial" w:cs="Arial"/>
        </w:rPr>
        <w:t>boolean</w:t>
      </w:r>
      <w:proofErr w:type="spellEnd"/>
      <w:r w:rsidRPr="0016344E">
        <w:rPr>
          <w:rFonts w:ascii="Arial" w:hAnsi="Arial" w:cs="Arial"/>
        </w:rPr>
        <w:t xml:space="preserve"> </w:t>
      </w:r>
    </w:p>
    <w:p w14:paraId="0BE38336" w14:textId="77777777" w:rsidR="00315590" w:rsidRPr="0016344E" w:rsidRDefault="00315590" w:rsidP="008E77BB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lastRenderedPageBreak/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calcularExpensa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), </w:t>
      </w:r>
      <w:proofErr w:type="spellStart"/>
      <w:proofErr w:type="gramStart"/>
      <w:r w:rsidRPr="0016344E">
        <w:rPr>
          <w:rFonts w:ascii="Arial" w:hAnsi="Arial" w:cs="Arial"/>
        </w:rPr>
        <w:t>marcarMoroso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 </w:t>
      </w:r>
    </w:p>
    <w:p w14:paraId="322D6325" w14:textId="77777777" w:rsidR="00315590" w:rsidRPr="0016344E" w:rsidRDefault="00315590" w:rsidP="008E77B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Reclamo</w:t>
      </w:r>
    </w:p>
    <w:p w14:paraId="12414295" w14:textId="77777777" w:rsidR="00315590" w:rsidRPr="0016344E" w:rsidRDefault="00315590" w:rsidP="008E77BB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numero: </w:t>
      </w:r>
      <w:proofErr w:type="spellStart"/>
      <w:r w:rsidRPr="0016344E">
        <w:rPr>
          <w:rFonts w:ascii="Arial" w:hAnsi="Arial" w:cs="Arial"/>
        </w:rPr>
        <w:t>int</w:t>
      </w:r>
      <w:proofErr w:type="spellEnd"/>
      <w:r w:rsidRPr="0016344E">
        <w:rPr>
          <w:rFonts w:ascii="Arial" w:hAnsi="Arial" w:cs="Arial"/>
        </w:rPr>
        <w:t xml:space="preserve">, fecha: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, tipo: String, </w:t>
      </w:r>
      <w:proofErr w:type="spellStart"/>
      <w:r w:rsidRPr="0016344E">
        <w:rPr>
          <w:rFonts w:ascii="Arial" w:hAnsi="Arial" w:cs="Arial"/>
        </w:rPr>
        <w:t>descripcion</w:t>
      </w:r>
      <w:proofErr w:type="spellEnd"/>
      <w:r w:rsidRPr="0016344E">
        <w:rPr>
          <w:rFonts w:ascii="Arial" w:hAnsi="Arial" w:cs="Arial"/>
        </w:rPr>
        <w:t xml:space="preserve">: String, prioridad: String, estado: String </w:t>
      </w:r>
    </w:p>
    <w:p w14:paraId="6CA4142F" w14:textId="77777777" w:rsidR="00315590" w:rsidRPr="0016344E" w:rsidRDefault="00315590" w:rsidP="008E77BB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cambiarEstado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), </w:t>
      </w:r>
      <w:proofErr w:type="gramStart"/>
      <w:r w:rsidRPr="0016344E">
        <w:rPr>
          <w:rFonts w:ascii="Arial" w:hAnsi="Arial" w:cs="Arial"/>
        </w:rPr>
        <w:t>reabrir(</w:t>
      </w:r>
      <w:proofErr w:type="gramEnd"/>
      <w:r w:rsidRPr="0016344E">
        <w:rPr>
          <w:rFonts w:ascii="Arial" w:hAnsi="Arial" w:cs="Arial"/>
        </w:rPr>
        <w:t xml:space="preserve">), </w:t>
      </w:r>
      <w:proofErr w:type="gramStart"/>
      <w:r w:rsidRPr="0016344E">
        <w:rPr>
          <w:rFonts w:ascii="Arial" w:hAnsi="Arial" w:cs="Arial"/>
        </w:rPr>
        <w:t>escalar(</w:t>
      </w:r>
      <w:proofErr w:type="gramEnd"/>
      <w:r w:rsidRPr="0016344E">
        <w:rPr>
          <w:rFonts w:ascii="Arial" w:hAnsi="Arial" w:cs="Arial"/>
        </w:rPr>
        <w:t xml:space="preserve">) </w:t>
      </w:r>
    </w:p>
    <w:p w14:paraId="6DA748E8" w14:textId="77777777" w:rsidR="00315590" w:rsidRPr="0016344E" w:rsidRDefault="00315590" w:rsidP="008E77B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Expensa</w:t>
      </w:r>
    </w:p>
    <w:p w14:paraId="45A4D39B" w14:textId="77777777" w:rsidR="00315590" w:rsidRPr="0016344E" w:rsidRDefault="00315590" w:rsidP="008E77BB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periodo: String, importe: Double, vencimiento: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, estado: String </w:t>
      </w:r>
    </w:p>
    <w:p w14:paraId="5F56CDBA" w14:textId="77777777" w:rsidR="00315590" w:rsidRPr="0016344E" w:rsidRDefault="00315590" w:rsidP="008E77BB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calcularIntereses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 </w:t>
      </w:r>
    </w:p>
    <w:p w14:paraId="201F5268" w14:textId="77777777" w:rsidR="00315590" w:rsidRPr="0016344E" w:rsidRDefault="00315590" w:rsidP="008E77BB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Pago</w:t>
      </w:r>
    </w:p>
    <w:p w14:paraId="6CA92098" w14:textId="77777777" w:rsidR="00315590" w:rsidRPr="0016344E" w:rsidRDefault="00315590" w:rsidP="008E77BB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fecha: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, importe: Double, </w:t>
      </w:r>
      <w:proofErr w:type="spellStart"/>
      <w:r w:rsidRPr="0016344E">
        <w:rPr>
          <w:rFonts w:ascii="Arial" w:hAnsi="Arial" w:cs="Arial"/>
        </w:rPr>
        <w:t>medioPago</w:t>
      </w:r>
      <w:proofErr w:type="spellEnd"/>
      <w:r w:rsidRPr="0016344E">
        <w:rPr>
          <w:rFonts w:ascii="Arial" w:hAnsi="Arial" w:cs="Arial"/>
        </w:rPr>
        <w:t xml:space="preserve">: String </w:t>
      </w:r>
    </w:p>
    <w:p w14:paraId="2F5445A1" w14:textId="77777777" w:rsidR="00315590" w:rsidRPr="0016344E" w:rsidRDefault="00315590" w:rsidP="008E77BB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imputarPago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 </w:t>
      </w:r>
    </w:p>
    <w:p w14:paraId="4EFBEFFB" w14:textId="77777777" w:rsidR="00315590" w:rsidRPr="0016344E" w:rsidRDefault="00315590" w:rsidP="008E77B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Equipo</w:t>
      </w:r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(Clase Abstracta)</w:t>
      </w:r>
    </w:p>
    <w:p w14:paraId="32325543" w14:textId="77777777" w:rsidR="00315590" w:rsidRPr="0016344E" w:rsidRDefault="00315590" w:rsidP="008E77BB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</w:t>
      </w:r>
      <w:proofErr w:type="spellStart"/>
      <w:r w:rsidRPr="0016344E">
        <w:rPr>
          <w:rFonts w:ascii="Arial" w:hAnsi="Arial" w:cs="Arial"/>
        </w:rPr>
        <w:t>codigo</w:t>
      </w:r>
      <w:proofErr w:type="spellEnd"/>
      <w:r w:rsidRPr="0016344E">
        <w:rPr>
          <w:rFonts w:ascii="Arial" w:hAnsi="Arial" w:cs="Arial"/>
        </w:rPr>
        <w:t xml:space="preserve">: String, sector: String, </w:t>
      </w:r>
      <w:proofErr w:type="spellStart"/>
      <w:r w:rsidRPr="0016344E">
        <w:rPr>
          <w:rFonts w:ascii="Arial" w:hAnsi="Arial" w:cs="Arial"/>
        </w:rPr>
        <w:t>fechaInstalacion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, estado: String </w:t>
      </w:r>
    </w:p>
    <w:p w14:paraId="4FFDC674" w14:textId="77777777" w:rsidR="00315590" w:rsidRPr="0016344E" w:rsidRDefault="00315590" w:rsidP="008E77B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Luminaria</w:t>
      </w:r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(Hereda de Equipo)</w:t>
      </w:r>
    </w:p>
    <w:p w14:paraId="55B3252F" w14:textId="77777777" w:rsidR="00315590" w:rsidRPr="0016344E" w:rsidRDefault="00315590" w:rsidP="008E77BB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</w:t>
      </w:r>
      <w:proofErr w:type="spellStart"/>
      <w:r w:rsidRPr="0016344E">
        <w:rPr>
          <w:rFonts w:ascii="Arial" w:hAnsi="Arial" w:cs="Arial"/>
        </w:rPr>
        <w:t>tipoLampara</w:t>
      </w:r>
      <w:proofErr w:type="spellEnd"/>
      <w:r w:rsidRPr="0016344E">
        <w:rPr>
          <w:rFonts w:ascii="Arial" w:hAnsi="Arial" w:cs="Arial"/>
        </w:rPr>
        <w:t xml:space="preserve">: String, potencia: </w:t>
      </w:r>
      <w:proofErr w:type="spellStart"/>
      <w:r w:rsidRPr="0016344E">
        <w:rPr>
          <w:rFonts w:ascii="Arial" w:hAnsi="Arial" w:cs="Arial"/>
        </w:rPr>
        <w:t>int</w:t>
      </w:r>
      <w:proofErr w:type="spellEnd"/>
      <w:r w:rsidRPr="0016344E">
        <w:rPr>
          <w:rFonts w:ascii="Arial" w:hAnsi="Arial" w:cs="Arial"/>
        </w:rPr>
        <w:t xml:space="preserve"> </w:t>
      </w:r>
    </w:p>
    <w:p w14:paraId="54A65C22" w14:textId="77777777" w:rsidR="00315590" w:rsidRPr="0016344E" w:rsidRDefault="00315590" w:rsidP="008E77B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t>CamaraSeguridad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(Hereda de Equipo)</w:t>
      </w:r>
    </w:p>
    <w:p w14:paraId="0D2958F3" w14:textId="77777777" w:rsidR="00315590" w:rsidRPr="0016344E" w:rsidRDefault="00315590" w:rsidP="008E77BB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</w:t>
      </w:r>
      <w:proofErr w:type="spellStart"/>
      <w:r w:rsidRPr="0016344E">
        <w:rPr>
          <w:rFonts w:ascii="Arial" w:hAnsi="Arial" w:cs="Arial"/>
        </w:rPr>
        <w:t>resolucion</w:t>
      </w:r>
      <w:proofErr w:type="spellEnd"/>
      <w:r w:rsidRPr="0016344E">
        <w:rPr>
          <w:rFonts w:ascii="Arial" w:hAnsi="Arial" w:cs="Arial"/>
        </w:rPr>
        <w:t xml:space="preserve">: String, </w:t>
      </w:r>
      <w:proofErr w:type="spellStart"/>
      <w:r w:rsidRPr="0016344E">
        <w:rPr>
          <w:rFonts w:ascii="Arial" w:hAnsi="Arial" w:cs="Arial"/>
        </w:rPr>
        <w:t>diasGrabacion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int</w:t>
      </w:r>
      <w:proofErr w:type="spellEnd"/>
      <w:r w:rsidRPr="0016344E">
        <w:rPr>
          <w:rFonts w:ascii="Arial" w:hAnsi="Arial" w:cs="Arial"/>
        </w:rPr>
        <w:t xml:space="preserve"> </w:t>
      </w:r>
    </w:p>
    <w:p w14:paraId="06461887" w14:textId="77777777" w:rsidR="00315590" w:rsidRPr="0016344E" w:rsidRDefault="00315590" w:rsidP="008E77BB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t>OrdenMantenimiento</w:t>
      </w:r>
      <w:proofErr w:type="spellEnd"/>
    </w:p>
    <w:p w14:paraId="4A27BA00" w14:textId="77777777" w:rsidR="00315590" w:rsidRPr="0016344E" w:rsidRDefault="00315590" w:rsidP="008E77BB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</w:t>
      </w:r>
      <w:proofErr w:type="spellStart"/>
      <w:r w:rsidRPr="0016344E">
        <w:rPr>
          <w:rFonts w:ascii="Arial" w:hAnsi="Arial" w:cs="Arial"/>
        </w:rPr>
        <w:t>fechaApertura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, prioridad: String, </w:t>
      </w:r>
      <w:proofErr w:type="spellStart"/>
      <w:r w:rsidRPr="0016344E">
        <w:rPr>
          <w:rFonts w:ascii="Arial" w:hAnsi="Arial" w:cs="Arial"/>
          <w:u w:val="single"/>
        </w:rPr>
        <w:t>descripcionTrabajo</w:t>
      </w:r>
      <w:proofErr w:type="spellEnd"/>
      <w:r w:rsidRPr="0016344E">
        <w:rPr>
          <w:rFonts w:ascii="Arial" w:hAnsi="Arial" w:cs="Arial"/>
        </w:rPr>
        <w:t xml:space="preserve">: String, </w:t>
      </w:r>
      <w:proofErr w:type="spellStart"/>
      <w:r w:rsidRPr="0016344E">
        <w:rPr>
          <w:rFonts w:ascii="Arial" w:hAnsi="Arial" w:cs="Arial"/>
        </w:rPr>
        <w:t>fechaCierre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 </w:t>
      </w:r>
    </w:p>
    <w:p w14:paraId="71176C5C" w14:textId="77777777" w:rsidR="00315590" w:rsidRPr="0016344E" w:rsidRDefault="00315590" w:rsidP="008E77BB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Métodos:</w:t>
      </w:r>
      <w:r w:rsidRPr="0016344E">
        <w:rPr>
          <w:rFonts w:ascii="Arial" w:hAnsi="Arial" w:cs="Arial"/>
        </w:rPr>
        <w:t xml:space="preserve"> </w:t>
      </w:r>
      <w:proofErr w:type="spellStart"/>
      <w:proofErr w:type="gramStart"/>
      <w:r w:rsidRPr="0016344E">
        <w:rPr>
          <w:rFonts w:ascii="Arial" w:hAnsi="Arial" w:cs="Arial"/>
        </w:rPr>
        <w:t>cerrarOrden</w:t>
      </w:r>
      <w:proofErr w:type="spellEnd"/>
      <w:r w:rsidRPr="0016344E">
        <w:rPr>
          <w:rFonts w:ascii="Arial" w:hAnsi="Arial" w:cs="Arial"/>
        </w:rPr>
        <w:t>(</w:t>
      </w:r>
      <w:proofErr w:type="gramEnd"/>
      <w:r w:rsidRPr="0016344E">
        <w:rPr>
          <w:rFonts w:ascii="Arial" w:hAnsi="Arial" w:cs="Arial"/>
        </w:rPr>
        <w:t xml:space="preserve">) </w:t>
      </w:r>
    </w:p>
    <w:p w14:paraId="182BD8FF" w14:textId="77777777" w:rsidR="00315590" w:rsidRPr="0016344E" w:rsidRDefault="00315590" w:rsidP="008E77BB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t>Autorizacion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(Clase Abstracta)</w:t>
      </w:r>
    </w:p>
    <w:p w14:paraId="65306016" w14:textId="77777777" w:rsidR="00315590" w:rsidRPr="0016344E" w:rsidRDefault="00315590" w:rsidP="008E77BB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fecha: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, </w:t>
      </w:r>
      <w:proofErr w:type="spellStart"/>
      <w:r w:rsidRPr="0016344E">
        <w:rPr>
          <w:rFonts w:ascii="Arial" w:hAnsi="Arial" w:cs="Arial"/>
        </w:rPr>
        <w:t>franjaHoraria</w:t>
      </w:r>
      <w:proofErr w:type="spellEnd"/>
      <w:r w:rsidRPr="0016344E">
        <w:rPr>
          <w:rFonts w:ascii="Arial" w:hAnsi="Arial" w:cs="Arial"/>
        </w:rPr>
        <w:t xml:space="preserve">: String </w:t>
      </w:r>
    </w:p>
    <w:p w14:paraId="0BE327B4" w14:textId="77777777" w:rsidR="00315590" w:rsidRPr="0016344E" w:rsidRDefault="00315590" w:rsidP="008E77BB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lastRenderedPageBreak/>
        <w:t>AutorizacionPuntual</w:t>
      </w:r>
      <w:proofErr w:type="spellEnd"/>
      <w:r w:rsidRPr="0016344E">
        <w:rPr>
          <w:rFonts w:ascii="Arial" w:hAnsi="Arial" w:cs="Arial"/>
          <w:b/>
          <w:bCs/>
        </w:rPr>
        <w:t xml:space="preserve"> / </w:t>
      </w:r>
      <w:proofErr w:type="spellStart"/>
      <w:r w:rsidRPr="0016344E">
        <w:rPr>
          <w:rFonts w:ascii="Arial" w:hAnsi="Arial" w:cs="Arial"/>
          <w:b/>
          <w:bCs/>
        </w:rPr>
        <w:t>AutorizacionRecurrente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 xml:space="preserve">(Heredan de </w:t>
      </w:r>
      <w:proofErr w:type="spellStart"/>
      <w:r w:rsidRPr="0016344E">
        <w:rPr>
          <w:rFonts w:ascii="Arial" w:hAnsi="Arial" w:cs="Arial"/>
          <w:i/>
          <w:iCs/>
        </w:rPr>
        <w:t>Autorizacion</w:t>
      </w:r>
      <w:proofErr w:type="spellEnd"/>
      <w:r w:rsidRPr="0016344E">
        <w:rPr>
          <w:rFonts w:ascii="Arial" w:hAnsi="Arial" w:cs="Arial"/>
          <w:i/>
          <w:iCs/>
        </w:rPr>
        <w:t>)</w:t>
      </w:r>
    </w:p>
    <w:p w14:paraId="2476D399" w14:textId="77777777" w:rsidR="00315590" w:rsidRPr="0016344E" w:rsidRDefault="00315590" w:rsidP="008E77BB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</w:t>
      </w:r>
      <w:proofErr w:type="spellStart"/>
      <w:r w:rsidRPr="0016344E">
        <w:rPr>
          <w:rFonts w:ascii="Arial" w:hAnsi="Arial" w:cs="Arial"/>
        </w:rPr>
        <w:t>visitanteNombre</w:t>
      </w:r>
      <w:proofErr w:type="spellEnd"/>
      <w:r w:rsidRPr="0016344E">
        <w:rPr>
          <w:rFonts w:ascii="Arial" w:hAnsi="Arial" w:cs="Arial"/>
        </w:rPr>
        <w:t xml:space="preserve">, </w:t>
      </w:r>
      <w:proofErr w:type="spellStart"/>
      <w:r w:rsidRPr="0016344E">
        <w:rPr>
          <w:rFonts w:ascii="Arial" w:hAnsi="Arial" w:cs="Arial"/>
        </w:rPr>
        <w:t>visitanteDni</w:t>
      </w:r>
      <w:proofErr w:type="spellEnd"/>
      <w:r w:rsidRPr="0016344E">
        <w:rPr>
          <w:rFonts w:ascii="Arial" w:hAnsi="Arial" w:cs="Arial"/>
        </w:rPr>
        <w:t xml:space="preserve">, </w:t>
      </w:r>
      <w:proofErr w:type="spellStart"/>
      <w:r w:rsidRPr="0016344E">
        <w:rPr>
          <w:rFonts w:ascii="Arial" w:hAnsi="Arial" w:cs="Arial"/>
        </w:rPr>
        <w:t>diasVigencia</w:t>
      </w:r>
      <w:proofErr w:type="spellEnd"/>
      <w:r w:rsidRPr="0016344E">
        <w:rPr>
          <w:rFonts w:ascii="Arial" w:hAnsi="Arial" w:cs="Arial"/>
        </w:rPr>
        <w:t xml:space="preserve"> </w:t>
      </w:r>
    </w:p>
    <w:p w14:paraId="7DA058B0" w14:textId="77777777" w:rsidR="00315590" w:rsidRPr="0016344E" w:rsidRDefault="00315590" w:rsidP="008E77BB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Visita</w:t>
      </w:r>
    </w:p>
    <w:p w14:paraId="0B775C6A" w14:textId="77777777" w:rsidR="00315590" w:rsidRPr="0016344E" w:rsidRDefault="00315590" w:rsidP="008E77BB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  <w:r w:rsidRPr="0016344E">
        <w:rPr>
          <w:rFonts w:ascii="Arial" w:hAnsi="Arial" w:cs="Arial"/>
        </w:rPr>
        <w:t xml:space="preserve"> nombre: String, </w:t>
      </w:r>
      <w:proofErr w:type="spellStart"/>
      <w:r w:rsidRPr="0016344E">
        <w:rPr>
          <w:rFonts w:ascii="Arial" w:hAnsi="Arial" w:cs="Arial"/>
        </w:rPr>
        <w:t>dni</w:t>
      </w:r>
      <w:proofErr w:type="spellEnd"/>
      <w:r w:rsidRPr="0016344E">
        <w:rPr>
          <w:rFonts w:ascii="Arial" w:hAnsi="Arial" w:cs="Arial"/>
        </w:rPr>
        <w:t xml:space="preserve">: String, </w:t>
      </w:r>
      <w:proofErr w:type="spellStart"/>
      <w:r w:rsidRPr="0016344E">
        <w:rPr>
          <w:rFonts w:ascii="Arial" w:hAnsi="Arial" w:cs="Arial"/>
        </w:rPr>
        <w:t>horaIngreso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LocalTime</w:t>
      </w:r>
      <w:proofErr w:type="spellEnd"/>
      <w:r w:rsidRPr="0016344E">
        <w:rPr>
          <w:rFonts w:ascii="Arial" w:hAnsi="Arial" w:cs="Arial"/>
        </w:rPr>
        <w:t xml:space="preserve">, </w:t>
      </w:r>
      <w:proofErr w:type="spellStart"/>
      <w:r w:rsidRPr="0016344E">
        <w:rPr>
          <w:rFonts w:ascii="Arial" w:hAnsi="Arial" w:cs="Arial"/>
        </w:rPr>
        <w:t>horaEgreso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LocalTime</w:t>
      </w:r>
      <w:proofErr w:type="spellEnd"/>
      <w:r w:rsidRPr="0016344E">
        <w:rPr>
          <w:rFonts w:ascii="Arial" w:hAnsi="Arial" w:cs="Arial"/>
        </w:rPr>
        <w:t xml:space="preserve"> </w:t>
      </w:r>
    </w:p>
    <w:p w14:paraId="30A2F69F" w14:textId="6FC4F8E5" w:rsidR="00315590" w:rsidRPr="0016344E" w:rsidRDefault="00315590" w:rsidP="008E77BB">
      <w:pPr>
        <w:spacing w:line="360" w:lineRule="auto"/>
        <w:rPr>
          <w:rFonts w:ascii="Arial" w:hAnsi="Arial" w:cs="Arial"/>
          <w:lang w:val="es-ES"/>
        </w:rPr>
      </w:pPr>
      <w:r w:rsidRPr="0016344E">
        <w:rPr>
          <w:rFonts w:ascii="Arial" w:hAnsi="Arial" w:cs="Arial"/>
          <w:lang w:val="es-ES"/>
        </w:rPr>
        <w:br/>
      </w:r>
    </w:p>
    <w:p w14:paraId="5A1DAF2F" w14:textId="55CC2E7E" w:rsidR="00315590" w:rsidRPr="0016344E" w:rsidRDefault="00315590" w:rsidP="008E77BB">
      <w:pPr>
        <w:spacing w:line="360" w:lineRule="auto"/>
        <w:rPr>
          <w:rFonts w:ascii="Arial" w:hAnsi="Arial" w:cs="Arial"/>
          <w:lang w:val="es-ES"/>
        </w:rPr>
      </w:pPr>
      <w:r w:rsidRPr="0016344E">
        <w:rPr>
          <w:rFonts w:ascii="Arial" w:hAnsi="Arial" w:cs="Arial"/>
          <w:lang w:val="es-ES"/>
        </w:rPr>
        <w:br w:type="page"/>
      </w:r>
      <w:r w:rsidRPr="0016344E">
        <w:rPr>
          <w:rFonts w:ascii="Arial" w:hAnsi="Arial" w:cs="Arial"/>
          <w:b/>
          <w:bCs/>
        </w:rPr>
        <w:lastRenderedPageBreak/>
        <w:t>1. Clase Base / Superclase (Abstracta)</w:t>
      </w:r>
    </w:p>
    <w:p w14:paraId="3FD67D15" w14:textId="77777777" w:rsidR="00315590" w:rsidRPr="0016344E" w:rsidRDefault="00315590" w:rsidP="008E77BB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t>Autorizacion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(Clase Abstracta)</w:t>
      </w:r>
    </w:p>
    <w:p w14:paraId="228974C2" w14:textId="77777777" w:rsidR="00315590" w:rsidRPr="0016344E" w:rsidRDefault="00315590" w:rsidP="008E77BB">
      <w:pPr>
        <w:numPr>
          <w:ilvl w:val="1"/>
          <w:numId w:val="11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Atributos:</w:t>
      </w:r>
    </w:p>
    <w:p w14:paraId="0E51000F" w14:textId="77777777" w:rsidR="00315590" w:rsidRPr="0016344E" w:rsidRDefault="00315590" w:rsidP="008E77BB">
      <w:pPr>
        <w:numPr>
          <w:ilvl w:val="2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idAutorizacion</w:t>
      </w:r>
      <w:proofErr w:type="spellEnd"/>
      <w:r w:rsidRPr="0016344E">
        <w:rPr>
          <w:rFonts w:ascii="Arial" w:hAnsi="Arial" w:cs="Arial"/>
        </w:rPr>
        <w:t xml:space="preserve">: String (o </w:t>
      </w:r>
      <w:proofErr w:type="spellStart"/>
      <w:r w:rsidRPr="0016344E">
        <w:rPr>
          <w:rFonts w:ascii="Arial" w:hAnsi="Arial" w:cs="Arial"/>
        </w:rPr>
        <w:t>int</w:t>
      </w:r>
      <w:proofErr w:type="spellEnd"/>
      <w:r w:rsidRPr="0016344E">
        <w:rPr>
          <w:rFonts w:ascii="Arial" w:hAnsi="Arial" w:cs="Arial"/>
        </w:rPr>
        <w:t>)</w:t>
      </w:r>
    </w:p>
    <w:p w14:paraId="547C0129" w14:textId="77777777" w:rsidR="00315590" w:rsidRPr="0016344E" w:rsidRDefault="00315590" w:rsidP="008E77BB">
      <w:pPr>
        <w:numPr>
          <w:ilvl w:val="2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fechaEmision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LocalDate</w:t>
      </w:r>
      <w:proofErr w:type="spellEnd"/>
    </w:p>
    <w:p w14:paraId="34456733" w14:textId="77777777" w:rsidR="00315590" w:rsidRPr="0016344E" w:rsidRDefault="00315590" w:rsidP="008E77BB">
      <w:pPr>
        <w:numPr>
          <w:ilvl w:val="2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franjaHoraria</w:t>
      </w:r>
      <w:proofErr w:type="spellEnd"/>
      <w:r w:rsidRPr="0016344E">
        <w:rPr>
          <w:rFonts w:ascii="Arial" w:hAnsi="Arial" w:cs="Arial"/>
        </w:rPr>
        <w:t xml:space="preserve">: String </w:t>
      </w:r>
      <w:r w:rsidRPr="0016344E">
        <w:rPr>
          <w:rFonts w:ascii="Arial" w:hAnsi="Arial" w:cs="Arial"/>
          <w:i/>
          <w:iCs/>
        </w:rPr>
        <w:t>(ej. "08:00 - 18:00")</w:t>
      </w:r>
      <w:r w:rsidRPr="0016344E">
        <w:rPr>
          <w:rFonts w:ascii="Arial" w:hAnsi="Arial" w:cs="Arial"/>
        </w:rPr>
        <w:t xml:space="preserve"> </w:t>
      </w:r>
    </w:p>
    <w:p w14:paraId="6594D92E" w14:textId="77777777" w:rsidR="00315590" w:rsidRPr="0016344E" w:rsidRDefault="00315590" w:rsidP="008E77BB">
      <w:pPr>
        <w:numPr>
          <w:ilvl w:val="2"/>
          <w:numId w:val="11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</w:rPr>
        <w:t xml:space="preserve">estado: String </w:t>
      </w:r>
      <w:r w:rsidRPr="0016344E">
        <w:rPr>
          <w:rFonts w:ascii="Arial" w:hAnsi="Arial" w:cs="Arial"/>
          <w:i/>
          <w:iCs/>
        </w:rPr>
        <w:t>(ej. Activa, Vencida, Utilizada)</w:t>
      </w:r>
    </w:p>
    <w:p w14:paraId="1A5CA8C2" w14:textId="77777777" w:rsidR="00315590" w:rsidRPr="0016344E" w:rsidRDefault="00315590" w:rsidP="008E77BB">
      <w:pPr>
        <w:spacing w:line="360" w:lineRule="auto"/>
        <w:rPr>
          <w:rFonts w:ascii="Arial" w:hAnsi="Arial" w:cs="Arial"/>
          <w:b/>
          <w:bCs/>
        </w:rPr>
      </w:pPr>
      <w:r w:rsidRPr="0016344E">
        <w:rPr>
          <w:rFonts w:ascii="Arial" w:hAnsi="Arial" w:cs="Arial"/>
          <w:b/>
          <w:bCs/>
        </w:rPr>
        <w:t>2. Subclases Concretas (Especialización)</w:t>
      </w:r>
    </w:p>
    <w:p w14:paraId="6FC2D54B" w14:textId="77777777" w:rsidR="00315590" w:rsidRPr="0016344E" w:rsidRDefault="00315590" w:rsidP="008E77BB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t>AutorizacionPuntual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 xml:space="preserve">(Hereda de </w:t>
      </w:r>
      <w:proofErr w:type="spellStart"/>
      <w:r w:rsidRPr="0016344E">
        <w:rPr>
          <w:rFonts w:ascii="Arial" w:hAnsi="Arial" w:cs="Arial"/>
          <w:i/>
          <w:iCs/>
        </w:rPr>
        <w:t>Autorizacion</w:t>
      </w:r>
      <w:proofErr w:type="spellEnd"/>
      <w:r w:rsidRPr="0016344E">
        <w:rPr>
          <w:rFonts w:ascii="Arial" w:hAnsi="Arial" w:cs="Arial"/>
          <w:i/>
          <w:iCs/>
        </w:rPr>
        <w:t>)</w:t>
      </w:r>
    </w:p>
    <w:p w14:paraId="207D8EA4" w14:textId="77777777" w:rsidR="00315590" w:rsidRPr="0016344E" w:rsidRDefault="00315590" w:rsidP="008E77BB">
      <w:pPr>
        <w:numPr>
          <w:ilvl w:val="1"/>
          <w:numId w:val="12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 específicos:</w:t>
      </w:r>
    </w:p>
    <w:p w14:paraId="0BD5EEBE" w14:textId="77777777" w:rsidR="00315590" w:rsidRPr="0016344E" w:rsidRDefault="00315590" w:rsidP="008E77BB">
      <w:pPr>
        <w:numPr>
          <w:ilvl w:val="2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fechaValidez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LocalDate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(la fecha exacta en la que puede ingresar la visita)</w:t>
      </w:r>
      <w:r w:rsidRPr="0016344E">
        <w:rPr>
          <w:rFonts w:ascii="Arial" w:hAnsi="Arial" w:cs="Arial"/>
        </w:rPr>
        <w:t xml:space="preserve"> </w:t>
      </w:r>
    </w:p>
    <w:p w14:paraId="2934953D" w14:textId="77777777" w:rsidR="00315590" w:rsidRPr="0016344E" w:rsidRDefault="00315590" w:rsidP="008E77BB">
      <w:pPr>
        <w:numPr>
          <w:ilvl w:val="2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visitanteNombre</w:t>
      </w:r>
      <w:proofErr w:type="spellEnd"/>
      <w:r w:rsidRPr="0016344E">
        <w:rPr>
          <w:rFonts w:ascii="Arial" w:hAnsi="Arial" w:cs="Arial"/>
        </w:rPr>
        <w:t xml:space="preserve">: String </w:t>
      </w:r>
    </w:p>
    <w:p w14:paraId="614E1110" w14:textId="77777777" w:rsidR="00315590" w:rsidRPr="0016344E" w:rsidRDefault="00315590" w:rsidP="008E77BB">
      <w:pPr>
        <w:numPr>
          <w:ilvl w:val="2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visitanteDni</w:t>
      </w:r>
      <w:proofErr w:type="spellEnd"/>
      <w:r w:rsidRPr="0016344E">
        <w:rPr>
          <w:rFonts w:ascii="Arial" w:hAnsi="Arial" w:cs="Arial"/>
        </w:rPr>
        <w:t xml:space="preserve">: String </w:t>
      </w:r>
    </w:p>
    <w:p w14:paraId="0AF16CBB" w14:textId="77777777" w:rsidR="00315590" w:rsidRPr="0016344E" w:rsidRDefault="00315590" w:rsidP="008E77BB">
      <w:pPr>
        <w:numPr>
          <w:ilvl w:val="1"/>
          <w:numId w:val="12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Uso:</w:t>
      </w:r>
      <w:r w:rsidRPr="0016344E">
        <w:rPr>
          <w:rFonts w:ascii="Arial" w:hAnsi="Arial" w:cs="Arial"/>
        </w:rPr>
        <w:t xml:space="preserve"> Ideal para una visita familiar o un invitado por un día específico que requiere registrar nombre y documento obligatoriamente. </w:t>
      </w:r>
    </w:p>
    <w:p w14:paraId="6AE4F435" w14:textId="77777777" w:rsidR="00315590" w:rsidRPr="0016344E" w:rsidRDefault="00315590" w:rsidP="008E77BB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  <w:b/>
          <w:bCs/>
        </w:rPr>
        <w:t>AutorizacionRecurrente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 xml:space="preserve">(Hereda de </w:t>
      </w:r>
      <w:proofErr w:type="spellStart"/>
      <w:r w:rsidRPr="0016344E">
        <w:rPr>
          <w:rFonts w:ascii="Arial" w:hAnsi="Arial" w:cs="Arial"/>
          <w:i/>
          <w:iCs/>
        </w:rPr>
        <w:t>Autorizacion</w:t>
      </w:r>
      <w:proofErr w:type="spellEnd"/>
      <w:r w:rsidRPr="0016344E">
        <w:rPr>
          <w:rFonts w:ascii="Arial" w:hAnsi="Arial" w:cs="Arial"/>
          <w:i/>
          <w:iCs/>
        </w:rPr>
        <w:t>)</w:t>
      </w:r>
    </w:p>
    <w:p w14:paraId="6C7990E2" w14:textId="77777777" w:rsidR="00315590" w:rsidRPr="0016344E" w:rsidRDefault="00315590" w:rsidP="008E77BB">
      <w:pPr>
        <w:numPr>
          <w:ilvl w:val="1"/>
          <w:numId w:val="12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Atributos específicos:</w:t>
      </w:r>
    </w:p>
    <w:p w14:paraId="0EB82338" w14:textId="77777777" w:rsidR="00315590" w:rsidRPr="0016344E" w:rsidRDefault="00315590" w:rsidP="008E77BB">
      <w:pPr>
        <w:numPr>
          <w:ilvl w:val="2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fechaInicio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LocalDate</w:t>
      </w:r>
      <w:proofErr w:type="spellEnd"/>
    </w:p>
    <w:p w14:paraId="492BCB39" w14:textId="77777777" w:rsidR="00315590" w:rsidRPr="0016344E" w:rsidRDefault="00315590" w:rsidP="008E77BB">
      <w:pPr>
        <w:numPr>
          <w:ilvl w:val="2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fechaFin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LocalDate</w:t>
      </w:r>
      <w:proofErr w:type="spellEnd"/>
    </w:p>
    <w:p w14:paraId="3020262B" w14:textId="77777777" w:rsidR="00315590" w:rsidRPr="0016344E" w:rsidRDefault="00315590" w:rsidP="008E77BB">
      <w:pPr>
        <w:numPr>
          <w:ilvl w:val="2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diasVigencia</w:t>
      </w:r>
      <w:proofErr w:type="spellEnd"/>
      <w:r w:rsidRPr="0016344E">
        <w:rPr>
          <w:rFonts w:ascii="Arial" w:hAnsi="Arial" w:cs="Arial"/>
        </w:rPr>
        <w:t xml:space="preserve">: </w:t>
      </w:r>
      <w:proofErr w:type="spellStart"/>
      <w:r w:rsidRPr="0016344E">
        <w:rPr>
          <w:rFonts w:ascii="Arial" w:hAnsi="Arial" w:cs="Arial"/>
        </w:rPr>
        <w:t>int</w:t>
      </w:r>
      <w:proofErr w:type="spellEnd"/>
      <w:r w:rsidRPr="0016344E">
        <w:rPr>
          <w:rFonts w:ascii="Arial" w:hAnsi="Arial" w:cs="Arial"/>
        </w:rPr>
        <w:t xml:space="preserve"> </w:t>
      </w:r>
      <w:r w:rsidRPr="0016344E">
        <w:rPr>
          <w:rFonts w:ascii="Arial" w:hAnsi="Arial" w:cs="Arial"/>
          <w:i/>
          <w:iCs/>
        </w:rPr>
        <w:t>(por regla de negocio, un máximo de hasta 30 días para proveedores habituales)</w:t>
      </w:r>
      <w:r w:rsidRPr="0016344E">
        <w:rPr>
          <w:rFonts w:ascii="Arial" w:hAnsi="Arial" w:cs="Arial"/>
        </w:rPr>
        <w:t xml:space="preserve"> </w:t>
      </w:r>
    </w:p>
    <w:p w14:paraId="5C651F01" w14:textId="77777777" w:rsidR="00315590" w:rsidRPr="0016344E" w:rsidRDefault="00315590" w:rsidP="008E77BB">
      <w:pPr>
        <w:numPr>
          <w:ilvl w:val="2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proveedorNombre</w:t>
      </w:r>
      <w:proofErr w:type="spellEnd"/>
      <w:r w:rsidRPr="0016344E">
        <w:rPr>
          <w:rFonts w:ascii="Arial" w:hAnsi="Arial" w:cs="Arial"/>
        </w:rPr>
        <w:t>: String</w:t>
      </w:r>
    </w:p>
    <w:p w14:paraId="2E634BF8" w14:textId="77777777" w:rsidR="00315590" w:rsidRPr="0016344E" w:rsidRDefault="00315590" w:rsidP="008E77BB">
      <w:pPr>
        <w:numPr>
          <w:ilvl w:val="2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16344E">
        <w:rPr>
          <w:rFonts w:ascii="Arial" w:hAnsi="Arial" w:cs="Arial"/>
        </w:rPr>
        <w:t>proveedorCuitODni</w:t>
      </w:r>
      <w:proofErr w:type="spellEnd"/>
      <w:r w:rsidRPr="0016344E">
        <w:rPr>
          <w:rFonts w:ascii="Arial" w:hAnsi="Arial" w:cs="Arial"/>
        </w:rPr>
        <w:t>: String</w:t>
      </w:r>
    </w:p>
    <w:p w14:paraId="3266446F" w14:textId="77777777" w:rsidR="00315590" w:rsidRPr="0016344E" w:rsidRDefault="00315590" w:rsidP="008E77BB">
      <w:pPr>
        <w:numPr>
          <w:ilvl w:val="1"/>
          <w:numId w:val="12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lastRenderedPageBreak/>
        <w:t>Uso:</w:t>
      </w:r>
      <w:r w:rsidRPr="0016344E">
        <w:rPr>
          <w:rFonts w:ascii="Arial" w:hAnsi="Arial" w:cs="Arial"/>
        </w:rPr>
        <w:t xml:space="preserve"> Pensada para los proveedores habituales (jardineros, servicio técnico, personal de obra) que entran y salen frecuentemente durante un mes.</w:t>
      </w:r>
    </w:p>
    <w:p w14:paraId="0347AD03" w14:textId="66485F4B" w:rsidR="00315590" w:rsidRPr="0016344E" w:rsidRDefault="00315590" w:rsidP="008E77BB">
      <w:pPr>
        <w:spacing w:line="360" w:lineRule="auto"/>
        <w:rPr>
          <w:rFonts w:ascii="Arial" w:hAnsi="Arial" w:cs="Arial"/>
          <w:lang w:val="es-ES"/>
        </w:rPr>
      </w:pPr>
      <w:r w:rsidRPr="0016344E">
        <w:rPr>
          <w:rFonts w:ascii="Arial" w:hAnsi="Arial" w:cs="Arial"/>
          <w:lang w:val="es-ES"/>
        </w:rPr>
        <w:br w:type="page"/>
      </w:r>
    </w:p>
    <w:p w14:paraId="72BADD95" w14:textId="77777777" w:rsidR="00315590" w:rsidRPr="0016344E" w:rsidRDefault="00315590" w:rsidP="008E77BB">
      <w:pPr>
        <w:spacing w:line="360" w:lineRule="auto"/>
        <w:ind w:left="360"/>
        <w:rPr>
          <w:rFonts w:ascii="Arial" w:hAnsi="Arial" w:cs="Arial"/>
          <w:b/>
          <w:bCs/>
        </w:rPr>
      </w:pPr>
      <w:r w:rsidRPr="0016344E">
        <w:rPr>
          <w:rFonts w:ascii="Arial" w:hAnsi="Arial" w:cs="Arial"/>
          <w:b/>
          <w:bCs/>
        </w:rPr>
        <w:lastRenderedPageBreak/>
        <w:t>Aplicación de Principios SOLID en el Diseño del Barrio Cerrado ("Los Aromos")</w:t>
      </w:r>
    </w:p>
    <w:p w14:paraId="66460063" w14:textId="77777777" w:rsidR="00315590" w:rsidRPr="0016344E" w:rsidRDefault="00315590" w:rsidP="008E77BB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37BEE986" w14:textId="5475A01D" w:rsidR="00315590" w:rsidRPr="0016344E" w:rsidRDefault="00315590" w:rsidP="008E77BB">
      <w:pPr>
        <w:pStyle w:val="Prrafodelista"/>
        <w:numPr>
          <w:ilvl w:val="3"/>
          <w:numId w:val="12"/>
        </w:numPr>
        <w:spacing w:line="360" w:lineRule="auto"/>
        <w:rPr>
          <w:rFonts w:ascii="Arial" w:hAnsi="Arial" w:cs="Arial"/>
          <w:b/>
          <w:bCs/>
        </w:rPr>
      </w:pPr>
      <w:r w:rsidRPr="0016344E">
        <w:rPr>
          <w:rFonts w:ascii="Arial" w:hAnsi="Arial" w:cs="Arial"/>
          <w:b/>
          <w:bCs/>
        </w:rPr>
        <w:t>Principio SRP (</w:t>
      </w:r>
      <w:proofErr w:type="gramStart"/>
      <w:r w:rsidRPr="0016344E">
        <w:rPr>
          <w:rFonts w:ascii="Arial" w:hAnsi="Arial" w:cs="Arial"/>
          <w:b/>
          <w:bCs/>
        </w:rPr>
        <w:t>Single</w:t>
      </w:r>
      <w:proofErr w:type="gramEnd"/>
      <w:r w:rsidRPr="0016344E">
        <w:rPr>
          <w:rFonts w:ascii="Arial" w:hAnsi="Arial" w:cs="Arial"/>
          <w:b/>
          <w:bCs/>
        </w:rPr>
        <w:t xml:space="preserve"> </w:t>
      </w:r>
      <w:proofErr w:type="spellStart"/>
      <w:r w:rsidRPr="0016344E">
        <w:rPr>
          <w:rFonts w:ascii="Arial" w:hAnsi="Arial" w:cs="Arial"/>
          <w:b/>
          <w:bCs/>
        </w:rPr>
        <w:t>Responsibility</w:t>
      </w:r>
      <w:proofErr w:type="spellEnd"/>
      <w:r w:rsidRPr="0016344E">
        <w:rPr>
          <w:rFonts w:ascii="Arial" w:hAnsi="Arial" w:cs="Arial"/>
          <w:b/>
          <w:bCs/>
        </w:rPr>
        <w:t xml:space="preserve"> </w:t>
      </w:r>
      <w:proofErr w:type="spellStart"/>
      <w:r w:rsidRPr="0016344E">
        <w:rPr>
          <w:rFonts w:ascii="Arial" w:hAnsi="Arial" w:cs="Arial"/>
          <w:b/>
          <w:bCs/>
        </w:rPr>
        <w:t>Principle</w:t>
      </w:r>
      <w:proofErr w:type="spellEnd"/>
      <w:r w:rsidRPr="0016344E">
        <w:rPr>
          <w:rFonts w:ascii="Arial" w:hAnsi="Arial" w:cs="Arial"/>
          <w:b/>
          <w:bCs/>
        </w:rPr>
        <w:t xml:space="preserve"> / Responsabilidad Única)</w:t>
      </w:r>
    </w:p>
    <w:p w14:paraId="32117B05" w14:textId="77777777" w:rsidR="00315590" w:rsidRPr="0016344E" w:rsidRDefault="00315590" w:rsidP="008E77BB">
      <w:pPr>
        <w:numPr>
          <w:ilvl w:val="0"/>
          <w:numId w:val="22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Problema detectado en el diseño inicial:</w:t>
      </w:r>
      <w:r w:rsidRPr="0016344E">
        <w:rPr>
          <w:rFonts w:ascii="Arial" w:hAnsi="Arial" w:cs="Arial"/>
        </w:rPr>
        <w:t xml:space="preserve"> Las clases Administrador y Lote asumían demasiadas responsabilidades. Por ejemplo, el Administrador gestionaba reclamos, generaba expensas, controlaba equipos y emitía reportes complejos directamente. Esto violaba el SRP porque la clase tenía múltiples razones para cambiar.</w:t>
      </w:r>
    </w:p>
    <w:p w14:paraId="63A93147" w14:textId="77777777" w:rsidR="00315590" w:rsidRPr="0016344E" w:rsidRDefault="00315590" w:rsidP="008E77BB">
      <w:pPr>
        <w:numPr>
          <w:ilvl w:val="0"/>
          <w:numId w:val="22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Decisión de diseño:</w:t>
      </w:r>
      <w:r w:rsidRPr="0016344E">
        <w:rPr>
          <w:rFonts w:ascii="Arial" w:hAnsi="Arial" w:cs="Arial"/>
        </w:rPr>
        <w:t xml:space="preserve"> Separar la lógica de negocio y cálculo financiero de la gestión operativa, creando clases dedicadas como </w:t>
      </w:r>
      <w:proofErr w:type="spellStart"/>
      <w:r w:rsidRPr="0016344E">
        <w:rPr>
          <w:rFonts w:ascii="Arial" w:hAnsi="Arial" w:cs="Arial"/>
        </w:rPr>
        <w:t>GestorExpensas</w:t>
      </w:r>
      <w:proofErr w:type="spellEnd"/>
      <w:r w:rsidRPr="0016344E">
        <w:rPr>
          <w:rFonts w:ascii="Arial" w:hAnsi="Arial" w:cs="Arial"/>
        </w:rPr>
        <w:t xml:space="preserve"> (o delegación en Lote), </w:t>
      </w:r>
      <w:proofErr w:type="spellStart"/>
      <w:r w:rsidRPr="0016344E">
        <w:rPr>
          <w:rFonts w:ascii="Arial" w:hAnsi="Arial" w:cs="Arial"/>
        </w:rPr>
        <w:t>GestorMantenimiento</w:t>
      </w:r>
      <w:proofErr w:type="spellEnd"/>
      <w:r w:rsidRPr="0016344E">
        <w:rPr>
          <w:rFonts w:ascii="Arial" w:hAnsi="Arial" w:cs="Arial"/>
        </w:rPr>
        <w:t xml:space="preserve"> y un </w:t>
      </w:r>
      <w:proofErr w:type="spellStart"/>
      <w:r w:rsidRPr="0016344E">
        <w:rPr>
          <w:rFonts w:ascii="Arial" w:hAnsi="Arial" w:cs="Arial"/>
        </w:rPr>
        <w:t>GeneradorDeReportes</w:t>
      </w:r>
      <w:proofErr w:type="spellEnd"/>
      <w:r w:rsidRPr="0016344E">
        <w:rPr>
          <w:rFonts w:ascii="Arial" w:hAnsi="Arial" w:cs="Arial"/>
        </w:rPr>
        <w:t>.</w:t>
      </w:r>
    </w:p>
    <w:p w14:paraId="6CD44F0D" w14:textId="77777777" w:rsidR="00315590" w:rsidRPr="0016344E" w:rsidRDefault="00315590" w:rsidP="008E77BB">
      <w:pPr>
        <w:numPr>
          <w:ilvl w:val="0"/>
          <w:numId w:val="22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Clases involucradas:</w:t>
      </w:r>
      <w:r w:rsidRPr="0016344E">
        <w:rPr>
          <w:rFonts w:ascii="Arial" w:hAnsi="Arial" w:cs="Arial"/>
        </w:rPr>
        <w:t xml:space="preserve"> Administrador, Equipo, Lote, Reclamo, Reportes.</w:t>
      </w:r>
    </w:p>
    <w:p w14:paraId="27E992E5" w14:textId="77777777" w:rsidR="00315590" w:rsidRPr="0016344E" w:rsidRDefault="00315590" w:rsidP="008E77BB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Ventaja aportada:</w:t>
      </w:r>
      <w:r w:rsidRPr="0016344E">
        <w:rPr>
          <w:rFonts w:ascii="Arial" w:hAnsi="Arial" w:cs="Arial"/>
        </w:rPr>
        <w:t xml:space="preserve"> El código se vuelve altamente cohesivo; si cambian las reglas de cálculo de las expensas o los formatos de los reportes, solo se modifica esa clase específica sin romper la lógica del administrador.</w:t>
      </w:r>
    </w:p>
    <w:p w14:paraId="2AB27ECF" w14:textId="77777777" w:rsidR="00315590" w:rsidRPr="0016344E" w:rsidRDefault="00315590" w:rsidP="008E77BB">
      <w:pPr>
        <w:spacing w:line="360" w:lineRule="auto"/>
        <w:rPr>
          <w:rFonts w:ascii="Arial" w:hAnsi="Arial" w:cs="Arial"/>
        </w:rPr>
      </w:pPr>
    </w:p>
    <w:p w14:paraId="46B527B1" w14:textId="7C2DD994" w:rsidR="00315590" w:rsidRPr="0016344E" w:rsidRDefault="00315590" w:rsidP="008E77BB">
      <w:pPr>
        <w:pStyle w:val="Prrafodelista"/>
        <w:numPr>
          <w:ilvl w:val="3"/>
          <w:numId w:val="12"/>
        </w:numPr>
        <w:spacing w:line="360" w:lineRule="auto"/>
        <w:rPr>
          <w:rFonts w:ascii="Arial" w:hAnsi="Arial" w:cs="Arial"/>
          <w:b/>
          <w:bCs/>
        </w:rPr>
      </w:pPr>
      <w:r w:rsidRPr="0016344E">
        <w:rPr>
          <w:rFonts w:ascii="Arial" w:hAnsi="Arial" w:cs="Arial"/>
          <w:b/>
          <w:bCs/>
        </w:rPr>
        <w:t>Principio DIP (</w:t>
      </w:r>
      <w:proofErr w:type="spellStart"/>
      <w:r w:rsidRPr="0016344E">
        <w:rPr>
          <w:rFonts w:ascii="Arial" w:hAnsi="Arial" w:cs="Arial"/>
          <w:b/>
          <w:bCs/>
        </w:rPr>
        <w:t>Dependency</w:t>
      </w:r>
      <w:proofErr w:type="spellEnd"/>
      <w:r w:rsidRPr="0016344E">
        <w:rPr>
          <w:rFonts w:ascii="Arial" w:hAnsi="Arial" w:cs="Arial"/>
          <w:b/>
          <w:bCs/>
        </w:rPr>
        <w:t xml:space="preserve"> </w:t>
      </w:r>
      <w:proofErr w:type="spellStart"/>
      <w:r w:rsidRPr="0016344E">
        <w:rPr>
          <w:rFonts w:ascii="Arial" w:hAnsi="Arial" w:cs="Arial"/>
          <w:b/>
          <w:bCs/>
        </w:rPr>
        <w:t>Inversion</w:t>
      </w:r>
      <w:proofErr w:type="spellEnd"/>
      <w:r w:rsidRPr="0016344E">
        <w:rPr>
          <w:rFonts w:ascii="Arial" w:hAnsi="Arial" w:cs="Arial"/>
          <w:b/>
          <w:bCs/>
        </w:rPr>
        <w:t xml:space="preserve"> </w:t>
      </w:r>
      <w:proofErr w:type="spellStart"/>
      <w:r w:rsidRPr="0016344E">
        <w:rPr>
          <w:rFonts w:ascii="Arial" w:hAnsi="Arial" w:cs="Arial"/>
          <w:b/>
          <w:bCs/>
        </w:rPr>
        <w:t>Principle</w:t>
      </w:r>
      <w:proofErr w:type="spellEnd"/>
      <w:r w:rsidRPr="0016344E">
        <w:rPr>
          <w:rFonts w:ascii="Arial" w:hAnsi="Arial" w:cs="Arial"/>
          <w:b/>
          <w:bCs/>
        </w:rPr>
        <w:t>) en la Persistencia de Datos</w:t>
      </w:r>
    </w:p>
    <w:p w14:paraId="2EC09C99" w14:textId="18728F1D" w:rsidR="00315590" w:rsidRPr="0016344E" w:rsidRDefault="00315590" w:rsidP="008E77BB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Problema del diseño detectado:</w:t>
      </w:r>
      <w:r w:rsidRPr="0016344E">
        <w:rPr>
          <w:rFonts w:ascii="Arial" w:hAnsi="Arial" w:cs="Arial"/>
        </w:rPr>
        <w:t xml:space="preserve"> Las clases de la capa de negocio de alto nivel</w:t>
      </w:r>
      <w:r w:rsidR="009F4C6B">
        <w:rPr>
          <w:rFonts w:ascii="Arial" w:hAnsi="Arial" w:cs="Arial"/>
        </w:rPr>
        <w:t xml:space="preserve"> (</w:t>
      </w:r>
      <w:r w:rsidRPr="0016344E">
        <w:rPr>
          <w:rFonts w:ascii="Arial" w:hAnsi="Arial" w:cs="Arial"/>
        </w:rPr>
        <w:t>Lote, Reclamo, Expensa) quedaban acopladas directamente a tecnologías o mecanismos concretos de almacenamiento de bajo nivel (como lectura/escritura de archivos .</w:t>
      </w:r>
      <w:proofErr w:type="spellStart"/>
      <w:r w:rsidRPr="0016344E">
        <w:rPr>
          <w:rFonts w:ascii="Arial" w:hAnsi="Arial" w:cs="Arial"/>
        </w:rPr>
        <w:t>txt</w:t>
      </w:r>
      <w:proofErr w:type="spellEnd"/>
      <w:r w:rsidRPr="0016344E">
        <w:rPr>
          <w:rFonts w:ascii="Arial" w:hAnsi="Arial" w:cs="Arial"/>
        </w:rPr>
        <w:t>, .</w:t>
      </w:r>
      <w:proofErr w:type="spellStart"/>
      <w:r w:rsidRPr="0016344E">
        <w:rPr>
          <w:rFonts w:ascii="Arial" w:hAnsi="Arial" w:cs="Arial"/>
        </w:rPr>
        <w:t>csv</w:t>
      </w:r>
      <w:proofErr w:type="spellEnd"/>
      <w:r w:rsidRPr="0016344E">
        <w:rPr>
          <w:rFonts w:ascii="Arial" w:hAnsi="Arial" w:cs="Arial"/>
        </w:rPr>
        <w:t xml:space="preserve"> o consultas directas). Esto generaba alta rigidez: si cambiaba el soporte físico o el formato de almacenamiento, se rompía la lógica de negocio central.</w:t>
      </w:r>
    </w:p>
    <w:p w14:paraId="2E44779E" w14:textId="77777777" w:rsidR="00315590" w:rsidRPr="0016344E" w:rsidRDefault="00315590" w:rsidP="008E77BB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Decisión de diseño tomada:</w:t>
      </w:r>
      <w:r w:rsidRPr="0016344E">
        <w:rPr>
          <w:rFonts w:ascii="Arial" w:hAnsi="Arial" w:cs="Arial"/>
        </w:rPr>
        <w:t xml:space="preserve"> Se aplicó el Principio de Inversión de Dependencias (DIP) introduciendo abstracciones (interfaces de </w:t>
      </w:r>
      <w:r w:rsidRPr="0016344E">
        <w:rPr>
          <w:rFonts w:ascii="Arial" w:hAnsi="Arial" w:cs="Arial"/>
        </w:rPr>
        <w:lastRenderedPageBreak/>
        <w:t>repositorios) en la capa de negocio. De esta forma, las clases de dominio no dependen de implementaciones concretas de almacenamiento, sino que interactúan únicamente con contratos abstractos, delegando la persistencia real a clases adaptadoras.</w:t>
      </w:r>
    </w:p>
    <w:p w14:paraId="13ADC0AB" w14:textId="77777777" w:rsidR="00315590" w:rsidRPr="0016344E" w:rsidRDefault="00315590" w:rsidP="008E77BB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Clases involucradas en el modelo:</w:t>
      </w:r>
    </w:p>
    <w:p w14:paraId="0BC5128D" w14:textId="39D6CD96" w:rsidR="00315590" w:rsidRPr="0016344E" w:rsidRDefault="00315590" w:rsidP="008E77BB">
      <w:pPr>
        <w:numPr>
          <w:ilvl w:val="1"/>
          <w:numId w:val="23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Interfaces creadas (Abstracciones):</w:t>
      </w:r>
      <w:r w:rsidRPr="0016344E">
        <w:rPr>
          <w:rFonts w:ascii="Arial" w:hAnsi="Arial" w:cs="Arial"/>
        </w:rPr>
        <w:t xml:space="preserve"> </w:t>
      </w:r>
      <w:proofErr w:type="spellStart"/>
      <w:r w:rsidRPr="0016344E">
        <w:rPr>
          <w:rFonts w:ascii="Arial" w:hAnsi="Arial" w:cs="Arial"/>
        </w:rPr>
        <w:t>RepositorioLotes</w:t>
      </w:r>
      <w:proofErr w:type="spellEnd"/>
      <w:r w:rsidRPr="0016344E">
        <w:rPr>
          <w:rFonts w:ascii="Arial" w:hAnsi="Arial" w:cs="Arial"/>
        </w:rPr>
        <w:t xml:space="preserve">, </w:t>
      </w:r>
      <w:proofErr w:type="spellStart"/>
      <w:r w:rsidRPr="0016344E">
        <w:rPr>
          <w:rFonts w:ascii="Arial" w:hAnsi="Arial" w:cs="Arial"/>
        </w:rPr>
        <w:t>RepositorioReclamos</w:t>
      </w:r>
      <w:proofErr w:type="spellEnd"/>
      <w:r w:rsidRPr="0016344E">
        <w:rPr>
          <w:rFonts w:ascii="Arial" w:hAnsi="Arial" w:cs="Arial"/>
        </w:rPr>
        <w:t xml:space="preserve">, </w:t>
      </w:r>
      <w:proofErr w:type="spellStart"/>
      <w:r w:rsidRPr="0016344E">
        <w:rPr>
          <w:rFonts w:ascii="Arial" w:hAnsi="Arial" w:cs="Arial"/>
        </w:rPr>
        <w:t>RepositorioExpensas</w:t>
      </w:r>
      <w:proofErr w:type="spellEnd"/>
      <w:r w:rsidRPr="0016344E">
        <w:rPr>
          <w:rFonts w:ascii="Arial" w:hAnsi="Arial" w:cs="Arial"/>
        </w:rPr>
        <w:t xml:space="preserve"> (definen métodos puros como guardar(...), </w:t>
      </w:r>
      <w:proofErr w:type="spellStart"/>
      <w:r w:rsidRPr="0016344E">
        <w:rPr>
          <w:rFonts w:ascii="Arial" w:hAnsi="Arial" w:cs="Arial"/>
        </w:rPr>
        <w:t>buscarPor</w:t>
      </w:r>
      <w:r w:rsidR="00F07AD4" w:rsidRPr="0016344E">
        <w:rPr>
          <w:rFonts w:ascii="Arial" w:hAnsi="Arial" w:cs="Arial"/>
        </w:rPr>
        <w:t>Numero</w:t>
      </w:r>
      <w:proofErr w:type="spellEnd"/>
      <w:r w:rsidRPr="0016344E">
        <w:rPr>
          <w:rFonts w:ascii="Arial" w:hAnsi="Arial" w:cs="Arial"/>
        </w:rPr>
        <w:t>(...)).</w:t>
      </w:r>
    </w:p>
    <w:p w14:paraId="22656811" w14:textId="5C8BF120" w:rsidR="00315590" w:rsidRPr="0016344E" w:rsidRDefault="00315590" w:rsidP="008E77BB">
      <w:pPr>
        <w:numPr>
          <w:ilvl w:val="1"/>
          <w:numId w:val="23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Clases concretas (Implementaciones):</w:t>
      </w:r>
      <w:r w:rsidRPr="0016344E">
        <w:rPr>
          <w:rFonts w:ascii="Arial" w:hAnsi="Arial" w:cs="Arial"/>
        </w:rPr>
        <w:t xml:space="preserve"> </w:t>
      </w:r>
      <w:proofErr w:type="spellStart"/>
      <w:r w:rsidRPr="0016344E">
        <w:rPr>
          <w:rFonts w:ascii="Arial" w:hAnsi="Arial" w:cs="Arial"/>
        </w:rPr>
        <w:t>ArchivoRepositorioReclamos</w:t>
      </w:r>
      <w:proofErr w:type="spellEnd"/>
      <w:r w:rsidRPr="0016344E">
        <w:rPr>
          <w:rFonts w:ascii="Arial" w:hAnsi="Arial" w:cs="Arial"/>
        </w:rPr>
        <w:t xml:space="preserve"> o </w:t>
      </w:r>
      <w:proofErr w:type="spellStart"/>
      <w:r w:rsidR="00D57C5D">
        <w:rPr>
          <w:rFonts w:ascii="Arial" w:hAnsi="Arial" w:cs="Arial"/>
        </w:rPr>
        <w:t>Archivo</w:t>
      </w:r>
      <w:r w:rsidRPr="0016344E">
        <w:rPr>
          <w:rFonts w:ascii="Arial" w:hAnsi="Arial" w:cs="Arial"/>
        </w:rPr>
        <w:t>RepositorioLotes</w:t>
      </w:r>
      <w:proofErr w:type="spellEnd"/>
      <w:r w:rsidR="00603D5E">
        <w:rPr>
          <w:rFonts w:ascii="Arial" w:hAnsi="Arial" w:cs="Arial"/>
        </w:rPr>
        <w:t xml:space="preserve">, </w:t>
      </w:r>
      <w:proofErr w:type="spellStart"/>
      <w:r w:rsidR="00603D5E">
        <w:rPr>
          <w:rFonts w:ascii="Arial" w:hAnsi="Arial" w:cs="Arial"/>
        </w:rPr>
        <w:t>ArchivoRepositorioExpensas</w:t>
      </w:r>
      <w:proofErr w:type="spellEnd"/>
      <w:r w:rsidRPr="0016344E">
        <w:rPr>
          <w:rFonts w:ascii="Arial" w:hAnsi="Arial" w:cs="Arial"/>
        </w:rPr>
        <w:t xml:space="preserve"> (clases que implementan las interfaces).</w:t>
      </w:r>
    </w:p>
    <w:p w14:paraId="27561A89" w14:textId="77777777" w:rsidR="00315590" w:rsidRPr="0016344E" w:rsidRDefault="00315590" w:rsidP="008E77BB">
      <w:pPr>
        <w:numPr>
          <w:ilvl w:val="1"/>
          <w:numId w:val="23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Clases consumidoras:</w:t>
      </w:r>
      <w:r w:rsidRPr="0016344E">
        <w:rPr>
          <w:rFonts w:ascii="Arial" w:hAnsi="Arial" w:cs="Arial"/>
        </w:rPr>
        <w:t xml:space="preserve"> Lote, Reclamo, o los controladores de gestión que reciben la interfaz mediante inyección de dependencias.</w:t>
      </w:r>
    </w:p>
    <w:p w14:paraId="379528BA" w14:textId="53F9E9BD" w:rsidR="00315590" w:rsidRPr="0016344E" w:rsidRDefault="00315590" w:rsidP="008E77BB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16344E">
        <w:rPr>
          <w:rFonts w:ascii="Arial" w:hAnsi="Arial" w:cs="Arial"/>
          <w:b/>
          <w:bCs/>
        </w:rPr>
        <w:t>Ventaja que aporta:</w:t>
      </w:r>
      <w:r w:rsidRPr="0016344E">
        <w:rPr>
          <w:rFonts w:ascii="Arial" w:hAnsi="Arial" w:cs="Arial"/>
        </w:rPr>
        <w:t xml:space="preserve"> Logra un desacoplamiento total entre las reglas de negocio del barrio cerrado y la infraestructura tecnológica de almacenamiento. Permite que el sistema sea flexible y abierto a cambios (por ejemplo, pasar de guardar datos en archivos de texto locales a una base de datos relacional en la Etapa 2) sin tener que modificar ni una sola línea de código en las clases del dominio</w:t>
      </w:r>
    </w:p>
    <w:p w14:paraId="4BAB3487" w14:textId="34D47603" w:rsidR="006E349A" w:rsidRPr="00BF6CB3" w:rsidRDefault="006E349A" w:rsidP="008E77BB">
      <w:pPr>
        <w:pStyle w:val="Prrafodelista"/>
        <w:numPr>
          <w:ilvl w:val="3"/>
          <w:numId w:val="12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</w:pP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 xml:space="preserve">Principio </w:t>
      </w:r>
      <w:proofErr w:type="spellStart"/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OCP</w:t>
      </w:r>
      <w:proofErr w:type="spellEnd"/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 xml:space="preserve"> (Open/</w:t>
      </w:r>
      <w:proofErr w:type="spellStart"/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Closed</w:t>
      </w:r>
      <w:proofErr w:type="spellEnd"/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Principle</w:t>
      </w:r>
      <w:proofErr w:type="spellEnd"/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 xml:space="preserve"> / Abierto-Cerrado) en los Medios de Pago</w:t>
      </w:r>
    </w:p>
    <w:p w14:paraId="44EC9742" w14:textId="01884D40" w:rsidR="006E349A" w:rsidRPr="0016344E" w:rsidRDefault="006E349A" w:rsidP="008E77B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Problema detectado en el diseño inicial: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Exis</w:t>
      </w:r>
      <w:r w:rsidR="004036E1"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te la posibilidad de que  las 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expensas se</w:t>
      </w:r>
      <w:r w:rsidR="004036E1" w:rsidRPr="0016344E">
        <w:rPr>
          <w:rFonts w:ascii="Arial" w:eastAsia="Times New Roman" w:hAnsi="Arial" w:cs="Arial"/>
          <w:kern w:val="0"/>
          <w:lang w:eastAsia="es-AR"/>
          <w14:ligatures w14:val="none"/>
        </w:rPr>
        <w:t>an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abonan mediante distintos canales (efectivo, transferencia bancaria, tarjetas de crédito/débito), </w:t>
      </w:r>
      <w:r w:rsidR="004036E1" w:rsidRPr="0016344E">
        <w:rPr>
          <w:rFonts w:ascii="Arial" w:eastAsia="Times New Roman" w:hAnsi="Arial" w:cs="Arial"/>
          <w:kern w:val="0"/>
          <w:lang w:eastAsia="es-AR"/>
          <w14:ligatures w14:val="none"/>
        </w:rPr>
        <w:t>estas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</w:t>
      </w:r>
      <w:r w:rsidR="004036E1"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en el modelo inicial 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se encontraban inicialmente bajo un </w:t>
      </w:r>
      <w:r w:rsidR="004036E1"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único 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atributo de tipo texto (</w:t>
      </w:r>
      <w:proofErr w:type="spell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medioPago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: String).</w:t>
      </w:r>
      <w:r w:rsidR="00B178F2" w:rsidRPr="0016344E">
        <w:rPr>
          <w:rFonts w:ascii="Arial" w:eastAsia="Times New Roman" w:hAnsi="Arial" w:cs="Arial"/>
          <w:kern w:val="0"/>
          <w:lang w:eastAsia="es-AR"/>
          <w14:ligatures w14:val="none"/>
        </w:rPr>
        <w:br/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Esto provocaba que cualquier </w:t>
      </w:r>
      <w:r w:rsidR="00B178F2" w:rsidRPr="0016344E">
        <w:rPr>
          <w:rFonts w:ascii="Arial" w:eastAsia="Times New Roman" w:hAnsi="Arial" w:cs="Arial"/>
          <w:kern w:val="0"/>
          <w:lang w:eastAsia="es-AR"/>
          <w14:ligatures w14:val="none"/>
        </w:rPr>
        <w:t>implementación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de un nuevo canal de pago en el futuro (billeteras virtuales o criptomonedas) </w:t>
      </w:r>
      <w:r w:rsidR="00B178F2"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deba 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modificar directamente el código fuente y las estructuras condicionales (switch/</w:t>
      </w:r>
      <w:proofErr w:type="spell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if-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lastRenderedPageBreak/>
        <w:t>else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) de la clase </w:t>
      </w:r>
      <w:r w:rsidR="00B178F2" w:rsidRPr="0016344E">
        <w:rPr>
          <w:rFonts w:ascii="Arial" w:eastAsia="Times New Roman" w:hAnsi="Arial" w:cs="Arial"/>
          <w:kern w:val="0"/>
          <w:lang w:eastAsia="es-AR"/>
          <w14:ligatures w14:val="none"/>
        </w:rPr>
        <w:t>Pago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, </w:t>
      </w:r>
      <w:r w:rsidR="00B178F2" w:rsidRPr="0016344E">
        <w:rPr>
          <w:rFonts w:ascii="Arial" w:eastAsia="Times New Roman" w:hAnsi="Arial" w:cs="Arial"/>
          <w:kern w:val="0"/>
          <w:lang w:eastAsia="es-AR"/>
          <w14:ligatures w14:val="none"/>
        </w:rPr>
        <w:t>esto iría en contra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</w:t>
      </w:r>
      <w:r w:rsidR="00B178F2" w:rsidRPr="0016344E">
        <w:rPr>
          <w:rFonts w:ascii="Arial" w:eastAsia="Times New Roman" w:hAnsi="Arial" w:cs="Arial"/>
          <w:kern w:val="0"/>
          <w:lang w:eastAsia="es-AR"/>
          <w14:ligatures w14:val="none"/>
        </w:rPr>
        <w:t>d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el principio de diseño modular y arriesg</w:t>
      </w:r>
      <w:r w:rsidR="00B178F2" w:rsidRPr="0016344E">
        <w:rPr>
          <w:rFonts w:ascii="Arial" w:eastAsia="Times New Roman" w:hAnsi="Arial" w:cs="Arial"/>
          <w:kern w:val="0"/>
          <w:lang w:eastAsia="es-AR"/>
          <w14:ligatures w14:val="none"/>
        </w:rPr>
        <w:t>aría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la estabilidad del sistema.</w:t>
      </w:r>
    </w:p>
    <w:p w14:paraId="4373A388" w14:textId="4660B9D6" w:rsidR="006E349A" w:rsidRPr="0016344E" w:rsidRDefault="006E349A" w:rsidP="008E77B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Decisión de diseño: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Se aplicó el </w:t>
      </w: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Principio Abierto/Cerrado (</w:t>
      </w:r>
      <w:proofErr w:type="spellStart"/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OCP</w:t>
      </w:r>
      <w:proofErr w:type="spellEnd"/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)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introduciendo una interfaz (</w:t>
      </w:r>
      <w:proofErr w:type="spell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MedioPago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) que define un contrato de comportamiento</w:t>
      </w:r>
      <w:r w:rsidR="00B178F2"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(</w:t>
      </w:r>
      <w:proofErr w:type="spellStart"/>
      <w:proofErr w:type="gram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procesarPago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(</w:t>
      </w:r>
      <w:proofErr w:type="gram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importe: Double)). De esta forma, se reemplazó el atributo de texto plano por una relación polimórfica, delegando en cada subclase concreta la lógica específica de su transacción.</w:t>
      </w:r>
    </w:p>
    <w:p w14:paraId="4655801B" w14:textId="77777777" w:rsidR="006E349A" w:rsidRPr="0016344E" w:rsidRDefault="006E349A" w:rsidP="008E77B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Clases involucradas en el modelo:</w:t>
      </w:r>
    </w:p>
    <w:p w14:paraId="592074A2" w14:textId="77777777" w:rsidR="006E349A" w:rsidRPr="0016344E" w:rsidRDefault="006E349A" w:rsidP="008E77BB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Interfaz (El Contrato):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</w:t>
      </w:r>
      <w:proofErr w:type="spell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MedioPago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(define el método abstracto de cobro).</w:t>
      </w:r>
    </w:p>
    <w:p w14:paraId="4D27491C" w14:textId="77777777" w:rsidR="006E349A" w:rsidRPr="0016344E" w:rsidRDefault="006E349A" w:rsidP="008E77BB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Clases Concretas (Las Implementaciones):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</w:t>
      </w:r>
      <w:proofErr w:type="spell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PagoEfectivo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, </w:t>
      </w:r>
      <w:proofErr w:type="spell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PagoTransferencia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, </w:t>
      </w:r>
      <w:proofErr w:type="spell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PagoTarjeta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(clases hijas que implementan el contrato mediante relación de realización).</w:t>
      </w:r>
    </w:p>
    <w:p w14:paraId="7A9FA7F0" w14:textId="1A71EFD5" w:rsidR="006E349A" w:rsidRPr="009F4C6B" w:rsidRDefault="006E349A" w:rsidP="008E77BB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Clase Consumidora: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Pago / Expensa (se relaciona de forma genérica con la interfaz </w:t>
      </w:r>
      <w:proofErr w:type="spellStart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>MedioPago</w:t>
      </w:r>
      <w:proofErr w:type="spellEnd"/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sin conocer los detalles particulares de cada canal operativo).</w:t>
      </w:r>
      <w:r w:rsidR="008E77BB">
        <w:rPr>
          <w:rFonts w:ascii="Arial" w:eastAsia="Times New Roman" w:hAnsi="Arial" w:cs="Arial"/>
          <w:kern w:val="0"/>
          <w:lang w:eastAsia="es-AR"/>
          <w14:ligatures w14:val="none"/>
        </w:rPr>
        <w:br/>
      </w:r>
    </w:p>
    <w:p w14:paraId="06A99066" w14:textId="77777777" w:rsidR="006E349A" w:rsidRPr="0016344E" w:rsidRDefault="006E349A" w:rsidP="008E77B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Ventaja aportada: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El sistema queda </w:t>
      </w: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abierto a la extensión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(permite incorporar infinitos nuevos medios de pago simplemente creando una nueva clase que implemente la interfaz) y </w:t>
      </w:r>
      <w:r w:rsidRPr="0016344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cerrado a la modificación</w:t>
      </w:r>
      <w:r w:rsidRPr="0016344E">
        <w:rPr>
          <w:rFonts w:ascii="Arial" w:eastAsia="Times New Roman" w:hAnsi="Arial" w:cs="Arial"/>
          <w:kern w:val="0"/>
          <w:lang w:eastAsia="es-AR"/>
          <w14:ligatures w14:val="none"/>
        </w:rPr>
        <w:t xml:space="preserve"> (la lógica central de procesamiento financiero y de las expensas nunca se rompe ni se altera al sumar proveedores de cobro).</w:t>
      </w:r>
    </w:p>
    <w:p w14:paraId="23CD2163" w14:textId="7F61AD93" w:rsidR="006E349A" w:rsidRPr="0016344E" w:rsidRDefault="006E349A" w:rsidP="008E77BB">
      <w:pPr>
        <w:pStyle w:val="Prrafodelista"/>
        <w:spacing w:line="360" w:lineRule="auto"/>
        <w:ind w:left="643"/>
        <w:rPr>
          <w:rFonts w:ascii="Arial" w:hAnsi="Arial" w:cs="Arial"/>
        </w:rPr>
      </w:pPr>
    </w:p>
    <w:p w14:paraId="5E574A59" w14:textId="77777777" w:rsidR="00315590" w:rsidRPr="0016344E" w:rsidRDefault="00315590" w:rsidP="008E77BB">
      <w:pPr>
        <w:spacing w:line="360" w:lineRule="auto"/>
        <w:rPr>
          <w:rFonts w:ascii="Arial" w:hAnsi="Arial" w:cs="Arial"/>
          <w:b/>
          <w:bCs/>
        </w:rPr>
      </w:pPr>
      <w:r w:rsidRPr="0016344E">
        <w:rPr>
          <w:rFonts w:ascii="Arial" w:hAnsi="Arial" w:cs="Arial"/>
          <w:b/>
          <w:bCs/>
        </w:rPr>
        <w:br w:type="page"/>
      </w:r>
    </w:p>
    <w:p w14:paraId="5CC55547" w14:textId="77777777" w:rsidR="00A71476" w:rsidRPr="00A71476" w:rsidRDefault="00A71476" w:rsidP="008E77BB">
      <w:pPr>
        <w:spacing w:line="360" w:lineRule="auto"/>
        <w:rPr>
          <w:rFonts w:ascii="Arial" w:hAnsi="Arial" w:cs="Arial"/>
          <w:b/>
          <w:bCs/>
        </w:rPr>
      </w:pPr>
      <w:r w:rsidRPr="00A71476">
        <w:rPr>
          <w:rFonts w:ascii="Arial" w:hAnsi="Arial" w:cs="Arial"/>
          <w:b/>
          <w:bCs/>
        </w:rPr>
        <w:lastRenderedPageBreak/>
        <w:t xml:space="preserve">1. Patrón </w:t>
      </w:r>
      <w:proofErr w:type="spellStart"/>
      <w:r w:rsidRPr="00A71476">
        <w:rPr>
          <w:rFonts w:ascii="Arial" w:hAnsi="Arial" w:cs="Arial"/>
          <w:b/>
          <w:bCs/>
        </w:rPr>
        <w:t>GRASP</w:t>
      </w:r>
      <w:proofErr w:type="spellEnd"/>
      <w:r w:rsidRPr="00A71476">
        <w:rPr>
          <w:rFonts w:ascii="Arial" w:hAnsi="Arial" w:cs="Arial"/>
          <w:b/>
          <w:bCs/>
        </w:rPr>
        <w:t xml:space="preserve">: Fabricación Pura (Pure </w:t>
      </w:r>
      <w:proofErr w:type="spellStart"/>
      <w:r w:rsidRPr="00A71476">
        <w:rPr>
          <w:rFonts w:ascii="Arial" w:hAnsi="Arial" w:cs="Arial"/>
          <w:b/>
          <w:bCs/>
        </w:rPr>
        <w:t>Fabrication</w:t>
      </w:r>
      <w:proofErr w:type="spellEnd"/>
      <w:r w:rsidRPr="00A71476">
        <w:rPr>
          <w:rFonts w:ascii="Arial" w:hAnsi="Arial" w:cs="Arial"/>
          <w:b/>
          <w:bCs/>
        </w:rPr>
        <w:t>)</w:t>
      </w:r>
    </w:p>
    <w:p w14:paraId="1965727E" w14:textId="77777777" w:rsidR="00A71476" w:rsidRPr="00A71476" w:rsidRDefault="00A71476" w:rsidP="008E77B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Problema del diseño detectado:</w:t>
      </w:r>
      <w:r w:rsidRPr="00A71476">
        <w:rPr>
          <w:rFonts w:ascii="Arial" w:hAnsi="Arial" w:cs="Arial"/>
        </w:rPr>
        <w:t xml:space="preserve"> El diseño inicial sobrecargaba a la clase Administrador concentrando la lógica de emisión de reportes, cálculo global de expensas y control de mantenimiento. Esto generaba clases con baja cohesión y múltiples responsabilidades, violando el principio de diseño modular.</w:t>
      </w:r>
    </w:p>
    <w:p w14:paraId="63E5FC40" w14:textId="77777777" w:rsidR="00A71476" w:rsidRPr="00A71476" w:rsidRDefault="00A71476" w:rsidP="008E77B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Decisión de diseño tomada:</w:t>
      </w:r>
      <w:r w:rsidRPr="00A71476">
        <w:rPr>
          <w:rFonts w:ascii="Arial" w:hAnsi="Arial" w:cs="Arial"/>
        </w:rPr>
        <w:t xml:space="preserve"> Se crearon clases de servicio artificiales que no representan entidades físicas del dominio del barrio pero que son indispensables para el software (como </w:t>
      </w:r>
      <w:proofErr w:type="spellStart"/>
      <w:r w:rsidRPr="00A71476">
        <w:rPr>
          <w:rFonts w:ascii="Arial" w:hAnsi="Arial" w:cs="Arial"/>
        </w:rPr>
        <w:t>GeneradorReportes</w:t>
      </w:r>
      <w:proofErr w:type="spellEnd"/>
      <w:r w:rsidRPr="00A71476">
        <w:rPr>
          <w:rFonts w:ascii="Arial" w:hAnsi="Arial" w:cs="Arial"/>
        </w:rPr>
        <w:t xml:space="preserve">, </w:t>
      </w:r>
      <w:proofErr w:type="spellStart"/>
      <w:r w:rsidRPr="00A71476">
        <w:rPr>
          <w:rFonts w:ascii="Arial" w:hAnsi="Arial" w:cs="Arial"/>
        </w:rPr>
        <w:t>GestorExpensas</w:t>
      </w:r>
      <w:proofErr w:type="spellEnd"/>
      <w:r w:rsidRPr="00A71476">
        <w:rPr>
          <w:rFonts w:ascii="Arial" w:hAnsi="Arial" w:cs="Arial"/>
        </w:rPr>
        <w:t xml:space="preserve"> y </w:t>
      </w:r>
      <w:proofErr w:type="spellStart"/>
      <w:r w:rsidRPr="00A71476">
        <w:rPr>
          <w:rFonts w:ascii="Arial" w:hAnsi="Arial" w:cs="Arial"/>
        </w:rPr>
        <w:t>GestorMantenimiento</w:t>
      </w:r>
      <w:proofErr w:type="spellEnd"/>
      <w:r w:rsidRPr="00A71476">
        <w:rPr>
          <w:rFonts w:ascii="Arial" w:hAnsi="Arial" w:cs="Arial"/>
        </w:rPr>
        <w:t>), delegando en ellas las tareas pesadas del administrador.</w:t>
      </w:r>
    </w:p>
    <w:p w14:paraId="090B1119" w14:textId="77777777" w:rsidR="00A71476" w:rsidRPr="00A71476" w:rsidRDefault="00A71476" w:rsidP="008E77B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Clases involucradas en el modelo:</w:t>
      </w:r>
      <w:r w:rsidRPr="00A71476">
        <w:rPr>
          <w:rFonts w:ascii="Arial" w:hAnsi="Arial" w:cs="Arial"/>
        </w:rPr>
        <w:t xml:space="preserve"> Administrador, </w:t>
      </w:r>
      <w:proofErr w:type="spellStart"/>
      <w:r w:rsidRPr="00A71476">
        <w:rPr>
          <w:rFonts w:ascii="Arial" w:hAnsi="Arial" w:cs="Arial"/>
        </w:rPr>
        <w:t>GeneradorReportes</w:t>
      </w:r>
      <w:proofErr w:type="spellEnd"/>
      <w:r w:rsidRPr="00A71476">
        <w:rPr>
          <w:rFonts w:ascii="Arial" w:hAnsi="Arial" w:cs="Arial"/>
        </w:rPr>
        <w:t xml:space="preserve">, </w:t>
      </w:r>
      <w:proofErr w:type="spellStart"/>
      <w:r w:rsidRPr="00A71476">
        <w:rPr>
          <w:rFonts w:ascii="Arial" w:hAnsi="Arial" w:cs="Arial"/>
        </w:rPr>
        <w:t>GestorExpensas</w:t>
      </w:r>
      <w:proofErr w:type="spellEnd"/>
      <w:r w:rsidRPr="00A71476">
        <w:rPr>
          <w:rFonts w:ascii="Arial" w:hAnsi="Arial" w:cs="Arial"/>
        </w:rPr>
        <w:t xml:space="preserve">, </w:t>
      </w:r>
      <w:proofErr w:type="spellStart"/>
      <w:r w:rsidRPr="00A71476">
        <w:rPr>
          <w:rFonts w:ascii="Arial" w:hAnsi="Arial" w:cs="Arial"/>
        </w:rPr>
        <w:t>GestorMantenimiento</w:t>
      </w:r>
      <w:proofErr w:type="spellEnd"/>
      <w:r w:rsidRPr="00A71476">
        <w:rPr>
          <w:rFonts w:ascii="Arial" w:hAnsi="Arial" w:cs="Arial"/>
        </w:rPr>
        <w:t>.</w:t>
      </w:r>
    </w:p>
    <w:p w14:paraId="089BAA80" w14:textId="77777777" w:rsidR="00A71476" w:rsidRPr="00A71476" w:rsidRDefault="00A71476" w:rsidP="008E77B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Ventaja que aporta:</w:t>
      </w:r>
      <w:r w:rsidRPr="00A71476">
        <w:rPr>
          <w:rFonts w:ascii="Arial" w:hAnsi="Arial" w:cs="Arial"/>
        </w:rPr>
        <w:t xml:space="preserve"> Incrementa drásticamente la cohesión del sistema y reduce el acoplamiento, permitiendo que cada clase de servicio asuma una única responsabilidad bien definida sin saturar a las entidades centrales del dominio.</w:t>
      </w:r>
    </w:p>
    <w:p w14:paraId="56E8AFBD" w14:textId="77777777" w:rsidR="00A71476" w:rsidRPr="00A71476" w:rsidRDefault="00A71476" w:rsidP="008E77BB">
      <w:pPr>
        <w:spacing w:line="360" w:lineRule="auto"/>
        <w:rPr>
          <w:rFonts w:ascii="Arial" w:hAnsi="Arial" w:cs="Arial"/>
          <w:b/>
          <w:bCs/>
        </w:rPr>
      </w:pPr>
      <w:r w:rsidRPr="00A71476">
        <w:rPr>
          <w:rFonts w:ascii="Arial" w:hAnsi="Arial" w:cs="Arial"/>
          <w:b/>
          <w:bCs/>
        </w:rPr>
        <w:t xml:space="preserve">2. Patrón </w:t>
      </w:r>
      <w:proofErr w:type="spellStart"/>
      <w:r w:rsidRPr="00A71476">
        <w:rPr>
          <w:rFonts w:ascii="Arial" w:hAnsi="Arial" w:cs="Arial"/>
          <w:b/>
          <w:bCs/>
        </w:rPr>
        <w:t>GRASP</w:t>
      </w:r>
      <w:proofErr w:type="spellEnd"/>
      <w:r w:rsidRPr="00A71476">
        <w:rPr>
          <w:rFonts w:ascii="Arial" w:hAnsi="Arial" w:cs="Arial"/>
          <w:b/>
          <w:bCs/>
        </w:rPr>
        <w:t>: Indirección (</w:t>
      </w:r>
      <w:proofErr w:type="spellStart"/>
      <w:r w:rsidRPr="00A71476">
        <w:rPr>
          <w:rFonts w:ascii="Arial" w:hAnsi="Arial" w:cs="Arial"/>
          <w:b/>
          <w:bCs/>
        </w:rPr>
        <w:t>Indirection</w:t>
      </w:r>
      <w:proofErr w:type="spellEnd"/>
      <w:r w:rsidRPr="00A71476">
        <w:rPr>
          <w:rFonts w:ascii="Arial" w:hAnsi="Arial" w:cs="Arial"/>
          <w:b/>
          <w:bCs/>
        </w:rPr>
        <w:t>)</w:t>
      </w:r>
    </w:p>
    <w:p w14:paraId="37AACB30" w14:textId="77777777" w:rsidR="00A71476" w:rsidRPr="00A71476" w:rsidRDefault="00A71476" w:rsidP="008E77BB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Problema del diseño detectado:</w:t>
      </w:r>
      <w:r w:rsidRPr="00A71476">
        <w:rPr>
          <w:rFonts w:ascii="Arial" w:hAnsi="Arial" w:cs="Arial"/>
        </w:rPr>
        <w:t xml:space="preserve"> Las clases de la capa de negocio de alto nivel (Lote, Reclamo, Expensa) se encontraban acopladas directamente a tecnologías y componentes concretos de almacenamiento de bajo nivel (como lectura/escritura en archivos .</w:t>
      </w:r>
      <w:proofErr w:type="spellStart"/>
      <w:r w:rsidRPr="00A71476">
        <w:rPr>
          <w:rFonts w:ascii="Arial" w:hAnsi="Arial" w:cs="Arial"/>
        </w:rPr>
        <w:t>txt</w:t>
      </w:r>
      <w:proofErr w:type="spellEnd"/>
      <w:r w:rsidRPr="00A71476">
        <w:rPr>
          <w:rFonts w:ascii="Arial" w:hAnsi="Arial" w:cs="Arial"/>
        </w:rPr>
        <w:t xml:space="preserve"> o .</w:t>
      </w:r>
      <w:proofErr w:type="spellStart"/>
      <w:r w:rsidRPr="00A71476">
        <w:rPr>
          <w:rFonts w:ascii="Arial" w:hAnsi="Arial" w:cs="Arial"/>
        </w:rPr>
        <w:t>csv</w:t>
      </w:r>
      <w:proofErr w:type="spellEnd"/>
      <w:r w:rsidRPr="00A71476">
        <w:rPr>
          <w:rFonts w:ascii="Arial" w:hAnsi="Arial" w:cs="Arial"/>
        </w:rPr>
        <w:t>), volviendo al sistema rígido ante cambios de infraestructura.</w:t>
      </w:r>
    </w:p>
    <w:p w14:paraId="2E41CF00" w14:textId="77777777" w:rsidR="00A71476" w:rsidRPr="00A71476" w:rsidRDefault="00A71476" w:rsidP="008E77BB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Decisión de diseño tomada:</w:t>
      </w:r>
      <w:r w:rsidRPr="00A71476">
        <w:rPr>
          <w:rFonts w:ascii="Arial" w:hAnsi="Arial" w:cs="Arial"/>
        </w:rPr>
        <w:t xml:space="preserve"> Se introdujo un objeto intermediario abstracto (las interfaces de repositorios) para mediar entre la lógica de negocio y las implementaciones físicas de persistencia, aplicando el principio de inversión de dependencias.</w:t>
      </w:r>
    </w:p>
    <w:p w14:paraId="2DAEEF52" w14:textId="77777777" w:rsidR="00A71476" w:rsidRPr="00A71476" w:rsidRDefault="00A71476" w:rsidP="008E77BB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Clases involucradas en el modelo:</w:t>
      </w:r>
      <w:r w:rsidRPr="00A71476">
        <w:rPr>
          <w:rFonts w:ascii="Arial" w:hAnsi="Arial" w:cs="Arial"/>
        </w:rPr>
        <w:t xml:space="preserve"> Lote, Reclamo, Expensa, </w:t>
      </w:r>
      <w:proofErr w:type="spellStart"/>
      <w:r w:rsidRPr="00A71476">
        <w:rPr>
          <w:rFonts w:ascii="Arial" w:hAnsi="Arial" w:cs="Arial"/>
        </w:rPr>
        <w:t>RepositorioLotes</w:t>
      </w:r>
      <w:proofErr w:type="spellEnd"/>
      <w:r w:rsidRPr="00A71476">
        <w:rPr>
          <w:rFonts w:ascii="Arial" w:hAnsi="Arial" w:cs="Arial"/>
        </w:rPr>
        <w:t xml:space="preserve"> (Interfaz), </w:t>
      </w:r>
      <w:proofErr w:type="spellStart"/>
      <w:r w:rsidRPr="00A71476">
        <w:rPr>
          <w:rFonts w:ascii="Arial" w:hAnsi="Arial" w:cs="Arial"/>
        </w:rPr>
        <w:t>ArchivoRepositorioLotes</w:t>
      </w:r>
      <w:proofErr w:type="spellEnd"/>
      <w:r w:rsidRPr="00A71476">
        <w:rPr>
          <w:rFonts w:ascii="Arial" w:hAnsi="Arial" w:cs="Arial"/>
        </w:rPr>
        <w:t xml:space="preserve"> (Clase concreta).</w:t>
      </w:r>
    </w:p>
    <w:p w14:paraId="2B1FD8BC" w14:textId="77777777" w:rsidR="00A71476" w:rsidRPr="00A71476" w:rsidRDefault="00A71476" w:rsidP="008E77BB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lastRenderedPageBreak/>
        <w:t>Ventaja que aporta:</w:t>
      </w:r>
      <w:r w:rsidRPr="00A71476">
        <w:rPr>
          <w:rFonts w:ascii="Arial" w:hAnsi="Arial" w:cs="Arial"/>
        </w:rPr>
        <w:t xml:space="preserve"> Evita el acoplamiento directo entre los datos de dominio y los mecanismos de almacenamiento. Facilita la escalabilidad del sistema (por ejemplo, migrar a una base de datos relacional en etapas posteriores) sin alterar las reglas de negocio.</w:t>
      </w:r>
    </w:p>
    <w:p w14:paraId="7FCA63C2" w14:textId="77777777" w:rsidR="00A71476" w:rsidRPr="00A71476" w:rsidRDefault="00A71476" w:rsidP="008E77BB">
      <w:pPr>
        <w:spacing w:line="360" w:lineRule="auto"/>
        <w:rPr>
          <w:rFonts w:ascii="Arial" w:hAnsi="Arial" w:cs="Arial"/>
          <w:b/>
          <w:bCs/>
        </w:rPr>
      </w:pPr>
      <w:r w:rsidRPr="00A71476">
        <w:rPr>
          <w:rFonts w:ascii="Arial" w:hAnsi="Arial" w:cs="Arial"/>
          <w:b/>
          <w:bCs/>
        </w:rPr>
        <w:t xml:space="preserve">3. Patrón </w:t>
      </w:r>
      <w:proofErr w:type="spellStart"/>
      <w:r w:rsidRPr="00A71476">
        <w:rPr>
          <w:rFonts w:ascii="Arial" w:hAnsi="Arial" w:cs="Arial"/>
          <w:b/>
          <w:bCs/>
        </w:rPr>
        <w:t>GRASP</w:t>
      </w:r>
      <w:proofErr w:type="spellEnd"/>
      <w:r w:rsidRPr="00A71476">
        <w:rPr>
          <w:rFonts w:ascii="Arial" w:hAnsi="Arial" w:cs="Arial"/>
          <w:b/>
          <w:bCs/>
        </w:rPr>
        <w:t>: Polimorfismo (</w:t>
      </w:r>
      <w:proofErr w:type="spellStart"/>
      <w:r w:rsidRPr="00A71476">
        <w:rPr>
          <w:rFonts w:ascii="Arial" w:hAnsi="Arial" w:cs="Arial"/>
          <w:b/>
          <w:bCs/>
        </w:rPr>
        <w:t>Polymorphism</w:t>
      </w:r>
      <w:proofErr w:type="spellEnd"/>
      <w:r w:rsidRPr="00A71476">
        <w:rPr>
          <w:rFonts w:ascii="Arial" w:hAnsi="Arial" w:cs="Arial"/>
          <w:b/>
          <w:bCs/>
        </w:rPr>
        <w:t>)</w:t>
      </w:r>
    </w:p>
    <w:p w14:paraId="126203EA" w14:textId="77777777" w:rsidR="00A71476" w:rsidRPr="00A71476" w:rsidRDefault="00A71476" w:rsidP="008E77BB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Problema del diseño detectado:</w:t>
      </w:r>
      <w:r w:rsidRPr="00A71476">
        <w:rPr>
          <w:rFonts w:ascii="Arial" w:hAnsi="Arial" w:cs="Arial"/>
        </w:rPr>
        <w:t xml:space="preserve"> El procesamiento de los pagos de expensas dependía de un atributo de texto plano (</w:t>
      </w:r>
      <w:proofErr w:type="spellStart"/>
      <w:r w:rsidRPr="00A71476">
        <w:rPr>
          <w:rFonts w:ascii="Arial" w:hAnsi="Arial" w:cs="Arial"/>
        </w:rPr>
        <w:t>medioPago</w:t>
      </w:r>
      <w:proofErr w:type="spellEnd"/>
      <w:r w:rsidRPr="00A71476">
        <w:rPr>
          <w:rFonts w:ascii="Arial" w:hAnsi="Arial" w:cs="Arial"/>
        </w:rPr>
        <w:t xml:space="preserve">: String), lo cual obligaría a utilizar estructuras condicionales masivas (switch o </w:t>
      </w:r>
      <w:proofErr w:type="spellStart"/>
      <w:r w:rsidRPr="00A71476">
        <w:rPr>
          <w:rFonts w:ascii="Arial" w:hAnsi="Arial" w:cs="Arial"/>
        </w:rPr>
        <w:t>if-else</w:t>
      </w:r>
      <w:proofErr w:type="spellEnd"/>
      <w:r w:rsidRPr="00A71476">
        <w:rPr>
          <w:rFonts w:ascii="Arial" w:hAnsi="Arial" w:cs="Arial"/>
        </w:rPr>
        <w:t>) cada vez que se agregara un nuevo canal de cobro, arriesgando la estabilidad del código.</w:t>
      </w:r>
    </w:p>
    <w:p w14:paraId="553CD3FD" w14:textId="77777777" w:rsidR="00A71476" w:rsidRPr="00A71476" w:rsidRDefault="00A71476" w:rsidP="008E77BB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Decisión de diseño tomada:</w:t>
      </w:r>
      <w:r w:rsidRPr="00A71476">
        <w:rPr>
          <w:rFonts w:ascii="Arial" w:hAnsi="Arial" w:cs="Arial"/>
        </w:rPr>
        <w:t xml:space="preserve"> Se asignó la responsabilidad de procesar los pagos a través de una interfaz abstracta común (</w:t>
      </w:r>
      <w:proofErr w:type="spellStart"/>
      <w:r w:rsidRPr="00A71476">
        <w:rPr>
          <w:rFonts w:ascii="Arial" w:hAnsi="Arial" w:cs="Arial"/>
        </w:rPr>
        <w:t>MedioPago</w:t>
      </w:r>
      <w:proofErr w:type="spellEnd"/>
      <w:r w:rsidRPr="00A71476">
        <w:rPr>
          <w:rFonts w:ascii="Arial" w:hAnsi="Arial" w:cs="Arial"/>
        </w:rPr>
        <w:t>), permitiendo que cada subclase concreta resuelva su propia transacción de manera especializada y desacoplada.</w:t>
      </w:r>
    </w:p>
    <w:p w14:paraId="199D82A7" w14:textId="77777777" w:rsidR="00A71476" w:rsidRPr="00A71476" w:rsidRDefault="00A71476" w:rsidP="008E77BB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Clases involucradas en el modelo:</w:t>
      </w:r>
      <w:r w:rsidRPr="00A71476">
        <w:rPr>
          <w:rFonts w:ascii="Arial" w:hAnsi="Arial" w:cs="Arial"/>
        </w:rPr>
        <w:t xml:space="preserve"> Pago, </w:t>
      </w:r>
      <w:proofErr w:type="spellStart"/>
      <w:r w:rsidRPr="00A71476">
        <w:rPr>
          <w:rFonts w:ascii="Arial" w:hAnsi="Arial" w:cs="Arial"/>
        </w:rPr>
        <w:t>MedioPago</w:t>
      </w:r>
      <w:proofErr w:type="spellEnd"/>
      <w:r w:rsidRPr="00A71476">
        <w:rPr>
          <w:rFonts w:ascii="Arial" w:hAnsi="Arial" w:cs="Arial"/>
        </w:rPr>
        <w:t xml:space="preserve"> (Interfaz), </w:t>
      </w:r>
      <w:proofErr w:type="spellStart"/>
      <w:r w:rsidRPr="00A71476">
        <w:rPr>
          <w:rFonts w:ascii="Arial" w:hAnsi="Arial" w:cs="Arial"/>
        </w:rPr>
        <w:t>PagoEfectivo</w:t>
      </w:r>
      <w:proofErr w:type="spellEnd"/>
      <w:r w:rsidRPr="00A71476">
        <w:rPr>
          <w:rFonts w:ascii="Arial" w:hAnsi="Arial" w:cs="Arial"/>
        </w:rPr>
        <w:t xml:space="preserve">, </w:t>
      </w:r>
      <w:proofErr w:type="spellStart"/>
      <w:r w:rsidRPr="00A71476">
        <w:rPr>
          <w:rFonts w:ascii="Arial" w:hAnsi="Arial" w:cs="Arial"/>
        </w:rPr>
        <w:t>PagoTransferencia</w:t>
      </w:r>
      <w:proofErr w:type="spellEnd"/>
      <w:r w:rsidRPr="00A71476">
        <w:rPr>
          <w:rFonts w:ascii="Arial" w:hAnsi="Arial" w:cs="Arial"/>
        </w:rPr>
        <w:t xml:space="preserve">, </w:t>
      </w:r>
      <w:proofErr w:type="spellStart"/>
      <w:r w:rsidRPr="00A71476">
        <w:rPr>
          <w:rFonts w:ascii="Arial" w:hAnsi="Arial" w:cs="Arial"/>
        </w:rPr>
        <w:t>PagoTarjeta</w:t>
      </w:r>
      <w:proofErr w:type="spellEnd"/>
      <w:r w:rsidRPr="00A71476">
        <w:rPr>
          <w:rFonts w:ascii="Arial" w:hAnsi="Arial" w:cs="Arial"/>
        </w:rPr>
        <w:t>.</w:t>
      </w:r>
    </w:p>
    <w:p w14:paraId="4AAA102B" w14:textId="77777777" w:rsidR="00A71476" w:rsidRPr="00A71476" w:rsidRDefault="00A71476" w:rsidP="008E77BB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Ventaja que aporta:</w:t>
      </w:r>
      <w:r w:rsidRPr="00A71476">
        <w:rPr>
          <w:rFonts w:ascii="Arial" w:hAnsi="Arial" w:cs="Arial"/>
        </w:rPr>
        <w:t xml:space="preserve"> Permite extender el sistema con infinitos nuevos medios de pago de forma transparente, manteniendo el código abierto a la </w:t>
      </w:r>
      <w:proofErr w:type="gramStart"/>
      <w:r w:rsidRPr="00A71476">
        <w:rPr>
          <w:rFonts w:ascii="Arial" w:hAnsi="Arial" w:cs="Arial"/>
        </w:rPr>
        <w:t>extensión</w:t>
      </w:r>
      <w:proofErr w:type="gramEnd"/>
      <w:r w:rsidRPr="00A71476">
        <w:rPr>
          <w:rFonts w:ascii="Arial" w:hAnsi="Arial" w:cs="Arial"/>
        </w:rPr>
        <w:t xml:space="preserve"> pero cerrado a la modificación y eliminando la necesidad de lógica condicional compleja.</w:t>
      </w:r>
    </w:p>
    <w:p w14:paraId="793B10BE" w14:textId="77777777" w:rsidR="00A71476" w:rsidRPr="00A71476" w:rsidRDefault="00A71476" w:rsidP="008E77BB">
      <w:pPr>
        <w:spacing w:line="360" w:lineRule="auto"/>
        <w:rPr>
          <w:rFonts w:ascii="Arial" w:hAnsi="Arial" w:cs="Arial"/>
          <w:b/>
          <w:bCs/>
        </w:rPr>
      </w:pPr>
      <w:r w:rsidRPr="00A71476">
        <w:rPr>
          <w:rFonts w:ascii="Arial" w:hAnsi="Arial" w:cs="Arial"/>
          <w:b/>
          <w:bCs/>
        </w:rPr>
        <w:t xml:space="preserve">4. Patrón </w:t>
      </w:r>
      <w:proofErr w:type="spellStart"/>
      <w:r w:rsidRPr="00A71476">
        <w:rPr>
          <w:rFonts w:ascii="Arial" w:hAnsi="Arial" w:cs="Arial"/>
          <w:b/>
          <w:bCs/>
        </w:rPr>
        <w:t>GRASP</w:t>
      </w:r>
      <w:proofErr w:type="spellEnd"/>
      <w:r w:rsidRPr="00A71476">
        <w:rPr>
          <w:rFonts w:ascii="Arial" w:hAnsi="Arial" w:cs="Arial"/>
          <w:b/>
          <w:bCs/>
        </w:rPr>
        <w:t>: Experto (</w:t>
      </w:r>
      <w:proofErr w:type="spellStart"/>
      <w:r w:rsidRPr="00A71476">
        <w:rPr>
          <w:rFonts w:ascii="Arial" w:hAnsi="Arial" w:cs="Arial"/>
          <w:b/>
          <w:bCs/>
        </w:rPr>
        <w:t>Information</w:t>
      </w:r>
      <w:proofErr w:type="spellEnd"/>
      <w:r w:rsidRPr="00A71476">
        <w:rPr>
          <w:rFonts w:ascii="Arial" w:hAnsi="Arial" w:cs="Arial"/>
          <w:b/>
          <w:bCs/>
        </w:rPr>
        <w:t xml:space="preserve"> Expert)</w:t>
      </w:r>
    </w:p>
    <w:p w14:paraId="69FE4208" w14:textId="77777777" w:rsidR="00A71476" w:rsidRPr="00A71476" w:rsidRDefault="00A71476" w:rsidP="008E77BB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Problema del diseño detectado:</w:t>
      </w:r>
      <w:r w:rsidRPr="00A71476">
        <w:rPr>
          <w:rFonts w:ascii="Arial" w:hAnsi="Arial" w:cs="Arial"/>
        </w:rPr>
        <w:t xml:space="preserve"> No estaba claro qué componente del sistema debía asumir la responsabilidad de calcular las expensas mensuales y los recargos punitorios por mora de un terreno, corriendo el riesgo de delegar esta lógica a la interfaz de usuario o a controladores externos.</w:t>
      </w:r>
    </w:p>
    <w:p w14:paraId="5A38143B" w14:textId="77777777" w:rsidR="00A71476" w:rsidRPr="00A71476" w:rsidRDefault="00A71476" w:rsidP="008E77BB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Decisión de diseño tomada:</w:t>
      </w:r>
      <w:r w:rsidRPr="00A71476">
        <w:rPr>
          <w:rFonts w:ascii="Arial" w:hAnsi="Arial" w:cs="Arial"/>
        </w:rPr>
        <w:t xml:space="preserve"> Se asignó la responsabilidad de calcular los importes e intereses directamente a las clases que poseen la información fundamental para resolverlo (la superficie del terreno y las fechas de vencimiento).</w:t>
      </w:r>
    </w:p>
    <w:p w14:paraId="346D07C8" w14:textId="77777777" w:rsidR="00A71476" w:rsidRPr="00A71476" w:rsidRDefault="00A71476" w:rsidP="008E77BB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lastRenderedPageBreak/>
        <w:t>Clases involucradas en el modelo:</w:t>
      </w:r>
      <w:r w:rsidRPr="00A71476">
        <w:rPr>
          <w:rFonts w:ascii="Arial" w:hAnsi="Arial" w:cs="Arial"/>
        </w:rPr>
        <w:t xml:space="preserve"> Lote, Expensa.</w:t>
      </w:r>
    </w:p>
    <w:p w14:paraId="55D05028" w14:textId="77777777" w:rsidR="00A71476" w:rsidRPr="00A71476" w:rsidRDefault="00A71476" w:rsidP="008E77BB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A71476">
        <w:rPr>
          <w:rFonts w:ascii="Arial" w:hAnsi="Arial" w:cs="Arial"/>
          <w:b/>
          <w:bCs/>
        </w:rPr>
        <w:t>Ventaja que aporta:</w:t>
      </w:r>
      <w:r w:rsidRPr="00A71476">
        <w:rPr>
          <w:rFonts w:ascii="Arial" w:hAnsi="Arial" w:cs="Arial"/>
        </w:rPr>
        <w:t xml:space="preserve"> Respeta rigurosamente el encapsulamiento de los datos, logrando que el comportamiento y la información operada residan en el mismo lugar, lo que reduce la necesidad de transferir datos innecesarios entre clases.</w:t>
      </w:r>
    </w:p>
    <w:p w14:paraId="017CAC26" w14:textId="77777777" w:rsidR="003B18DE" w:rsidRPr="00315590" w:rsidRDefault="003B18DE" w:rsidP="00315590"/>
    <w:sectPr w:rsidR="003B18DE" w:rsidRPr="00315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026F7" w14:textId="77777777" w:rsidR="00E71D6F" w:rsidRDefault="00E71D6F" w:rsidP="00B178F2">
      <w:pPr>
        <w:spacing w:after="0" w:line="240" w:lineRule="auto"/>
      </w:pPr>
      <w:r>
        <w:separator/>
      </w:r>
    </w:p>
  </w:endnote>
  <w:endnote w:type="continuationSeparator" w:id="0">
    <w:p w14:paraId="056E11EB" w14:textId="77777777" w:rsidR="00E71D6F" w:rsidRDefault="00E71D6F" w:rsidP="00B17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7EDD" w14:textId="77777777" w:rsidR="00E71D6F" w:rsidRDefault="00E71D6F" w:rsidP="00B178F2">
      <w:pPr>
        <w:spacing w:after="0" w:line="240" w:lineRule="auto"/>
      </w:pPr>
      <w:r>
        <w:separator/>
      </w:r>
    </w:p>
  </w:footnote>
  <w:footnote w:type="continuationSeparator" w:id="0">
    <w:p w14:paraId="32711775" w14:textId="77777777" w:rsidR="00E71D6F" w:rsidRDefault="00E71D6F" w:rsidP="00B17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F1C"/>
    <w:multiLevelType w:val="multilevel"/>
    <w:tmpl w:val="358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081"/>
    <w:multiLevelType w:val="multilevel"/>
    <w:tmpl w:val="030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4A26"/>
    <w:multiLevelType w:val="multilevel"/>
    <w:tmpl w:val="8C7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D2C36"/>
    <w:multiLevelType w:val="multilevel"/>
    <w:tmpl w:val="A20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3A84"/>
    <w:multiLevelType w:val="multilevel"/>
    <w:tmpl w:val="361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E5E0A"/>
    <w:multiLevelType w:val="multilevel"/>
    <w:tmpl w:val="CF4C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856B2"/>
    <w:multiLevelType w:val="multilevel"/>
    <w:tmpl w:val="47C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559B4"/>
    <w:multiLevelType w:val="multilevel"/>
    <w:tmpl w:val="DD5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-"/>
      <w:lvlJc w:val="left"/>
      <w:pPr>
        <w:ind w:left="643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C4448"/>
    <w:multiLevelType w:val="multilevel"/>
    <w:tmpl w:val="68C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91C0D"/>
    <w:multiLevelType w:val="multilevel"/>
    <w:tmpl w:val="B012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C7631"/>
    <w:multiLevelType w:val="hybridMultilevel"/>
    <w:tmpl w:val="EDDA50A2"/>
    <w:lvl w:ilvl="0" w:tplc="77C099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94CE5"/>
    <w:multiLevelType w:val="multilevel"/>
    <w:tmpl w:val="431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07609"/>
    <w:multiLevelType w:val="multilevel"/>
    <w:tmpl w:val="F07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162C8"/>
    <w:multiLevelType w:val="multilevel"/>
    <w:tmpl w:val="C6B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60A30"/>
    <w:multiLevelType w:val="multilevel"/>
    <w:tmpl w:val="15E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757C7"/>
    <w:multiLevelType w:val="multilevel"/>
    <w:tmpl w:val="714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54C3A"/>
    <w:multiLevelType w:val="multilevel"/>
    <w:tmpl w:val="45B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461F5"/>
    <w:multiLevelType w:val="multilevel"/>
    <w:tmpl w:val="867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F500F"/>
    <w:multiLevelType w:val="multilevel"/>
    <w:tmpl w:val="13D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B10FE"/>
    <w:multiLevelType w:val="multilevel"/>
    <w:tmpl w:val="19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F288A"/>
    <w:multiLevelType w:val="multilevel"/>
    <w:tmpl w:val="DF3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064C8"/>
    <w:multiLevelType w:val="multilevel"/>
    <w:tmpl w:val="2ADA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5608C"/>
    <w:multiLevelType w:val="multilevel"/>
    <w:tmpl w:val="4BD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04F69"/>
    <w:multiLevelType w:val="multilevel"/>
    <w:tmpl w:val="48B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24536"/>
    <w:multiLevelType w:val="hybridMultilevel"/>
    <w:tmpl w:val="B798C67C"/>
    <w:lvl w:ilvl="0" w:tplc="7C0098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F56ACA"/>
    <w:multiLevelType w:val="multilevel"/>
    <w:tmpl w:val="3FBA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F1120"/>
    <w:multiLevelType w:val="multilevel"/>
    <w:tmpl w:val="4CA23F7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377E2"/>
    <w:multiLevelType w:val="multilevel"/>
    <w:tmpl w:val="DEA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378166">
    <w:abstractNumId w:val="10"/>
  </w:num>
  <w:num w:numId="2" w16cid:durableId="2003850153">
    <w:abstractNumId w:val="24"/>
  </w:num>
  <w:num w:numId="3" w16cid:durableId="1029452592">
    <w:abstractNumId w:val="4"/>
  </w:num>
  <w:num w:numId="4" w16cid:durableId="737555164">
    <w:abstractNumId w:val="2"/>
  </w:num>
  <w:num w:numId="5" w16cid:durableId="886718668">
    <w:abstractNumId w:val="22"/>
  </w:num>
  <w:num w:numId="6" w16cid:durableId="828668821">
    <w:abstractNumId w:val="11"/>
  </w:num>
  <w:num w:numId="7" w16cid:durableId="623580239">
    <w:abstractNumId w:val="25"/>
  </w:num>
  <w:num w:numId="8" w16cid:durableId="255987505">
    <w:abstractNumId w:val="20"/>
  </w:num>
  <w:num w:numId="9" w16cid:durableId="2071883867">
    <w:abstractNumId w:val="0"/>
  </w:num>
  <w:num w:numId="10" w16cid:durableId="1305543458">
    <w:abstractNumId w:val="5"/>
  </w:num>
  <w:num w:numId="11" w16cid:durableId="759562910">
    <w:abstractNumId w:val="6"/>
  </w:num>
  <w:num w:numId="12" w16cid:durableId="1304264423">
    <w:abstractNumId w:val="7"/>
  </w:num>
  <w:num w:numId="13" w16cid:durableId="1010255718">
    <w:abstractNumId w:val="19"/>
  </w:num>
  <w:num w:numId="14" w16cid:durableId="818694206">
    <w:abstractNumId w:val="18"/>
  </w:num>
  <w:num w:numId="15" w16cid:durableId="1974096343">
    <w:abstractNumId w:val="16"/>
  </w:num>
  <w:num w:numId="16" w16cid:durableId="470680930">
    <w:abstractNumId w:val="21"/>
  </w:num>
  <w:num w:numId="17" w16cid:durableId="2075469639">
    <w:abstractNumId w:val="14"/>
  </w:num>
  <w:num w:numId="18" w16cid:durableId="1866602408">
    <w:abstractNumId w:val="8"/>
  </w:num>
  <w:num w:numId="19" w16cid:durableId="1616793909">
    <w:abstractNumId w:val="15"/>
  </w:num>
  <w:num w:numId="20" w16cid:durableId="1888490557">
    <w:abstractNumId w:val="9"/>
  </w:num>
  <w:num w:numId="21" w16cid:durableId="1960409302">
    <w:abstractNumId w:val="12"/>
  </w:num>
  <w:num w:numId="22" w16cid:durableId="2085448057">
    <w:abstractNumId w:val="26"/>
  </w:num>
  <w:num w:numId="23" w16cid:durableId="437725781">
    <w:abstractNumId w:val="3"/>
  </w:num>
  <w:num w:numId="24" w16cid:durableId="976228052">
    <w:abstractNumId w:val="23"/>
  </w:num>
  <w:num w:numId="25" w16cid:durableId="390423631">
    <w:abstractNumId w:val="17"/>
  </w:num>
  <w:num w:numId="26" w16cid:durableId="66462996">
    <w:abstractNumId w:val="1"/>
  </w:num>
  <w:num w:numId="27" w16cid:durableId="1125080977">
    <w:abstractNumId w:val="13"/>
  </w:num>
  <w:num w:numId="28" w16cid:durableId="8849528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DE"/>
    <w:rsid w:val="0016344E"/>
    <w:rsid w:val="00173771"/>
    <w:rsid w:val="00315590"/>
    <w:rsid w:val="003B18DE"/>
    <w:rsid w:val="004036E1"/>
    <w:rsid w:val="00603D5E"/>
    <w:rsid w:val="006B5BE2"/>
    <w:rsid w:val="006C1ED5"/>
    <w:rsid w:val="006E16B0"/>
    <w:rsid w:val="006E349A"/>
    <w:rsid w:val="008E77BB"/>
    <w:rsid w:val="00935135"/>
    <w:rsid w:val="009F4C6B"/>
    <w:rsid w:val="00A71476"/>
    <w:rsid w:val="00B178F2"/>
    <w:rsid w:val="00BF6CB3"/>
    <w:rsid w:val="00D57C5D"/>
    <w:rsid w:val="00E71D6F"/>
    <w:rsid w:val="00F07AD4"/>
    <w:rsid w:val="00F7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1671B"/>
  <w15:chartTrackingRefBased/>
  <w15:docId w15:val="{D2570DBD-9D70-401A-851B-0BD87DEF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1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B1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8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590"/>
    <w:rPr>
      <w:rFonts w:ascii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6E349A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178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78F2"/>
  </w:style>
  <w:style w:type="paragraph" w:styleId="Piedepgina">
    <w:name w:val="footer"/>
    <w:basedOn w:val="Normal"/>
    <w:link w:val="PiedepginaCar"/>
    <w:uiPriority w:val="99"/>
    <w:unhideWhenUsed/>
    <w:rsid w:val="00B178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11</Pages>
  <Words>1766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 Caballero</dc:creator>
  <cp:keywords/>
  <dc:description/>
  <cp:lastModifiedBy>Nah Caballero</cp:lastModifiedBy>
  <cp:revision>13</cp:revision>
  <dcterms:created xsi:type="dcterms:W3CDTF">2026-10-15T19:09:00Z</dcterms:created>
  <dcterms:modified xsi:type="dcterms:W3CDTF">2026-10-25T06:08:00Z</dcterms:modified>
</cp:coreProperties>
</file>