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Override PartName="/word/numbering.xml" ContentType="application/vnd.openxmlformats-officedocument.wordprocessingml.numbering+xml"/>
  <Default Extension="wmf" ContentType="image/x-wmf"/>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200" w:line="276"/>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TRABAJO PRACTICO </w:t>
      </w:r>
    </w:p>
    <w:p>
      <w:pPr>
        <w:spacing w:before="0" w:after="200" w:line="276"/>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PROGRAMACIÓN ESTÁTICA Y LABORATORIO WEB</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Se presenta el trabajo práctico de programación estática y laboratorio web que he desarrollado para la creación y publicación de una página web destinada al cliente "Pimienta y Oregano". Esta página estará basada en un diseño e-commerce y será el recurso que utilizará el emprendimiento para tener presencia en línea y poder ampliar su alcance.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Me he dedicado a desarrollar este sistema para "Pimienta y Oregano" con el fin de cumplir con las instrucciones de la materia y, a su vez, para poder brindarle un mantenimiento continuo y asegurarnos de que la página sea una herramienta oficial del negocio.</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El dominio en el cual se podrá acceder a la página será                                                                            https:\\www.pimientayoregano.com.ar o simplemente pimientayoregano.com.ar. Ahora bien, ¿qué podemos encontrar en esta página?</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En primer lugar, quiero presentarles el primer diseño base que he trazado a mano y que servirá como guía para la implementación de la página. En la página principal se encontrará un encabezado que se complementa con un menú "hamburguesa" ubicado en la esquina superior izquierda de la pantalla. Este menú permitirá interactuar con distintas páginas específicas de los productos que se deseen visualizar, mostrando información detallada, variedades disponibles, galerías de fotos y la posibilidad de añadirlos al carrito de compras.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Además, en la página principal habrá un carrete de fotos centrado con la intención de llamar la atención del cliente. Cada una de estas fotos tendrá la misma función que se invoca desde el menú hamburguesa, lo que permitirá mostrar de la mejor manera posible los productos que se ofrecen.</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Además, en la página principal también se encontrará un texto descriptivo que cuenta un poco sobre los comienzos de la empresa y su evolución a lo largo del tiempo hasta el día de hoy, en el que este emprendimiento abre sus puertas al comercio online.</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Por último, la página contará con un footer o pié de página con los datos de contactos directo con la empresa y sus derivados en redes sociales.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En conclusión, este trabajo práctico tiene como objetivo ofrecer una herramienta eficiente y moderna para "Pimienta y Oregano", que le permita tener presencia en línea y ampliar su alcance comercial. Espero que les haya gustado esta breve presentación y que puedan visitar la página pronto. Muchas gracias.</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r>
        <w:object w:dxaOrig="8640" w:dyaOrig="12585">
          <v:rect xmlns:o="urn:schemas-microsoft-com:office:office" xmlns:v="urn:schemas-microsoft-com:vml" id="rectole0000000000" style="width:432.000000pt;height:629.2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r>
        <w:object w:dxaOrig="8640" w:dyaOrig="9824">
          <v:rect xmlns:o="urn:schemas-microsoft-com:office:office" xmlns:v="urn:schemas-microsoft-com:vml" id="rectole0000000001" style="width:432.000000pt;height:491.2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La idea era entregar un .rar con los documentos separados y una carpeta con imagenes, vectores e información a volcar en la página. Al momento de entregar veo que se debe realizar en .pdf asi que adjunto los bocetos al final de la pagina junto a esta descripcion.</w:t>
        <w:br/>
        <w:t xml:space="preserve">saludos.</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0.wmf" Id="docRId1" Type="http://schemas.openxmlformats.org/officeDocument/2006/relationships/image" /><Relationship Target="media/image1.wmf" Id="docRId3" Type="http://schemas.openxmlformats.org/officeDocument/2006/relationships/image" /><Relationship Target="styles.xml" Id="docRId5" Type="http://schemas.openxmlformats.org/officeDocument/2006/relationships/styles" /><Relationship Target="embeddings/oleObject0.bin" Id="docRId0" Type="http://schemas.openxmlformats.org/officeDocument/2006/relationships/oleObject" /><Relationship Target="embeddings/oleObject1.bin" Id="docRId2" Type="http://schemas.openxmlformats.org/officeDocument/2006/relationships/oleObject" /><Relationship Target="numbering.xml" Id="docRId4" Type="http://schemas.openxmlformats.org/officeDocument/2006/relationships/numbering" /></Relationships>
</file>