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C82B" w14:textId="77777777" w:rsidR="008B3096" w:rsidRPr="008B3096" w:rsidRDefault="008B3096" w:rsidP="008B3096">
      <w:pPr>
        <w:rPr>
          <w:b/>
          <w:bCs/>
          <w:lang w:val="es-ES"/>
        </w:rPr>
      </w:pPr>
      <w:r w:rsidRPr="008B3096">
        <w:rPr>
          <w:b/>
          <w:bCs/>
          <w:lang w:val="es-ES"/>
        </w:rPr>
        <w:t>El Cambio de Paradigma: De "Aseguramiento" a "Asistencia"</w:t>
      </w:r>
    </w:p>
    <w:p w14:paraId="63C8CFA4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>El cambio más grande es cultural y de mentalidad:</w:t>
      </w:r>
    </w:p>
    <w:p w14:paraId="29D2C55C" w14:textId="77777777" w:rsidR="008B3096" w:rsidRPr="008B3096" w:rsidRDefault="008B3096" w:rsidP="008B3096">
      <w:pPr>
        <w:numPr>
          <w:ilvl w:val="0"/>
          <w:numId w:val="1"/>
        </w:numPr>
        <w:rPr>
          <w:lang w:val="es-ES"/>
        </w:rPr>
      </w:pPr>
      <w:r w:rsidRPr="008B3096">
        <w:rPr>
          <w:b/>
          <w:bCs/>
          <w:lang w:val="es-ES"/>
        </w:rPr>
        <w:t>Enfoque Tradicional (</w:t>
      </w:r>
      <w:proofErr w:type="spellStart"/>
      <w:r w:rsidRPr="008B3096">
        <w:rPr>
          <w:b/>
          <w:bCs/>
          <w:lang w:val="es-ES"/>
        </w:rPr>
        <w:t>Waterfall</w:t>
      </w:r>
      <w:proofErr w:type="spellEnd"/>
      <w:r w:rsidRPr="008B3096">
        <w:rPr>
          <w:b/>
          <w:bCs/>
          <w:lang w:val="es-ES"/>
        </w:rPr>
        <w:t>):</w:t>
      </w:r>
      <w:r w:rsidRPr="008B3096">
        <w:rPr>
          <w:lang w:val="es-ES"/>
        </w:rPr>
        <w:t xml:space="preserve"> El equipo de QA (</w:t>
      </w:r>
      <w:proofErr w:type="spellStart"/>
      <w:r w:rsidRPr="008B3096">
        <w:rPr>
          <w:lang w:val="es-ES"/>
        </w:rPr>
        <w:t>Quality</w:t>
      </w:r>
      <w:proofErr w:type="spellEnd"/>
      <w:r w:rsidRPr="008B3096">
        <w:rPr>
          <w:lang w:val="es-ES"/>
        </w:rPr>
        <w:t xml:space="preserve"> </w:t>
      </w:r>
      <w:proofErr w:type="spellStart"/>
      <w:r w:rsidRPr="008B3096">
        <w:rPr>
          <w:lang w:val="es-ES"/>
        </w:rPr>
        <w:t>Assurance</w:t>
      </w:r>
      <w:proofErr w:type="spellEnd"/>
      <w:r w:rsidRPr="008B3096">
        <w:rPr>
          <w:lang w:val="es-ES"/>
        </w:rPr>
        <w:t>) actúa como un "portero" (</w:t>
      </w:r>
      <w:r w:rsidRPr="008B3096">
        <w:rPr>
          <w:i/>
          <w:iCs/>
          <w:lang w:val="es-ES"/>
        </w:rPr>
        <w:t>gatekeeper</w:t>
      </w:r>
      <w:r w:rsidRPr="008B3096">
        <w:rPr>
          <w:lang w:val="es-ES"/>
        </w:rPr>
        <w:t>). Los desarrolladores "lanzan el código por encima del muro" al equipo de QA, quienes lo prueban y reportan bugs. Es un proceso secuencial y, a menudo, conflictivo.</w:t>
      </w:r>
    </w:p>
    <w:p w14:paraId="15EA1ACA" w14:textId="77777777" w:rsidR="008B3096" w:rsidRPr="008B3096" w:rsidRDefault="008B3096" w:rsidP="008B3096">
      <w:pPr>
        <w:numPr>
          <w:ilvl w:val="0"/>
          <w:numId w:val="1"/>
        </w:numPr>
        <w:rPr>
          <w:lang w:val="es-ES"/>
        </w:rPr>
      </w:pPr>
      <w:r w:rsidRPr="008B3096">
        <w:rPr>
          <w:b/>
          <w:bCs/>
          <w:lang w:val="es-ES"/>
        </w:rPr>
        <w:t>Enfoque Ágil (Scrum/XP):</w:t>
      </w:r>
      <w:r w:rsidRPr="008B3096">
        <w:rPr>
          <w:lang w:val="es-ES"/>
        </w:rPr>
        <w:t xml:space="preserve"> </w:t>
      </w:r>
      <w:r w:rsidRPr="008B3096">
        <w:rPr>
          <w:b/>
          <w:bCs/>
          <w:lang w:val="es-ES"/>
        </w:rPr>
        <w:t>No existe un "equipo de QA" separado.</w:t>
      </w:r>
      <w:r w:rsidRPr="008B3096">
        <w:rPr>
          <w:lang w:val="es-ES"/>
        </w:rPr>
        <w:t xml:space="preserve"> La calidad es responsabilidad de </w:t>
      </w:r>
      <w:r w:rsidRPr="008B3096">
        <w:rPr>
          <w:b/>
          <w:bCs/>
          <w:lang w:val="es-ES"/>
        </w:rPr>
        <w:t>todo el equipo</w:t>
      </w:r>
      <w:r w:rsidRPr="008B3096">
        <w:rPr>
          <w:lang w:val="es-ES"/>
        </w:rPr>
        <w:t xml:space="preserve"> (</w:t>
      </w:r>
      <w:proofErr w:type="spellStart"/>
      <w:r w:rsidRPr="008B3096">
        <w:rPr>
          <w:i/>
          <w:iCs/>
          <w:lang w:val="es-ES"/>
        </w:rPr>
        <w:t>Whole</w:t>
      </w:r>
      <w:proofErr w:type="spellEnd"/>
      <w:r w:rsidRPr="008B3096">
        <w:rPr>
          <w:i/>
          <w:iCs/>
          <w:lang w:val="es-ES"/>
        </w:rPr>
        <w:t xml:space="preserve"> </w:t>
      </w:r>
      <w:proofErr w:type="spellStart"/>
      <w:r w:rsidRPr="008B3096">
        <w:rPr>
          <w:i/>
          <w:iCs/>
          <w:lang w:val="es-ES"/>
        </w:rPr>
        <w:t>Team</w:t>
      </w:r>
      <w:proofErr w:type="spellEnd"/>
      <w:r w:rsidRPr="008B3096">
        <w:rPr>
          <w:i/>
          <w:iCs/>
          <w:lang w:val="es-ES"/>
        </w:rPr>
        <w:t xml:space="preserve"> </w:t>
      </w:r>
      <w:proofErr w:type="spellStart"/>
      <w:r w:rsidRPr="008B3096">
        <w:rPr>
          <w:i/>
          <w:iCs/>
          <w:lang w:val="es-ES"/>
        </w:rPr>
        <w:t>Approach</w:t>
      </w:r>
      <w:proofErr w:type="spellEnd"/>
      <w:r w:rsidRPr="008B3096">
        <w:rPr>
          <w:lang w:val="es-ES"/>
        </w:rPr>
        <w:t>). El "</w:t>
      </w:r>
      <w:proofErr w:type="spellStart"/>
      <w:r w:rsidRPr="008B3096">
        <w:rPr>
          <w:lang w:val="es-ES"/>
        </w:rPr>
        <w:t>tester</w:t>
      </w:r>
      <w:proofErr w:type="spellEnd"/>
      <w:r w:rsidRPr="008B3096">
        <w:rPr>
          <w:lang w:val="es-ES"/>
        </w:rPr>
        <w:t xml:space="preserve"> ágil" no es un portero, es un </w:t>
      </w:r>
      <w:r w:rsidRPr="008B3096">
        <w:rPr>
          <w:i/>
          <w:iCs/>
          <w:lang w:val="es-ES"/>
        </w:rPr>
        <w:t>colaborador</w:t>
      </w:r>
      <w:r w:rsidRPr="008B3096">
        <w:rPr>
          <w:lang w:val="es-ES"/>
        </w:rPr>
        <w:t xml:space="preserve"> y </w:t>
      </w:r>
      <w:r w:rsidRPr="008B3096">
        <w:rPr>
          <w:i/>
          <w:iCs/>
          <w:lang w:val="es-ES"/>
        </w:rPr>
        <w:t>coach de calidad</w:t>
      </w:r>
      <w:r w:rsidRPr="008B3096">
        <w:rPr>
          <w:lang w:val="es-ES"/>
        </w:rPr>
        <w:t xml:space="preserve"> que trabaja </w:t>
      </w:r>
      <w:r w:rsidRPr="008B3096">
        <w:rPr>
          <w:i/>
          <w:iCs/>
          <w:lang w:val="es-ES"/>
        </w:rPr>
        <w:t>junto</w:t>
      </w:r>
      <w:r w:rsidRPr="008B3096">
        <w:rPr>
          <w:lang w:val="es-ES"/>
        </w:rPr>
        <w:t xml:space="preserve"> a los desarrolladores y al </w:t>
      </w:r>
      <w:proofErr w:type="spellStart"/>
      <w:r w:rsidRPr="008B3096">
        <w:rPr>
          <w:lang w:val="es-ES"/>
        </w:rPr>
        <w:t>Product</w:t>
      </w:r>
      <w:proofErr w:type="spellEnd"/>
      <w:r w:rsidRPr="008B3096">
        <w:rPr>
          <w:lang w:val="es-ES"/>
        </w:rPr>
        <w:t xml:space="preserve"> </w:t>
      </w:r>
      <w:proofErr w:type="spellStart"/>
      <w:r w:rsidRPr="008B3096">
        <w:rPr>
          <w:lang w:val="es-ES"/>
        </w:rPr>
        <w:t>Owner</w:t>
      </w:r>
      <w:proofErr w:type="spellEnd"/>
      <w:r w:rsidRPr="008B3096">
        <w:rPr>
          <w:lang w:val="es-ES"/>
        </w:rPr>
        <w:t xml:space="preserve"> desde el día uno.</w:t>
      </w:r>
    </w:p>
    <w:p w14:paraId="51126BFB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 xml:space="preserve">El objetivo deja de ser "encontrar bugs" para convertirse en </w:t>
      </w:r>
      <w:r w:rsidRPr="008B3096">
        <w:rPr>
          <w:b/>
          <w:bCs/>
          <w:lang w:val="es-ES"/>
        </w:rPr>
        <w:t>"prevenir bugs"</w:t>
      </w:r>
      <w:r w:rsidRPr="008B3096">
        <w:rPr>
          <w:lang w:val="es-ES"/>
        </w:rPr>
        <w:t>.</w:t>
      </w:r>
    </w:p>
    <w:p w14:paraId="4AC569A7" w14:textId="77777777" w:rsidR="008B3096" w:rsidRPr="008B3096" w:rsidRDefault="008B3096" w:rsidP="008B3096">
      <w:pPr>
        <w:rPr>
          <w:b/>
          <w:bCs/>
          <w:lang w:val="es-ES"/>
        </w:rPr>
      </w:pPr>
      <w:r w:rsidRPr="008B3096">
        <w:rPr>
          <w:b/>
          <w:bCs/>
          <w:lang w:val="es-ES"/>
        </w:rPr>
        <w:t>"Shift-</w:t>
      </w:r>
      <w:proofErr w:type="spellStart"/>
      <w:r w:rsidRPr="008B3096">
        <w:rPr>
          <w:b/>
          <w:bCs/>
          <w:lang w:val="es-ES"/>
        </w:rPr>
        <w:t>Left</w:t>
      </w:r>
      <w:proofErr w:type="spellEnd"/>
      <w:r w:rsidRPr="008B3096">
        <w:rPr>
          <w:b/>
          <w:bCs/>
          <w:lang w:val="es-ES"/>
        </w:rPr>
        <w:t>": El Concepto Clave</w:t>
      </w:r>
    </w:p>
    <w:p w14:paraId="127313F9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>"Shift-</w:t>
      </w:r>
      <w:proofErr w:type="spellStart"/>
      <w:r w:rsidRPr="008B3096">
        <w:rPr>
          <w:lang w:val="es-ES"/>
        </w:rPr>
        <w:t>Left</w:t>
      </w:r>
      <w:proofErr w:type="spellEnd"/>
      <w:r w:rsidRPr="008B3096">
        <w:rPr>
          <w:lang w:val="es-ES"/>
        </w:rPr>
        <w:t xml:space="preserve">" (Moverse a la Izquierda) es la práctica fundamental del 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 xml:space="preserve"> ágil. Significa mover las actividades de 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 xml:space="preserve"> lo más a la izquierda (lo más temprano) posible en el ciclo de vida del proyecto.</w:t>
      </w:r>
    </w:p>
    <w:p w14:paraId="63D1E4F0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 xml:space="preserve">En lugar de probar cuando el producto está "terminado", el 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 xml:space="preserve"> ágil se enfoca en:</w:t>
      </w:r>
    </w:p>
    <w:p w14:paraId="0648AED9" w14:textId="77777777" w:rsidR="008B3096" w:rsidRPr="008B3096" w:rsidRDefault="008B3096" w:rsidP="008B3096">
      <w:pPr>
        <w:numPr>
          <w:ilvl w:val="0"/>
          <w:numId w:val="2"/>
        </w:numPr>
        <w:rPr>
          <w:lang w:val="es-ES"/>
        </w:rPr>
      </w:pPr>
      <w:r w:rsidRPr="008B3096">
        <w:rPr>
          <w:b/>
          <w:bCs/>
          <w:lang w:val="es-ES"/>
        </w:rPr>
        <w:t>Probar los Requisitos:</w:t>
      </w:r>
      <w:r w:rsidRPr="008B3096">
        <w:rPr>
          <w:lang w:val="es-ES"/>
        </w:rPr>
        <w:t xml:space="preserve"> El </w:t>
      </w:r>
      <w:proofErr w:type="spellStart"/>
      <w:r w:rsidRPr="008B3096">
        <w:rPr>
          <w:lang w:val="es-ES"/>
        </w:rPr>
        <w:t>tester</w:t>
      </w:r>
      <w:proofErr w:type="spellEnd"/>
      <w:r w:rsidRPr="008B3096">
        <w:rPr>
          <w:lang w:val="es-ES"/>
        </w:rPr>
        <w:t xml:space="preserve"> cuestiona las Historias de Usuario </w:t>
      </w:r>
      <w:r w:rsidRPr="008B3096">
        <w:rPr>
          <w:i/>
          <w:iCs/>
          <w:lang w:val="es-ES"/>
        </w:rPr>
        <w:t>antes</w:t>
      </w:r>
      <w:r w:rsidRPr="008B3096">
        <w:rPr>
          <w:lang w:val="es-ES"/>
        </w:rPr>
        <w:t xml:space="preserve"> de que se escriban una línea de código. ¿Son claras? ¿Son probables? ¿Tienen criterios de aceptación definidos?</w:t>
      </w:r>
    </w:p>
    <w:p w14:paraId="2D685E46" w14:textId="77777777" w:rsidR="008B3096" w:rsidRPr="008B3096" w:rsidRDefault="008B3096" w:rsidP="008B3096">
      <w:pPr>
        <w:numPr>
          <w:ilvl w:val="0"/>
          <w:numId w:val="2"/>
        </w:numPr>
        <w:rPr>
          <w:lang w:val="es-ES"/>
        </w:rPr>
      </w:pPr>
      <w:r w:rsidRPr="008B3096">
        <w:rPr>
          <w:b/>
          <w:bCs/>
          <w:lang w:val="es-ES"/>
        </w:rPr>
        <w:t>Colaborar en el Desarrollo:</w:t>
      </w:r>
      <w:r w:rsidRPr="008B3096">
        <w:rPr>
          <w:lang w:val="es-ES"/>
        </w:rPr>
        <w:t xml:space="preserve"> El </w:t>
      </w:r>
      <w:proofErr w:type="spellStart"/>
      <w:r w:rsidRPr="008B3096">
        <w:rPr>
          <w:lang w:val="es-ES"/>
        </w:rPr>
        <w:t>tester</w:t>
      </w:r>
      <w:proofErr w:type="spellEnd"/>
      <w:r w:rsidRPr="008B3096">
        <w:rPr>
          <w:lang w:val="es-ES"/>
        </w:rPr>
        <w:t xml:space="preserve"> trabaja con el desarrollador </w:t>
      </w:r>
      <w:r w:rsidRPr="008B3096">
        <w:rPr>
          <w:i/>
          <w:iCs/>
          <w:lang w:val="es-ES"/>
        </w:rPr>
        <w:t>mientras</w:t>
      </w:r>
      <w:r w:rsidRPr="008B3096">
        <w:rPr>
          <w:lang w:val="es-ES"/>
        </w:rPr>
        <w:t xml:space="preserve"> este codifica, a menudo usando TDD (que ya viste) o BDD (que veremos).</w:t>
      </w:r>
    </w:p>
    <w:p w14:paraId="17F57A0D" w14:textId="77777777" w:rsidR="008B3096" w:rsidRPr="008B3096" w:rsidRDefault="008B3096" w:rsidP="008B3096">
      <w:pPr>
        <w:numPr>
          <w:ilvl w:val="0"/>
          <w:numId w:val="2"/>
        </w:numPr>
        <w:rPr>
          <w:lang w:val="es-ES"/>
        </w:rPr>
      </w:pPr>
      <w:r w:rsidRPr="008B3096">
        <w:rPr>
          <w:b/>
          <w:bCs/>
          <w:lang w:val="es-ES"/>
        </w:rPr>
        <w:t>Automatizar Continuamente:</w:t>
      </w:r>
      <w:r w:rsidRPr="008B3096">
        <w:rPr>
          <w:lang w:val="es-ES"/>
        </w:rPr>
        <w:t xml:space="preserve"> Las pruebas se automatizan y se ejecutan constantemente, no al final de la fase.</w:t>
      </w:r>
    </w:p>
    <w:p w14:paraId="3F57F74D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pict w14:anchorId="164353A5">
          <v:rect id="_x0000_i1043" style="width:0;height:1.5pt" o:hralign="center" o:hrstd="t" o:hr="t" fillcolor="#a0a0a0" stroked="f"/>
        </w:pict>
      </w:r>
    </w:p>
    <w:p w14:paraId="2CB70FC1" w14:textId="77777777" w:rsidR="008B3096" w:rsidRPr="008B3096" w:rsidRDefault="008B3096" w:rsidP="008B3096">
      <w:pPr>
        <w:rPr>
          <w:b/>
          <w:bCs/>
          <w:lang w:val="es-ES"/>
        </w:rPr>
      </w:pPr>
      <w:r w:rsidRPr="008B3096">
        <w:rPr>
          <w:b/>
          <w:bCs/>
          <w:lang w:val="es-ES"/>
        </w:rPr>
        <w:t xml:space="preserve">El Rol del </w:t>
      </w:r>
      <w:proofErr w:type="spellStart"/>
      <w:r w:rsidRPr="008B3096">
        <w:rPr>
          <w:b/>
          <w:bCs/>
          <w:lang w:val="es-ES"/>
        </w:rPr>
        <w:t>Tester</w:t>
      </w:r>
      <w:proofErr w:type="spellEnd"/>
      <w:r w:rsidRPr="008B3096">
        <w:rPr>
          <w:b/>
          <w:bCs/>
          <w:lang w:val="es-ES"/>
        </w:rPr>
        <w:t xml:space="preserve"> en los Eventos de Scrum</w:t>
      </w:r>
    </w:p>
    <w:p w14:paraId="05E41D3C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 xml:space="preserve">Si un equipo usa Scrum, el </w:t>
      </w:r>
      <w:proofErr w:type="spellStart"/>
      <w:r w:rsidRPr="008B3096">
        <w:rPr>
          <w:lang w:val="es-ES"/>
        </w:rPr>
        <w:t>tester</w:t>
      </w:r>
      <w:proofErr w:type="spellEnd"/>
      <w:r w:rsidRPr="008B3096">
        <w:rPr>
          <w:lang w:val="es-ES"/>
        </w:rPr>
        <w:t xml:space="preserve"> (o la persona con mentalidad de 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>) es clave en cada evento:</w:t>
      </w:r>
    </w:p>
    <w:p w14:paraId="1B422A2A" w14:textId="77777777" w:rsidR="008B3096" w:rsidRPr="008B3096" w:rsidRDefault="008B3096" w:rsidP="008B3096">
      <w:pPr>
        <w:numPr>
          <w:ilvl w:val="0"/>
          <w:numId w:val="3"/>
        </w:numPr>
        <w:rPr>
          <w:lang w:val="es-ES"/>
        </w:rPr>
      </w:pPr>
      <w:r w:rsidRPr="008B3096">
        <w:rPr>
          <w:b/>
          <w:bCs/>
          <w:lang w:val="es-ES"/>
        </w:rPr>
        <w:t xml:space="preserve">En la Planificación del Sprint (Sprint </w:t>
      </w:r>
      <w:proofErr w:type="spellStart"/>
      <w:r w:rsidRPr="008B3096">
        <w:rPr>
          <w:b/>
          <w:bCs/>
          <w:lang w:val="es-ES"/>
        </w:rPr>
        <w:t>Planning</w:t>
      </w:r>
      <w:proofErr w:type="spellEnd"/>
      <w:r w:rsidRPr="008B3096">
        <w:rPr>
          <w:b/>
          <w:bCs/>
          <w:lang w:val="es-ES"/>
        </w:rPr>
        <w:t>):</w:t>
      </w:r>
    </w:p>
    <w:p w14:paraId="54585CE8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t xml:space="preserve">Ayuda a definir los </w:t>
      </w:r>
      <w:r w:rsidRPr="008B3096">
        <w:rPr>
          <w:b/>
          <w:bCs/>
          <w:lang w:val="es-ES"/>
        </w:rPr>
        <w:t>Criterios de Aceptación</w:t>
      </w:r>
      <w:r w:rsidRPr="008B3096">
        <w:rPr>
          <w:lang w:val="es-ES"/>
        </w:rPr>
        <w:t xml:space="preserve"> de cada Historia de Usuario.</w:t>
      </w:r>
    </w:p>
    <w:p w14:paraId="5CF10D57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t xml:space="preserve">Hace preguntas difíciles ("¿Qué pasa si el usuario hace esto?") para descubrir </w:t>
      </w:r>
      <w:proofErr w:type="gramStart"/>
      <w:r w:rsidRPr="008B3096">
        <w:rPr>
          <w:lang w:val="es-ES"/>
        </w:rPr>
        <w:t>casos borde</w:t>
      </w:r>
      <w:proofErr w:type="gramEnd"/>
      <w:r w:rsidRPr="008B3096">
        <w:rPr>
          <w:lang w:val="es-ES"/>
        </w:rPr>
        <w:t>.</w:t>
      </w:r>
    </w:p>
    <w:p w14:paraId="2699B360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lastRenderedPageBreak/>
        <w:t xml:space="preserve">Ayuda a estimar el esfuerzo, incluyendo el esfuerzo de 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>.</w:t>
      </w:r>
    </w:p>
    <w:p w14:paraId="71832B82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t xml:space="preserve">Colabora en definir la </w:t>
      </w:r>
      <w:r w:rsidRPr="008B3096">
        <w:rPr>
          <w:b/>
          <w:bCs/>
          <w:lang w:val="es-ES"/>
        </w:rPr>
        <w:t>"Definición de Hecho" (</w:t>
      </w:r>
      <w:proofErr w:type="spellStart"/>
      <w:r w:rsidRPr="008B3096">
        <w:rPr>
          <w:b/>
          <w:bCs/>
          <w:lang w:val="es-ES"/>
        </w:rPr>
        <w:t>Definition</w:t>
      </w:r>
      <w:proofErr w:type="spellEnd"/>
      <w:r w:rsidRPr="008B3096">
        <w:rPr>
          <w:b/>
          <w:bCs/>
          <w:lang w:val="es-ES"/>
        </w:rPr>
        <w:t xml:space="preserve"> </w:t>
      </w:r>
      <w:proofErr w:type="spellStart"/>
      <w:r w:rsidRPr="008B3096">
        <w:rPr>
          <w:b/>
          <w:bCs/>
          <w:lang w:val="es-ES"/>
        </w:rPr>
        <w:t>of</w:t>
      </w:r>
      <w:proofErr w:type="spellEnd"/>
      <w:r w:rsidRPr="008B3096">
        <w:rPr>
          <w:b/>
          <w:bCs/>
          <w:lang w:val="es-ES"/>
        </w:rPr>
        <w:t xml:space="preserve"> Done - </w:t>
      </w:r>
      <w:proofErr w:type="spellStart"/>
      <w:r w:rsidRPr="008B3096">
        <w:rPr>
          <w:b/>
          <w:bCs/>
          <w:lang w:val="es-ES"/>
        </w:rPr>
        <w:t>DoD</w:t>
      </w:r>
      <w:proofErr w:type="spellEnd"/>
      <w:r w:rsidRPr="008B3096">
        <w:rPr>
          <w:b/>
          <w:bCs/>
          <w:lang w:val="es-ES"/>
        </w:rPr>
        <w:t>)</w:t>
      </w:r>
      <w:r w:rsidRPr="008B3096">
        <w:rPr>
          <w:lang w:val="es-ES"/>
        </w:rPr>
        <w:t>.</w:t>
      </w:r>
    </w:p>
    <w:p w14:paraId="50291EED" w14:textId="77777777" w:rsidR="008B3096" w:rsidRPr="008B3096" w:rsidRDefault="008B3096" w:rsidP="008B3096">
      <w:pPr>
        <w:numPr>
          <w:ilvl w:val="0"/>
          <w:numId w:val="3"/>
        </w:numPr>
        <w:rPr>
          <w:lang w:val="es-ES"/>
        </w:rPr>
      </w:pPr>
      <w:r w:rsidRPr="008B3096">
        <w:rPr>
          <w:b/>
          <w:bCs/>
          <w:lang w:val="es-ES"/>
        </w:rPr>
        <w:t>Durante el Sprint:</w:t>
      </w:r>
    </w:p>
    <w:p w14:paraId="549437F2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b/>
          <w:bCs/>
          <w:lang w:val="es-ES"/>
        </w:rPr>
        <w:t>Escribe pruebas primero</w:t>
      </w:r>
      <w:r w:rsidRPr="008B3096">
        <w:rPr>
          <w:lang w:val="es-ES"/>
        </w:rPr>
        <w:t xml:space="preserve"> (TDD/BDD).</w:t>
      </w:r>
    </w:p>
    <w:p w14:paraId="5533348D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t xml:space="preserve">Realiza </w:t>
      </w:r>
      <w:r w:rsidRPr="008B3096">
        <w:rPr>
          <w:b/>
          <w:bCs/>
          <w:lang w:val="es-ES"/>
        </w:rPr>
        <w:t>pruebas exploratorias</w:t>
      </w:r>
      <w:r w:rsidRPr="008B3096">
        <w:rPr>
          <w:lang w:val="es-ES"/>
        </w:rPr>
        <w:t xml:space="preserve"> (ver más abajo) sobre las funcionalidades a medida que se completan, sin esperar al final.</w:t>
      </w:r>
    </w:p>
    <w:p w14:paraId="2873E5CF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t>Trabaja "en pareja" con el desarrollador para probar el código inmediatamente.</w:t>
      </w:r>
    </w:p>
    <w:p w14:paraId="0143EED9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t>Automatiza las pruebas de regresión.</w:t>
      </w:r>
    </w:p>
    <w:p w14:paraId="262EBA99" w14:textId="77777777" w:rsidR="008B3096" w:rsidRPr="008B3096" w:rsidRDefault="008B3096" w:rsidP="008B3096">
      <w:pPr>
        <w:numPr>
          <w:ilvl w:val="0"/>
          <w:numId w:val="3"/>
        </w:numPr>
        <w:rPr>
          <w:lang w:val="es-ES"/>
        </w:rPr>
      </w:pPr>
      <w:r w:rsidRPr="008B3096">
        <w:rPr>
          <w:b/>
          <w:bCs/>
          <w:lang w:val="es-ES"/>
        </w:rPr>
        <w:t xml:space="preserve">En la Revisión del Sprint (Sprint </w:t>
      </w:r>
      <w:proofErr w:type="spellStart"/>
      <w:r w:rsidRPr="008B3096">
        <w:rPr>
          <w:b/>
          <w:bCs/>
          <w:lang w:val="es-ES"/>
        </w:rPr>
        <w:t>Review</w:t>
      </w:r>
      <w:proofErr w:type="spellEnd"/>
      <w:r w:rsidRPr="008B3096">
        <w:rPr>
          <w:b/>
          <w:bCs/>
          <w:lang w:val="es-ES"/>
        </w:rPr>
        <w:t>):</w:t>
      </w:r>
    </w:p>
    <w:p w14:paraId="69B94929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t xml:space="preserve">Ayuda al </w:t>
      </w:r>
      <w:proofErr w:type="spellStart"/>
      <w:r w:rsidRPr="008B3096">
        <w:rPr>
          <w:lang w:val="es-ES"/>
        </w:rPr>
        <w:t>Product</w:t>
      </w:r>
      <w:proofErr w:type="spellEnd"/>
      <w:r w:rsidRPr="008B3096">
        <w:rPr>
          <w:lang w:val="es-ES"/>
        </w:rPr>
        <w:t xml:space="preserve"> </w:t>
      </w:r>
      <w:proofErr w:type="spellStart"/>
      <w:r w:rsidRPr="008B3096">
        <w:rPr>
          <w:lang w:val="es-ES"/>
        </w:rPr>
        <w:t>Owner</w:t>
      </w:r>
      <w:proofErr w:type="spellEnd"/>
      <w:r w:rsidRPr="008B3096">
        <w:rPr>
          <w:lang w:val="es-ES"/>
        </w:rPr>
        <w:t xml:space="preserve"> a validar que las historias completadas cumplen con los criterios de aceptación </w:t>
      </w:r>
      <w:r w:rsidRPr="008B3096">
        <w:rPr>
          <w:i/>
          <w:iCs/>
          <w:lang w:val="es-ES"/>
        </w:rPr>
        <w:t>antes</w:t>
      </w:r>
      <w:r w:rsidRPr="008B3096">
        <w:rPr>
          <w:lang w:val="es-ES"/>
        </w:rPr>
        <w:t xml:space="preserve"> de la demo.</w:t>
      </w:r>
    </w:p>
    <w:p w14:paraId="04389D7A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t xml:space="preserve">Observa el </w:t>
      </w:r>
      <w:proofErr w:type="spellStart"/>
      <w:r w:rsidRPr="008B3096">
        <w:rPr>
          <w:lang w:val="es-ES"/>
        </w:rPr>
        <w:t>feedback</w:t>
      </w:r>
      <w:proofErr w:type="spellEnd"/>
      <w:r w:rsidRPr="008B3096">
        <w:rPr>
          <w:lang w:val="es-ES"/>
        </w:rPr>
        <w:t xml:space="preserve"> de los </w:t>
      </w:r>
      <w:proofErr w:type="spellStart"/>
      <w:r w:rsidRPr="008B3096">
        <w:rPr>
          <w:i/>
          <w:iCs/>
          <w:lang w:val="es-ES"/>
        </w:rPr>
        <w:t>stakeholders</w:t>
      </w:r>
      <w:proofErr w:type="spellEnd"/>
      <w:r w:rsidRPr="008B3096">
        <w:rPr>
          <w:lang w:val="es-ES"/>
        </w:rPr>
        <w:t xml:space="preserve"> para idear nuevos escenarios de prueba.</w:t>
      </w:r>
    </w:p>
    <w:p w14:paraId="0AFDF896" w14:textId="77777777" w:rsidR="008B3096" w:rsidRPr="008B3096" w:rsidRDefault="008B3096" w:rsidP="008B3096">
      <w:pPr>
        <w:numPr>
          <w:ilvl w:val="0"/>
          <w:numId w:val="3"/>
        </w:numPr>
        <w:rPr>
          <w:lang w:val="es-ES"/>
        </w:rPr>
      </w:pPr>
      <w:r w:rsidRPr="008B3096">
        <w:rPr>
          <w:b/>
          <w:bCs/>
          <w:lang w:val="es-ES"/>
        </w:rPr>
        <w:t>En la Retrospectiva del Sprint (Sprint Retrospective):</w:t>
      </w:r>
    </w:p>
    <w:p w14:paraId="4C364CDC" w14:textId="77777777" w:rsidR="008B3096" w:rsidRPr="008B3096" w:rsidRDefault="008B3096" w:rsidP="008B3096">
      <w:pPr>
        <w:numPr>
          <w:ilvl w:val="1"/>
          <w:numId w:val="3"/>
        </w:numPr>
        <w:rPr>
          <w:lang w:val="es-ES"/>
        </w:rPr>
      </w:pPr>
      <w:r w:rsidRPr="008B3096">
        <w:rPr>
          <w:lang w:val="es-ES"/>
        </w:rPr>
        <w:t xml:space="preserve">Aporta la visión de calidad al proceso. "¿Por qué se nos escapó ese bug?", "¿Cómo podemos mejorar nuestros </w:t>
      </w:r>
      <w:proofErr w:type="spellStart"/>
      <w:r w:rsidRPr="008B3096">
        <w:rPr>
          <w:lang w:val="es-ES"/>
        </w:rPr>
        <w:t>tests</w:t>
      </w:r>
      <w:proofErr w:type="spellEnd"/>
      <w:r w:rsidRPr="008B3096">
        <w:rPr>
          <w:lang w:val="es-ES"/>
        </w:rPr>
        <w:t xml:space="preserve"> automatizados?".</w:t>
      </w:r>
    </w:p>
    <w:p w14:paraId="5A2F80DE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pict w14:anchorId="2FECAE45">
          <v:rect id="_x0000_i1044" style="width:0;height:1.5pt" o:hralign="center" o:hrstd="t" o:hr="t" fillcolor="#a0a0a0" stroked="f"/>
        </w:pict>
      </w:r>
    </w:p>
    <w:p w14:paraId="6B6FA288" w14:textId="77777777" w:rsidR="008B3096" w:rsidRPr="008B3096" w:rsidRDefault="008B3096" w:rsidP="008B3096">
      <w:pPr>
        <w:rPr>
          <w:b/>
          <w:bCs/>
          <w:lang w:val="es-ES"/>
        </w:rPr>
      </w:pPr>
      <w:r w:rsidRPr="008B3096">
        <w:rPr>
          <w:b/>
          <w:bCs/>
          <w:lang w:val="es-ES"/>
        </w:rPr>
        <w:t>Los Cuadrantes de Pruebas Ágiles</w:t>
      </w:r>
    </w:p>
    <w:p w14:paraId="34BB2C19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 xml:space="preserve">Este modelo (creado por Brian </w:t>
      </w:r>
      <w:proofErr w:type="spellStart"/>
      <w:r w:rsidRPr="008B3096">
        <w:rPr>
          <w:lang w:val="es-ES"/>
        </w:rPr>
        <w:t>Marick</w:t>
      </w:r>
      <w:proofErr w:type="spellEnd"/>
      <w:r w:rsidRPr="008B3096">
        <w:rPr>
          <w:lang w:val="es-ES"/>
        </w:rPr>
        <w:t xml:space="preserve">) es la guía principal para organizar el 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 xml:space="preserve"> en Agile. Divide las pruebas en cuatro cuadrantes según dos ejes: si apoyan al negocio o a la tecnología, y si guían el desarrollo o critican el producto.</w:t>
      </w:r>
    </w:p>
    <w:p w14:paraId="0B979C1E" w14:textId="77777777" w:rsidR="008B3096" w:rsidRPr="008B3096" w:rsidRDefault="008B3096" w:rsidP="008B3096">
      <w:pPr>
        <w:numPr>
          <w:ilvl w:val="0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Q1 (Tecnológico / Guía el Desarrollo):</w:t>
      </w:r>
    </w:p>
    <w:p w14:paraId="524CE6FD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Qué es:</w:t>
      </w:r>
      <w:r w:rsidRPr="008B3096">
        <w:rPr>
          <w:lang w:val="es-ES"/>
        </w:rPr>
        <w:t xml:space="preserve"> Pruebas unitarias y de componentes.</w:t>
      </w:r>
    </w:p>
    <w:p w14:paraId="6B466BAC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Objetivo:</w:t>
      </w:r>
      <w:r w:rsidRPr="008B3096">
        <w:rPr>
          <w:lang w:val="es-ES"/>
        </w:rPr>
        <w:t xml:space="preserve"> Guiar el diseño del código.</w:t>
      </w:r>
    </w:p>
    <w:p w14:paraId="079D97AE" w14:textId="77777777" w:rsidR="008B3096" w:rsidRPr="008B3096" w:rsidRDefault="008B3096" w:rsidP="008B3096">
      <w:pPr>
        <w:numPr>
          <w:ilvl w:val="1"/>
          <w:numId w:val="4"/>
        </w:numPr>
        <w:rPr>
          <w:lang w:val="en-US"/>
        </w:rPr>
      </w:pPr>
      <w:r w:rsidRPr="008B3096">
        <w:rPr>
          <w:b/>
          <w:bCs/>
          <w:lang w:val="en-US"/>
        </w:rPr>
        <w:t>Técnica Clave:</w:t>
      </w:r>
      <w:r w:rsidRPr="008B3096">
        <w:rPr>
          <w:lang w:val="en-US"/>
        </w:rPr>
        <w:t xml:space="preserve"> TDD (Test-Driven Development).</w:t>
      </w:r>
    </w:p>
    <w:p w14:paraId="43D09ACB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Quién:</w:t>
      </w:r>
      <w:r w:rsidRPr="008B3096">
        <w:rPr>
          <w:lang w:val="es-ES"/>
        </w:rPr>
        <w:t xml:space="preserve"> Desarrolladores.</w:t>
      </w:r>
    </w:p>
    <w:p w14:paraId="34CF3A82" w14:textId="77777777" w:rsidR="008B3096" w:rsidRPr="008B3096" w:rsidRDefault="008B3096" w:rsidP="008B3096">
      <w:pPr>
        <w:numPr>
          <w:ilvl w:val="0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Q2 (De Negocio / Guía el Desarrollo):</w:t>
      </w:r>
    </w:p>
    <w:p w14:paraId="0D046220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Qué es:</w:t>
      </w:r>
      <w:r w:rsidRPr="008B3096">
        <w:rPr>
          <w:lang w:val="es-ES"/>
        </w:rPr>
        <w:t xml:space="preserve"> Pruebas funcionales, ejemplos, prototipos.</w:t>
      </w:r>
    </w:p>
    <w:p w14:paraId="7C351161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Objetivo:</w:t>
      </w:r>
      <w:r w:rsidRPr="008B3096">
        <w:rPr>
          <w:lang w:val="es-ES"/>
        </w:rPr>
        <w:t xml:space="preserve"> Guiar el desarrollo del producto (construir lo correcto).</w:t>
      </w:r>
    </w:p>
    <w:p w14:paraId="1AE8B971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lastRenderedPageBreak/>
        <w:t>Técnica Clave:</w:t>
      </w:r>
      <w:r w:rsidRPr="008B3096">
        <w:rPr>
          <w:lang w:val="es-ES"/>
        </w:rPr>
        <w:t xml:space="preserve"> BDD (</w:t>
      </w:r>
      <w:proofErr w:type="spellStart"/>
      <w:r w:rsidRPr="008B3096">
        <w:rPr>
          <w:lang w:val="es-ES"/>
        </w:rPr>
        <w:t>Behavior-Driven</w:t>
      </w:r>
      <w:proofErr w:type="spellEnd"/>
      <w:r w:rsidRPr="008B3096">
        <w:rPr>
          <w:lang w:val="es-ES"/>
        </w:rPr>
        <w:t xml:space="preserve"> </w:t>
      </w:r>
      <w:proofErr w:type="spellStart"/>
      <w:r w:rsidRPr="008B3096">
        <w:rPr>
          <w:lang w:val="es-ES"/>
        </w:rPr>
        <w:t>Development</w:t>
      </w:r>
      <w:proofErr w:type="spellEnd"/>
      <w:r w:rsidRPr="008B3096">
        <w:rPr>
          <w:lang w:val="es-ES"/>
        </w:rPr>
        <w:t>) y Pruebas de Aceptación.</w:t>
      </w:r>
    </w:p>
    <w:p w14:paraId="6D1ED99F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Quién:</w:t>
      </w:r>
      <w:r w:rsidRPr="008B3096">
        <w:rPr>
          <w:lang w:val="es-ES"/>
        </w:rPr>
        <w:t xml:space="preserve"> Colaboración (PO, </w:t>
      </w:r>
      <w:proofErr w:type="spellStart"/>
      <w:r w:rsidRPr="008B3096">
        <w:rPr>
          <w:lang w:val="es-ES"/>
        </w:rPr>
        <w:t>Tester</w:t>
      </w:r>
      <w:proofErr w:type="spellEnd"/>
      <w:r w:rsidRPr="008B3096">
        <w:rPr>
          <w:lang w:val="es-ES"/>
        </w:rPr>
        <w:t>, Desarrollador).</w:t>
      </w:r>
    </w:p>
    <w:p w14:paraId="538FA418" w14:textId="77777777" w:rsidR="008B3096" w:rsidRPr="008B3096" w:rsidRDefault="008B3096" w:rsidP="008B3096">
      <w:pPr>
        <w:numPr>
          <w:ilvl w:val="0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Q3 (De Negocio / Critica el Producto):</w:t>
      </w:r>
    </w:p>
    <w:p w14:paraId="489705F5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Qué es:</w:t>
      </w:r>
      <w:r w:rsidRPr="008B3096">
        <w:rPr>
          <w:lang w:val="es-ES"/>
        </w:rPr>
        <w:t xml:space="preserve"> Pruebas exploratorias, UAT, pruebas de usabilidad, demos.</w:t>
      </w:r>
    </w:p>
    <w:p w14:paraId="64CC6EA7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Objetivo:</w:t>
      </w:r>
      <w:r w:rsidRPr="008B3096">
        <w:rPr>
          <w:lang w:val="es-ES"/>
        </w:rPr>
        <w:t xml:space="preserve"> Encontrar bugs que la automatización no vio; validar la experiencia de usuario.</w:t>
      </w:r>
    </w:p>
    <w:p w14:paraId="11BDF707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Técnica Clave:</w:t>
      </w:r>
      <w:r w:rsidRPr="008B3096">
        <w:rPr>
          <w:lang w:val="es-ES"/>
        </w:rPr>
        <w:t xml:space="preserve"> Pruebas Exploratorias (ver abajo).</w:t>
      </w:r>
    </w:p>
    <w:p w14:paraId="3FBA92C5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Quién:</w:t>
      </w:r>
      <w:r w:rsidRPr="008B3096">
        <w:rPr>
          <w:lang w:val="es-ES"/>
        </w:rPr>
        <w:t xml:space="preserve"> </w:t>
      </w:r>
      <w:proofErr w:type="spellStart"/>
      <w:r w:rsidRPr="008B3096">
        <w:rPr>
          <w:lang w:val="es-ES"/>
        </w:rPr>
        <w:t>Testers</w:t>
      </w:r>
      <w:proofErr w:type="spellEnd"/>
      <w:r w:rsidRPr="008B3096">
        <w:rPr>
          <w:lang w:val="es-ES"/>
        </w:rPr>
        <w:t>, usuarios finales.</w:t>
      </w:r>
    </w:p>
    <w:p w14:paraId="739D777D" w14:textId="77777777" w:rsidR="008B3096" w:rsidRPr="008B3096" w:rsidRDefault="008B3096" w:rsidP="008B3096">
      <w:pPr>
        <w:numPr>
          <w:ilvl w:val="0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Q4 (Tecnológico / Critica el Producto):</w:t>
      </w:r>
    </w:p>
    <w:p w14:paraId="7AFDF423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Qué es:</w:t>
      </w:r>
      <w:r w:rsidRPr="008B3096">
        <w:rPr>
          <w:lang w:val="es-ES"/>
        </w:rPr>
        <w:t xml:space="preserve"> Pruebas No Funcionales.</w:t>
      </w:r>
    </w:p>
    <w:p w14:paraId="7B8BDB1F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Objetivo:</w:t>
      </w:r>
      <w:r w:rsidRPr="008B3096">
        <w:rPr>
          <w:lang w:val="es-ES"/>
        </w:rPr>
        <w:t xml:space="preserve"> Medir </w:t>
      </w:r>
      <w:r w:rsidRPr="008B3096">
        <w:rPr>
          <w:i/>
          <w:iCs/>
          <w:lang w:val="es-ES"/>
        </w:rPr>
        <w:t>cómo</w:t>
      </w:r>
      <w:r w:rsidRPr="008B3096">
        <w:rPr>
          <w:lang w:val="es-ES"/>
        </w:rPr>
        <w:t xml:space="preserve"> funciona el sistema (performance, seguridad, estabilidad).</w:t>
      </w:r>
    </w:p>
    <w:p w14:paraId="3F623091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Técnica Clave:</w:t>
      </w:r>
      <w:r w:rsidRPr="008B3096">
        <w:rPr>
          <w:lang w:val="es-ES"/>
        </w:rPr>
        <w:t xml:space="preserve"> Pruebas de Carga, Pruebas de Estrés, Pruebas de Seguridad.</w:t>
      </w:r>
    </w:p>
    <w:p w14:paraId="34EE11B4" w14:textId="77777777" w:rsidR="008B3096" w:rsidRPr="008B3096" w:rsidRDefault="008B3096" w:rsidP="008B3096">
      <w:pPr>
        <w:numPr>
          <w:ilvl w:val="1"/>
          <w:numId w:val="4"/>
        </w:numPr>
        <w:rPr>
          <w:lang w:val="es-ES"/>
        </w:rPr>
      </w:pPr>
      <w:r w:rsidRPr="008B3096">
        <w:rPr>
          <w:b/>
          <w:bCs/>
          <w:lang w:val="es-ES"/>
        </w:rPr>
        <w:t>Quién:</w:t>
      </w:r>
      <w:r w:rsidRPr="008B3096">
        <w:rPr>
          <w:lang w:val="es-ES"/>
        </w:rPr>
        <w:t xml:space="preserve"> Especialistas de QA/DevOps.</w:t>
      </w:r>
    </w:p>
    <w:p w14:paraId="2C29F6DD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pict w14:anchorId="25E651ED">
          <v:rect id="_x0000_i1045" style="width:0;height:1.5pt" o:hralign="center" o:hrstd="t" o:hr="t" fillcolor="#a0a0a0" stroked="f"/>
        </w:pict>
      </w:r>
    </w:p>
    <w:p w14:paraId="60F05945" w14:textId="77777777" w:rsidR="008B3096" w:rsidRPr="008B3096" w:rsidRDefault="008B3096" w:rsidP="008B3096">
      <w:pPr>
        <w:rPr>
          <w:b/>
          <w:bCs/>
          <w:lang w:val="es-ES"/>
        </w:rPr>
      </w:pPr>
      <w:r w:rsidRPr="008B3096">
        <w:rPr>
          <w:b/>
          <w:bCs/>
          <w:lang w:val="es-ES"/>
        </w:rPr>
        <w:t xml:space="preserve">Técnicas Clave de </w:t>
      </w:r>
      <w:proofErr w:type="spellStart"/>
      <w:r w:rsidRPr="008B3096">
        <w:rPr>
          <w:b/>
          <w:bCs/>
          <w:lang w:val="es-ES"/>
        </w:rPr>
        <w:t>Testing</w:t>
      </w:r>
      <w:proofErr w:type="spellEnd"/>
      <w:r w:rsidRPr="008B3096">
        <w:rPr>
          <w:b/>
          <w:bCs/>
          <w:lang w:val="es-ES"/>
        </w:rPr>
        <w:t xml:space="preserve"> Ágil</w:t>
      </w:r>
    </w:p>
    <w:p w14:paraId="7F9D95DD" w14:textId="77777777" w:rsidR="008B3096" w:rsidRPr="008B3096" w:rsidRDefault="008B3096" w:rsidP="008B3096">
      <w:pPr>
        <w:rPr>
          <w:b/>
          <w:bCs/>
          <w:lang w:val="es-ES"/>
        </w:rPr>
      </w:pPr>
      <w:r w:rsidRPr="008B3096">
        <w:rPr>
          <w:b/>
          <w:bCs/>
          <w:lang w:val="es-ES"/>
        </w:rPr>
        <w:t>1. Pruebas Exploratorias (</w:t>
      </w:r>
      <w:proofErr w:type="spellStart"/>
      <w:r w:rsidRPr="008B3096">
        <w:rPr>
          <w:b/>
          <w:bCs/>
          <w:lang w:val="es-ES"/>
        </w:rPr>
        <w:t>Exploratory</w:t>
      </w:r>
      <w:proofErr w:type="spellEnd"/>
      <w:r w:rsidRPr="008B3096">
        <w:rPr>
          <w:b/>
          <w:bCs/>
          <w:lang w:val="es-ES"/>
        </w:rPr>
        <w:t xml:space="preserve"> </w:t>
      </w:r>
      <w:proofErr w:type="spellStart"/>
      <w:r w:rsidRPr="008B3096">
        <w:rPr>
          <w:b/>
          <w:bCs/>
          <w:lang w:val="es-ES"/>
        </w:rPr>
        <w:t>Testing</w:t>
      </w:r>
      <w:proofErr w:type="spellEnd"/>
      <w:r w:rsidRPr="008B3096">
        <w:rPr>
          <w:b/>
          <w:bCs/>
          <w:lang w:val="es-ES"/>
        </w:rPr>
        <w:t>)</w:t>
      </w:r>
    </w:p>
    <w:p w14:paraId="5B8B2B68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>No es "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 xml:space="preserve"> manual sin plan". Es un enfoque estructurado donde el </w:t>
      </w:r>
      <w:proofErr w:type="spellStart"/>
      <w:r w:rsidRPr="008B3096">
        <w:rPr>
          <w:lang w:val="es-ES"/>
        </w:rPr>
        <w:t>tester</w:t>
      </w:r>
      <w:proofErr w:type="spellEnd"/>
      <w:r w:rsidRPr="008B3096">
        <w:rPr>
          <w:lang w:val="es-ES"/>
        </w:rPr>
        <w:t xml:space="preserve"> diseña y ejecuta pruebas simultáneamente, usando su conocimiento del producto, su intuición y "cartas de exploración" (misiones, </w:t>
      </w:r>
      <w:proofErr w:type="spellStart"/>
      <w:r w:rsidRPr="008B3096">
        <w:rPr>
          <w:lang w:val="es-ES"/>
        </w:rPr>
        <w:t>ej</w:t>
      </w:r>
      <w:proofErr w:type="spellEnd"/>
      <w:r w:rsidRPr="008B3096">
        <w:rPr>
          <w:lang w:val="es-ES"/>
        </w:rPr>
        <w:t xml:space="preserve">: "intentar corromper los datos del usuario") para descubrir bugs complejos que los scripts automatizados pasarían por alto. Es el 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 xml:space="preserve"> "inteligente" que complementa la automatización.</w:t>
      </w:r>
    </w:p>
    <w:p w14:paraId="050D12D2" w14:textId="77777777" w:rsidR="008B3096" w:rsidRPr="008B3096" w:rsidRDefault="008B3096" w:rsidP="008B3096">
      <w:pPr>
        <w:rPr>
          <w:b/>
          <w:bCs/>
          <w:lang w:val="es-ES"/>
        </w:rPr>
      </w:pPr>
      <w:r w:rsidRPr="008B3096">
        <w:rPr>
          <w:b/>
          <w:bCs/>
          <w:lang w:val="es-ES"/>
        </w:rPr>
        <w:t>2. BDD (</w:t>
      </w:r>
      <w:proofErr w:type="spellStart"/>
      <w:r w:rsidRPr="008B3096">
        <w:rPr>
          <w:b/>
          <w:bCs/>
          <w:lang w:val="es-ES"/>
        </w:rPr>
        <w:t>Behavior-Driven</w:t>
      </w:r>
      <w:proofErr w:type="spellEnd"/>
      <w:r w:rsidRPr="008B3096">
        <w:rPr>
          <w:b/>
          <w:bCs/>
          <w:lang w:val="es-ES"/>
        </w:rPr>
        <w:t xml:space="preserve"> </w:t>
      </w:r>
      <w:proofErr w:type="spellStart"/>
      <w:r w:rsidRPr="008B3096">
        <w:rPr>
          <w:b/>
          <w:bCs/>
          <w:lang w:val="es-ES"/>
        </w:rPr>
        <w:t>Development</w:t>
      </w:r>
      <w:proofErr w:type="spellEnd"/>
      <w:r w:rsidRPr="008B3096">
        <w:rPr>
          <w:b/>
          <w:bCs/>
          <w:lang w:val="es-ES"/>
        </w:rPr>
        <w:t>)</w:t>
      </w:r>
    </w:p>
    <w:p w14:paraId="6197B431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 xml:space="preserve">Es una evolución de TDD. En lugar de pruebas unitarias, se escriben primero las especificaciones en un lenguaje natural que todos (PO, </w:t>
      </w:r>
      <w:proofErr w:type="spellStart"/>
      <w:r w:rsidRPr="008B3096">
        <w:rPr>
          <w:lang w:val="es-ES"/>
        </w:rPr>
        <w:t>Tester</w:t>
      </w:r>
      <w:proofErr w:type="spellEnd"/>
      <w:r w:rsidRPr="008B3096">
        <w:rPr>
          <w:lang w:val="es-ES"/>
        </w:rPr>
        <w:t xml:space="preserve">, </w:t>
      </w:r>
      <w:proofErr w:type="spellStart"/>
      <w:r w:rsidRPr="008B3096">
        <w:rPr>
          <w:lang w:val="es-ES"/>
        </w:rPr>
        <w:t>Developer</w:t>
      </w:r>
      <w:proofErr w:type="spellEnd"/>
      <w:r w:rsidRPr="008B3096">
        <w:rPr>
          <w:lang w:val="es-ES"/>
        </w:rPr>
        <w:t>) entienden.</w:t>
      </w:r>
    </w:p>
    <w:p w14:paraId="13E89498" w14:textId="77777777" w:rsidR="008B3096" w:rsidRPr="008B3096" w:rsidRDefault="008B3096" w:rsidP="008B3096">
      <w:pPr>
        <w:rPr>
          <w:lang w:val="en-US"/>
        </w:rPr>
      </w:pPr>
      <w:r w:rsidRPr="008B3096">
        <w:rPr>
          <w:lang w:val="en-US"/>
        </w:rPr>
        <w:t xml:space="preserve">Se usa el formato </w:t>
      </w:r>
      <w:r w:rsidRPr="008B3096">
        <w:rPr>
          <w:b/>
          <w:bCs/>
          <w:lang w:val="en-US"/>
        </w:rPr>
        <w:t>Gherkin (Given-When-Then)</w:t>
      </w:r>
      <w:r w:rsidRPr="008B3096">
        <w:rPr>
          <w:lang w:val="en-US"/>
        </w:rPr>
        <w:t>:</w:t>
      </w:r>
    </w:p>
    <w:p w14:paraId="5C99480F" w14:textId="77777777" w:rsidR="008B3096" w:rsidRPr="008B3096" w:rsidRDefault="008B3096" w:rsidP="008B3096">
      <w:pPr>
        <w:numPr>
          <w:ilvl w:val="0"/>
          <w:numId w:val="5"/>
        </w:numPr>
        <w:rPr>
          <w:lang w:val="es-ES"/>
        </w:rPr>
      </w:pPr>
      <w:r w:rsidRPr="008B3096">
        <w:rPr>
          <w:b/>
          <w:bCs/>
          <w:lang w:val="es-ES"/>
        </w:rPr>
        <w:t>Dado</w:t>
      </w:r>
      <w:r w:rsidRPr="008B3096">
        <w:rPr>
          <w:lang w:val="es-ES"/>
        </w:rPr>
        <w:t xml:space="preserve"> (</w:t>
      </w:r>
      <w:proofErr w:type="spellStart"/>
      <w:r w:rsidRPr="008B3096">
        <w:rPr>
          <w:lang w:val="es-ES"/>
        </w:rPr>
        <w:t>Given</w:t>
      </w:r>
      <w:proofErr w:type="spellEnd"/>
      <w:r w:rsidRPr="008B3096">
        <w:rPr>
          <w:lang w:val="es-ES"/>
        </w:rPr>
        <w:t xml:space="preserve">): Un contexto inicial (ej. "Dado que soy un usuario </w:t>
      </w:r>
      <w:proofErr w:type="spellStart"/>
      <w:r w:rsidRPr="008B3096">
        <w:rPr>
          <w:lang w:val="es-ES"/>
        </w:rPr>
        <w:t>logueado</w:t>
      </w:r>
      <w:proofErr w:type="spellEnd"/>
      <w:r w:rsidRPr="008B3096">
        <w:rPr>
          <w:lang w:val="es-ES"/>
        </w:rPr>
        <w:t>...")</w:t>
      </w:r>
    </w:p>
    <w:p w14:paraId="7F6E542B" w14:textId="77777777" w:rsidR="008B3096" w:rsidRPr="008B3096" w:rsidRDefault="008B3096" w:rsidP="008B3096">
      <w:pPr>
        <w:numPr>
          <w:ilvl w:val="0"/>
          <w:numId w:val="5"/>
        </w:numPr>
        <w:rPr>
          <w:lang w:val="es-ES"/>
        </w:rPr>
      </w:pPr>
      <w:r w:rsidRPr="008B3096">
        <w:rPr>
          <w:b/>
          <w:bCs/>
          <w:lang w:val="es-ES"/>
        </w:rPr>
        <w:lastRenderedPageBreak/>
        <w:t>Cuando</w:t>
      </w:r>
      <w:r w:rsidRPr="008B3096">
        <w:rPr>
          <w:lang w:val="es-ES"/>
        </w:rPr>
        <w:t xml:space="preserve"> (</w:t>
      </w:r>
      <w:proofErr w:type="spellStart"/>
      <w:r w:rsidRPr="008B3096">
        <w:rPr>
          <w:lang w:val="es-ES"/>
        </w:rPr>
        <w:t>When</w:t>
      </w:r>
      <w:proofErr w:type="spellEnd"/>
      <w:r w:rsidRPr="008B3096">
        <w:rPr>
          <w:lang w:val="es-ES"/>
        </w:rPr>
        <w:t>): Ocurre una acción (ej. "...y agrego un producto al carrito...")</w:t>
      </w:r>
    </w:p>
    <w:p w14:paraId="469FE4F7" w14:textId="77777777" w:rsidR="008B3096" w:rsidRPr="008B3096" w:rsidRDefault="008B3096" w:rsidP="008B3096">
      <w:pPr>
        <w:numPr>
          <w:ilvl w:val="0"/>
          <w:numId w:val="5"/>
        </w:numPr>
        <w:rPr>
          <w:lang w:val="es-ES"/>
        </w:rPr>
      </w:pPr>
      <w:r w:rsidRPr="008B3096">
        <w:rPr>
          <w:b/>
          <w:bCs/>
          <w:lang w:val="es-ES"/>
        </w:rPr>
        <w:t>Entonces</w:t>
      </w:r>
      <w:r w:rsidRPr="008B3096">
        <w:rPr>
          <w:lang w:val="es-ES"/>
        </w:rPr>
        <w:t xml:space="preserve"> (</w:t>
      </w:r>
      <w:proofErr w:type="spellStart"/>
      <w:r w:rsidRPr="008B3096">
        <w:rPr>
          <w:lang w:val="es-ES"/>
        </w:rPr>
        <w:t>Then</w:t>
      </w:r>
      <w:proofErr w:type="spellEnd"/>
      <w:r w:rsidRPr="008B3096">
        <w:rPr>
          <w:lang w:val="es-ES"/>
        </w:rPr>
        <w:t>): Se espera un resultado (ej. "...entonces el ícono del carrito debe mostrar '1'").</w:t>
      </w:r>
    </w:p>
    <w:p w14:paraId="7F1FAE92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>Esto sirve como Criterio de Aceptación, como prueba automatizada y como documentación, todo en uno.</w:t>
      </w:r>
    </w:p>
    <w:p w14:paraId="7D7904E1" w14:textId="77777777" w:rsidR="008B3096" w:rsidRPr="008B3096" w:rsidRDefault="008B3096" w:rsidP="008B3096">
      <w:pPr>
        <w:rPr>
          <w:b/>
          <w:bCs/>
          <w:lang w:val="es-ES"/>
        </w:rPr>
      </w:pPr>
      <w:r w:rsidRPr="008B3096">
        <w:rPr>
          <w:b/>
          <w:bCs/>
          <w:lang w:val="es-ES"/>
        </w:rPr>
        <w:t>3. La Pirámide de Automatización (</w:t>
      </w:r>
      <w:proofErr w:type="spellStart"/>
      <w:r w:rsidRPr="008B3096">
        <w:rPr>
          <w:b/>
          <w:bCs/>
          <w:lang w:val="es-ES"/>
        </w:rPr>
        <w:t>Automation</w:t>
      </w:r>
      <w:proofErr w:type="spellEnd"/>
      <w:r w:rsidRPr="008B3096">
        <w:rPr>
          <w:b/>
          <w:bCs/>
          <w:lang w:val="es-ES"/>
        </w:rPr>
        <w:t xml:space="preserve"> </w:t>
      </w:r>
      <w:proofErr w:type="spellStart"/>
      <w:r w:rsidRPr="008B3096">
        <w:rPr>
          <w:b/>
          <w:bCs/>
          <w:lang w:val="es-ES"/>
        </w:rPr>
        <w:t>Pyramid</w:t>
      </w:r>
      <w:proofErr w:type="spellEnd"/>
      <w:r w:rsidRPr="008B3096">
        <w:rPr>
          <w:b/>
          <w:bCs/>
          <w:lang w:val="es-ES"/>
        </w:rPr>
        <w:t>)</w:t>
      </w:r>
    </w:p>
    <w:p w14:paraId="26BD3708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 xml:space="preserve">El 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 xml:space="preserve"> ágil depende de la automatización, pero no toda automatización es igual. La Pirámide de Mike </w:t>
      </w:r>
      <w:proofErr w:type="spellStart"/>
      <w:r w:rsidRPr="008B3096">
        <w:rPr>
          <w:lang w:val="es-ES"/>
        </w:rPr>
        <w:t>Cohn</w:t>
      </w:r>
      <w:proofErr w:type="spellEnd"/>
      <w:r w:rsidRPr="008B3096">
        <w:rPr>
          <w:lang w:val="es-ES"/>
        </w:rPr>
        <w:t xml:space="preserve"> define la estrategia:</w:t>
      </w:r>
    </w:p>
    <w:p w14:paraId="43F4FB28" w14:textId="77777777" w:rsidR="008B3096" w:rsidRPr="008B3096" w:rsidRDefault="008B3096" w:rsidP="008B3096">
      <w:pPr>
        <w:numPr>
          <w:ilvl w:val="0"/>
          <w:numId w:val="6"/>
        </w:numPr>
        <w:rPr>
          <w:lang w:val="es-ES"/>
        </w:rPr>
      </w:pPr>
      <w:r w:rsidRPr="008B3096">
        <w:rPr>
          <w:b/>
          <w:bCs/>
          <w:lang w:val="es-ES"/>
        </w:rPr>
        <w:t>Base (Ancha): Pruebas Unitarias.</w:t>
      </w:r>
      <w:r w:rsidRPr="008B3096">
        <w:rPr>
          <w:lang w:val="es-ES"/>
        </w:rPr>
        <w:t xml:space="preserve"> Son rápidas, baratas y estables. Debes tener miles. (Q1)</w:t>
      </w:r>
    </w:p>
    <w:p w14:paraId="285411C9" w14:textId="77777777" w:rsidR="008B3096" w:rsidRPr="008B3096" w:rsidRDefault="008B3096" w:rsidP="008B3096">
      <w:pPr>
        <w:numPr>
          <w:ilvl w:val="0"/>
          <w:numId w:val="6"/>
        </w:numPr>
        <w:rPr>
          <w:lang w:val="es-ES"/>
        </w:rPr>
      </w:pPr>
      <w:r w:rsidRPr="008B3096">
        <w:rPr>
          <w:b/>
          <w:bCs/>
          <w:lang w:val="es-ES"/>
        </w:rPr>
        <w:t>Medio: Pruebas de Servicio/API.</w:t>
      </w:r>
      <w:r w:rsidRPr="008B3096">
        <w:rPr>
          <w:lang w:val="es-ES"/>
        </w:rPr>
        <w:t xml:space="preserve"> Prueban la lógica de negocio sin la interfaz de usuario. Son más lentas que las unitarias, pero más rápidas que las de UI. (Q2)</w:t>
      </w:r>
    </w:p>
    <w:p w14:paraId="3C3B2735" w14:textId="77777777" w:rsidR="008B3096" w:rsidRPr="008B3096" w:rsidRDefault="008B3096" w:rsidP="008B3096">
      <w:pPr>
        <w:numPr>
          <w:ilvl w:val="0"/>
          <w:numId w:val="6"/>
        </w:numPr>
        <w:rPr>
          <w:lang w:val="es-ES"/>
        </w:rPr>
      </w:pPr>
      <w:r w:rsidRPr="008B3096">
        <w:rPr>
          <w:b/>
          <w:bCs/>
          <w:lang w:val="es-ES"/>
        </w:rPr>
        <w:t>Cima (Angosta): Pruebas de UI (</w:t>
      </w:r>
      <w:proofErr w:type="spellStart"/>
      <w:r w:rsidRPr="008B3096">
        <w:rPr>
          <w:b/>
          <w:bCs/>
          <w:lang w:val="es-ES"/>
        </w:rPr>
        <w:t>End-to-End</w:t>
      </w:r>
      <w:proofErr w:type="spellEnd"/>
      <w:r w:rsidRPr="008B3096">
        <w:rPr>
          <w:b/>
          <w:bCs/>
          <w:lang w:val="es-ES"/>
        </w:rPr>
        <w:t>).</w:t>
      </w:r>
      <w:r w:rsidRPr="008B3096">
        <w:rPr>
          <w:lang w:val="es-ES"/>
        </w:rPr>
        <w:t xml:space="preserve"> Prueban el flujo completo desde la interfaz. Son lentas, frágiles (se rompen fácil) y caras de mantener. Debes tener muy pocas, solo para los flujos críticos.</w:t>
      </w:r>
    </w:p>
    <w:p w14:paraId="445BF844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>Un error común (un "</w:t>
      </w:r>
      <w:proofErr w:type="spellStart"/>
      <w:r w:rsidRPr="008B3096">
        <w:rPr>
          <w:lang w:val="es-ES"/>
        </w:rPr>
        <w:t>anti-patrón</w:t>
      </w:r>
      <w:proofErr w:type="spellEnd"/>
      <w:r w:rsidRPr="008B3096">
        <w:rPr>
          <w:lang w:val="es-ES"/>
        </w:rPr>
        <w:t>") es el "Cono de Helado", donde se depende solo de pruebas manuales y de UI, lo cual es insostenible en Agile.</w:t>
      </w:r>
    </w:p>
    <w:p w14:paraId="175024A5" w14:textId="77777777" w:rsidR="008B3096" w:rsidRPr="008B3096" w:rsidRDefault="008B3096" w:rsidP="008B3096">
      <w:pPr>
        <w:rPr>
          <w:b/>
          <w:bCs/>
          <w:lang w:val="es-ES"/>
        </w:rPr>
      </w:pPr>
      <w:r w:rsidRPr="008B3096">
        <w:rPr>
          <w:b/>
          <w:bCs/>
          <w:lang w:val="es-ES"/>
        </w:rPr>
        <w:t>4. Integración Continua (CI) y Despliegue Continuo (CD)</w:t>
      </w:r>
    </w:p>
    <w:p w14:paraId="789A7C8B" w14:textId="77777777" w:rsidR="008B3096" w:rsidRPr="008B3096" w:rsidRDefault="008B3096" w:rsidP="008B3096">
      <w:pPr>
        <w:rPr>
          <w:lang w:val="es-ES"/>
        </w:rPr>
      </w:pPr>
      <w:r w:rsidRPr="008B3096">
        <w:rPr>
          <w:lang w:val="es-ES"/>
        </w:rPr>
        <w:t xml:space="preserve">El </w:t>
      </w:r>
      <w:proofErr w:type="spellStart"/>
      <w:r w:rsidRPr="008B3096">
        <w:rPr>
          <w:lang w:val="es-ES"/>
        </w:rPr>
        <w:t>testing</w:t>
      </w:r>
      <w:proofErr w:type="spellEnd"/>
      <w:r w:rsidRPr="008B3096">
        <w:rPr>
          <w:lang w:val="es-ES"/>
        </w:rPr>
        <w:t xml:space="preserve"> ágil es el corazón de CI/CD. Cada vez que un desarrollador sube un cambio, un sistema automático (como Jenkins, </w:t>
      </w:r>
      <w:proofErr w:type="spellStart"/>
      <w:r w:rsidRPr="008B3096">
        <w:rPr>
          <w:lang w:val="es-ES"/>
        </w:rPr>
        <w:t>GitLab</w:t>
      </w:r>
      <w:proofErr w:type="spellEnd"/>
      <w:r w:rsidRPr="008B3096">
        <w:rPr>
          <w:lang w:val="es-ES"/>
        </w:rPr>
        <w:t xml:space="preserve"> CI, GitHub </w:t>
      </w:r>
      <w:proofErr w:type="spellStart"/>
      <w:r w:rsidRPr="008B3096">
        <w:rPr>
          <w:lang w:val="es-ES"/>
        </w:rPr>
        <w:t>Actions</w:t>
      </w:r>
      <w:proofErr w:type="spellEnd"/>
      <w:r w:rsidRPr="008B3096">
        <w:rPr>
          <w:lang w:val="es-ES"/>
        </w:rPr>
        <w:t>) ejecuta la Pirámide de Pruebas. Si algo falla (la "</w:t>
      </w:r>
      <w:proofErr w:type="spellStart"/>
      <w:r w:rsidRPr="008B3096">
        <w:rPr>
          <w:lang w:val="es-ES"/>
        </w:rPr>
        <w:t>build</w:t>
      </w:r>
      <w:proofErr w:type="spellEnd"/>
      <w:r w:rsidRPr="008B3096">
        <w:rPr>
          <w:lang w:val="es-ES"/>
        </w:rPr>
        <w:t xml:space="preserve"> se rompe"), el cambio se rechaza. Esto garantiza que el software </w:t>
      </w:r>
      <w:r w:rsidRPr="008B3096">
        <w:rPr>
          <w:i/>
          <w:iCs/>
          <w:lang w:val="es-ES"/>
        </w:rPr>
        <w:t>siempre</w:t>
      </w:r>
      <w:r w:rsidRPr="008B3096">
        <w:rPr>
          <w:lang w:val="es-ES"/>
        </w:rPr>
        <w:t xml:space="preserve"> esté en un estado entregable.</w:t>
      </w:r>
    </w:p>
    <w:p w14:paraId="207D0BA6" w14:textId="157291B7" w:rsidR="00191B64" w:rsidRPr="008B3096" w:rsidRDefault="00191B64">
      <w:pPr>
        <w:rPr>
          <w:lang w:val="es-ES"/>
        </w:rPr>
      </w:pPr>
    </w:p>
    <w:sectPr w:rsidR="00191B64" w:rsidRPr="008B30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CB7"/>
    <w:multiLevelType w:val="multilevel"/>
    <w:tmpl w:val="A928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36686"/>
    <w:multiLevelType w:val="multilevel"/>
    <w:tmpl w:val="CDAC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608A0"/>
    <w:multiLevelType w:val="multilevel"/>
    <w:tmpl w:val="2D56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14D23"/>
    <w:multiLevelType w:val="multilevel"/>
    <w:tmpl w:val="F170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F6CA0"/>
    <w:multiLevelType w:val="multilevel"/>
    <w:tmpl w:val="148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543CD"/>
    <w:multiLevelType w:val="multilevel"/>
    <w:tmpl w:val="89CC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84001">
    <w:abstractNumId w:val="1"/>
  </w:num>
  <w:num w:numId="2" w16cid:durableId="787896897">
    <w:abstractNumId w:val="0"/>
  </w:num>
  <w:num w:numId="3" w16cid:durableId="318656111">
    <w:abstractNumId w:val="3"/>
  </w:num>
  <w:num w:numId="4" w16cid:durableId="693186728">
    <w:abstractNumId w:val="4"/>
  </w:num>
  <w:num w:numId="5" w16cid:durableId="1259557924">
    <w:abstractNumId w:val="5"/>
  </w:num>
  <w:num w:numId="6" w16cid:durableId="638069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76"/>
    <w:rsid w:val="00191B64"/>
    <w:rsid w:val="001E3F9F"/>
    <w:rsid w:val="00565B72"/>
    <w:rsid w:val="006E4DFC"/>
    <w:rsid w:val="00842E2F"/>
    <w:rsid w:val="008B3096"/>
    <w:rsid w:val="00F8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520C3"/>
  <w15:chartTrackingRefBased/>
  <w15:docId w15:val="{BF34542D-BAF3-4A63-9786-B1FA9E33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8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B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B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B76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B76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B76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B76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B76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B76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B76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F8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B76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B76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F8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B76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F80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B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B76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F80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959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Ezequiel Carrio</dc:creator>
  <cp:keywords/>
  <dc:description/>
  <cp:lastModifiedBy>Tomas Ezequiel Carrio</cp:lastModifiedBy>
  <cp:revision>2</cp:revision>
  <dcterms:created xsi:type="dcterms:W3CDTF">2025-10-17T23:11:00Z</dcterms:created>
  <dcterms:modified xsi:type="dcterms:W3CDTF">2025-10-17T23:12:00Z</dcterms:modified>
</cp:coreProperties>
</file>