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9E252" w14:textId="0AA053AF" w:rsidR="00E85AE5" w:rsidRPr="00203FD7" w:rsidRDefault="00203FD7">
      <w:pPr>
        <w:rPr>
          <w:b/>
          <w:bCs/>
          <w:lang w:val="es-ES"/>
        </w:rPr>
      </w:pPr>
      <w:r w:rsidRPr="00203FD7">
        <w:rPr>
          <w:b/>
          <w:bCs/>
          <w:lang w:val="es-ES"/>
        </w:rPr>
        <w:t>US (</w:t>
      </w:r>
      <w:proofErr w:type="spellStart"/>
      <w:r w:rsidRPr="00203FD7">
        <w:rPr>
          <w:b/>
          <w:bCs/>
          <w:lang w:val="es-ES"/>
        </w:rPr>
        <w:t>User</w:t>
      </w:r>
      <w:proofErr w:type="spellEnd"/>
      <w:r w:rsidRPr="00203FD7">
        <w:rPr>
          <w:b/>
          <w:bCs/>
          <w:lang w:val="es-ES"/>
        </w:rPr>
        <w:t xml:space="preserve"> </w:t>
      </w:r>
      <w:proofErr w:type="spellStart"/>
      <w:r w:rsidRPr="00203FD7">
        <w:rPr>
          <w:b/>
          <w:bCs/>
          <w:lang w:val="es-ES"/>
        </w:rPr>
        <w:t>Story</w:t>
      </w:r>
      <w:proofErr w:type="spellEnd"/>
      <w:r w:rsidRPr="00203FD7">
        <w:rPr>
          <w:b/>
          <w:bCs/>
          <w:lang w:val="es-ES"/>
        </w:rPr>
        <w:t>)</w:t>
      </w:r>
    </w:p>
    <w:p w14:paraId="621BA1CC" w14:textId="6EF42E3E" w:rsidR="00203FD7" w:rsidRDefault="00203FD7" w:rsidP="00203FD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Descripción corta de una necesidad del usuario</w:t>
      </w:r>
    </w:p>
    <w:p w14:paraId="75704263" w14:textId="256CB144" w:rsidR="00203FD7" w:rsidRDefault="00203FD7" w:rsidP="00203FD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Conversación </w:t>
      </w:r>
      <w:r w:rsidRPr="00203FD7">
        <w:rPr>
          <w:lang w:val="es-ES"/>
        </w:rPr>
        <w:sym w:font="Wingdings" w:char="F0E0"/>
      </w:r>
      <w:r>
        <w:rPr>
          <w:lang w:val="es-ES"/>
        </w:rPr>
        <w:t xml:space="preserve"> más importante</w:t>
      </w:r>
    </w:p>
    <w:p w14:paraId="099693FF" w14:textId="7BCA5A42" w:rsidR="00203FD7" w:rsidRDefault="00203FD7" w:rsidP="00203FD7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Confirmation</w:t>
      </w:r>
      <w:proofErr w:type="spellEnd"/>
      <w:r>
        <w:rPr>
          <w:lang w:val="es-ES"/>
        </w:rPr>
        <w:t xml:space="preserve"> </w:t>
      </w:r>
      <w:r w:rsidRPr="00203FD7">
        <w:rPr>
          <w:lang w:val="es-ES"/>
        </w:rPr>
        <w:sym w:font="Wingdings" w:char="F0E0"/>
      </w:r>
      <w:r>
        <w:rPr>
          <w:lang w:val="es-ES"/>
        </w:rPr>
        <w:t xml:space="preserve"> son las pruebas de usuario</w:t>
      </w:r>
    </w:p>
    <w:p w14:paraId="2699DEE6" w14:textId="7EC27584" w:rsidR="00203FD7" w:rsidRDefault="00203FD7" w:rsidP="00203FD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Criterios de aceptación </w:t>
      </w:r>
      <w:r w:rsidRPr="00203FD7">
        <w:rPr>
          <w:lang w:val="es-ES"/>
        </w:rPr>
        <w:sym w:font="Wingdings" w:char="F0E0"/>
      </w:r>
      <w:r>
        <w:rPr>
          <w:lang w:val="es-ES"/>
        </w:rPr>
        <w:t xml:space="preserve"> son muy importantes para la presentación de la US con el </w:t>
      </w:r>
      <w:proofErr w:type="spellStart"/>
      <w:r>
        <w:rPr>
          <w:lang w:val="es-ES"/>
        </w:rPr>
        <w:t>Product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Owner</w:t>
      </w:r>
      <w:proofErr w:type="spellEnd"/>
      <w:r>
        <w:rPr>
          <w:lang w:val="es-ES"/>
        </w:rPr>
        <w:t>.</w:t>
      </w:r>
    </w:p>
    <w:p w14:paraId="35FF522D" w14:textId="5EAA4036" w:rsidR="00203FD7" w:rsidRDefault="00203FD7" w:rsidP="00203FD7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Card</w:t>
      </w:r>
      <w:proofErr w:type="spellEnd"/>
      <w:r>
        <w:rPr>
          <w:lang w:val="es-ES"/>
        </w:rPr>
        <w:t xml:space="preserve"> </w:t>
      </w:r>
      <w:r w:rsidRPr="00203FD7">
        <w:rPr>
          <w:lang w:val="es-ES"/>
        </w:rPr>
        <w:sym w:font="Wingdings" w:char="F0E0"/>
      </w:r>
      <w:r>
        <w:rPr>
          <w:lang w:val="es-ES"/>
        </w:rPr>
        <w:t xml:space="preserve"> Parte visible de la US</w:t>
      </w:r>
    </w:p>
    <w:p w14:paraId="53FE9512" w14:textId="4BA366EB" w:rsidR="00203FD7" w:rsidRDefault="00203FD7" w:rsidP="00203FD7">
      <w:pPr>
        <w:rPr>
          <w:b/>
          <w:bCs/>
          <w:lang w:val="es-ES"/>
        </w:rPr>
      </w:pPr>
      <w:r w:rsidRPr="00203FD7">
        <w:rPr>
          <w:b/>
          <w:bCs/>
          <w:lang w:val="es-ES"/>
        </w:rPr>
        <w:t>Gestión de Productos</w:t>
      </w:r>
    </w:p>
    <w:p w14:paraId="3F0E9C41" w14:textId="0A32A8E1" w:rsidR="00203FD7" w:rsidRDefault="00203FD7" w:rsidP="00203FD7">
      <w:pPr>
        <w:rPr>
          <w:lang w:val="es-ES"/>
        </w:rPr>
      </w:pPr>
      <w:r>
        <w:rPr>
          <w:lang w:val="es-ES"/>
        </w:rPr>
        <w:t xml:space="preserve">Ciclo de vida del producto </w:t>
      </w:r>
      <w:r w:rsidRPr="00203FD7">
        <w:rPr>
          <w:lang w:val="es-ES"/>
        </w:rPr>
        <w:sym w:font="Wingdings" w:char="F0E0"/>
      </w:r>
      <w:r>
        <w:rPr>
          <w:lang w:val="es-ES"/>
        </w:rPr>
        <w:t xml:space="preserve"> termina cuando sale del mercado</w:t>
      </w:r>
    </w:p>
    <w:p w14:paraId="217ED5AD" w14:textId="36608D8F" w:rsidR="00203FD7" w:rsidRDefault="00203FD7" w:rsidP="00203FD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Fase de introducción </w:t>
      </w:r>
    </w:p>
    <w:p w14:paraId="35F1A685" w14:textId="3F2305DC" w:rsidR="00203FD7" w:rsidRDefault="00203FD7" w:rsidP="00203FD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Fase de crecimiento</w:t>
      </w:r>
    </w:p>
    <w:p w14:paraId="6DDFDD36" w14:textId="1E7EDCB2" w:rsidR="00203FD7" w:rsidRDefault="00203FD7" w:rsidP="00203FD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Fase de madurez</w:t>
      </w:r>
    </w:p>
    <w:p w14:paraId="114A545D" w14:textId="06E59147" w:rsidR="00203FD7" w:rsidRDefault="00203FD7" w:rsidP="00203FD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Fase de declive</w:t>
      </w:r>
    </w:p>
    <w:p w14:paraId="7E1284E2" w14:textId="5DE09EC4" w:rsidR="00203FD7" w:rsidRDefault="00203FD7" w:rsidP="00203FD7">
      <w:pPr>
        <w:rPr>
          <w:lang w:val="es-ES"/>
        </w:rPr>
      </w:pPr>
      <w:r>
        <w:rPr>
          <w:lang w:val="es-ES"/>
        </w:rPr>
        <w:t xml:space="preserve">Ley de </w:t>
      </w:r>
      <w:proofErr w:type="spellStart"/>
      <w:r>
        <w:rPr>
          <w:lang w:val="es-ES"/>
        </w:rPr>
        <w:t>Paretto</w:t>
      </w:r>
      <w:proofErr w:type="spellEnd"/>
      <w:r>
        <w:rPr>
          <w:lang w:val="es-ES"/>
        </w:rPr>
        <w:t xml:space="preserve"> </w:t>
      </w:r>
      <w:r w:rsidRPr="00203FD7">
        <w:rPr>
          <w:lang w:val="es-ES"/>
        </w:rPr>
        <w:sym w:font="Wingdings" w:char="F0E0"/>
      </w:r>
      <w:r>
        <w:rPr>
          <w:lang w:val="es-ES"/>
        </w:rPr>
        <w:t xml:space="preserve"> 20% del producto (de sus características) representa el 80% del valor del producto.</w:t>
      </w:r>
    </w:p>
    <w:p w14:paraId="2CF696FA" w14:textId="18ACCAB1" w:rsidR="00203FD7" w:rsidRDefault="00203FD7" w:rsidP="00203FD7">
      <w:pPr>
        <w:rPr>
          <w:lang w:val="es-ES"/>
        </w:rPr>
      </w:pPr>
      <w:r>
        <w:rPr>
          <w:lang w:val="es-ES"/>
        </w:rPr>
        <w:t xml:space="preserve">Requerimientos de SW </w:t>
      </w:r>
      <w:r w:rsidRPr="00203FD7">
        <w:rPr>
          <w:lang w:val="es-ES"/>
        </w:rPr>
        <w:sym w:font="Wingdings" w:char="F0E0"/>
      </w:r>
      <w:r>
        <w:rPr>
          <w:lang w:val="es-ES"/>
        </w:rPr>
        <w:t xml:space="preserve"> 25% conocido de lo que se descubre, 25% conocido que se nos pasa, 50% emergentes.</w:t>
      </w:r>
    </w:p>
    <w:p w14:paraId="711A598F" w14:textId="1955A33C" w:rsidR="00203FD7" w:rsidRDefault="00203FD7" w:rsidP="00203FD7">
      <w:pPr>
        <w:rPr>
          <w:b/>
          <w:bCs/>
          <w:lang w:val="es-ES"/>
        </w:rPr>
      </w:pPr>
      <w:r w:rsidRPr="00203FD7">
        <w:rPr>
          <w:b/>
          <w:bCs/>
          <w:lang w:val="es-ES"/>
        </w:rPr>
        <w:t>Lean</w:t>
      </w:r>
    </w:p>
    <w:p w14:paraId="66FD5E24" w14:textId="704B1579" w:rsidR="00203FD7" w:rsidRDefault="00203FD7" w:rsidP="00203FD7">
      <w:pPr>
        <w:rPr>
          <w:lang w:val="es-ES"/>
        </w:rPr>
      </w:pPr>
      <w:r>
        <w:rPr>
          <w:lang w:val="es-ES"/>
        </w:rPr>
        <w:t xml:space="preserve">MVP </w:t>
      </w:r>
      <w:r w:rsidRPr="00203FD7">
        <w:rPr>
          <w:lang w:val="es-ES"/>
        </w:rPr>
        <w:sym w:font="Wingdings" w:char="F0E0"/>
      </w:r>
      <w:r>
        <w:rPr>
          <w:lang w:val="es-ES"/>
        </w:rPr>
        <w:t xml:space="preserve"> Producto Mínimo Viable </w:t>
      </w:r>
      <w:r w:rsidRPr="00203FD7">
        <w:rPr>
          <w:lang w:val="es-ES"/>
        </w:rPr>
        <w:sym w:font="Wingdings" w:char="F0E0"/>
      </w:r>
      <w:r>
        <w:rPr>
          <w:lang w:val="es-ES"/>
        </w:rPr>
        <w:t xml:space="preserve"> una o más funcionalidades</w:t>
      </w:r>
    </w:p>
    <w:p w14:paraId="5695883A" w14:textId="79B92E09" w:rsidR="00203FD7" w:rsidRDefault="00203FD7" w:rsidP="00203FD7">
      <w:pPr>
        <w:rPr>
          <w:lang w:val="es-ES"/>
        </w:rPr>
      </w:pPr>
      <w:r>
        <w:rPr>
          <w:lang w:val="es-ES"/>
        </w:rPr>
        <w:t xml:space="preserve">MVF </w:t>
      </w:r>
      <w:r w:rsidRPr="00203FD7">
        <w:rPr>
          <w:lang w:val="es-ES"/>
        </w:rPr>
        <w:sym w:font="Wingdings" w:char="F0E0"/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Minimal</w:t>
      </w:r>
      <w:proofErr w:type="spellEnd"/>
      <w:r>
        <w:rPr>
          <w:lang w:val="es-ES"/>
        </w:rPr>
        <w:t xml:space="preserve"> Viable </w:t>
      </w:r>
      <w:proofErr w:type="spellStart"/>
      <w:r>
        <w:rPr>
          <w:lang w:val="es-ES"/>
        </w:rPr>
        <w:t>Feature</w:t>
      </w:r>
      <w:proofErr w:type="spellEnd"/>
    </w:p>
    <w:p w14:paraId="2B792B9F" w14:textId="765CE3E6" w:rsidR="00203FD7" w:rsidRDefault="00203FD7" w:rsidP="00203FD7">
      <w:pPr>
        <w:rPr>
          <w:lang w:val="es-ES"/>
        </w:rPr>
      </w:pPr>
      <w:r>
        <w:rPr>
          <w:lang w:val="es-ES"/>
        </w:rPr>
        <w:t xml:space="preserve">MMF </w:t>
      </w:r>
      <w:r w:rsidRPr="00203FD7">
        <w:rPr>
          <w:lang w:val="es-ES"/>
        </w:rPr>
        <w:sym w:font="Wingdings" w:char="F0E0"/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Minimal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Marketable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Feature</w:t>
      </w:r>
      <w:proofErr w:type="spellEnd"/>
    </w:p>
    <w:p w14:paraId="66F07649" w14:textId="5FE016AD" w:rsidR="00203FD7" w:rsidRDefault="00203FD7" w:rsidP="00203FD7">
      <w:pPr>
        <w:rPr>
          <w:lang w:val="es-ES"/>
        </w:rPr>
      </w:pPr>
      <w:r>
        <w:rPr>
          <w:lang w:val="es-ES"/>
        </w:rPr>
        <w:t xml:space="preserve">MMP </w:t>
      </w:r>
      <w:r w:rsidRPr="00203FD7">
        <w:rPr>
          <w:lang w:val="es-ES"/>
        </w:rPr>
        <w:sym w:font="Wingdings" w:char="F0E0"/>
      </w:r>
      <w:r>
        <w:rPr>
          <w:lang w:val="es-ES"/>
        </w:rPr>
        <w:t xml:space="preserve"> el que pongo en producción</w:t>
      </w:r>
    </w:p>
    <w:p w14:paraId="600EC936" w14:textId="081E0C6B" w:rsidR="00203FD7" w:rsidRDefault="00203FD7" w:rsidP="00203FD7">
      <w:pPr>
        <w:rPr>
          <w:lang w:val="es-ES"/>
        </w:rPr>
      </w:pPr>
      <w:r>
        <w:rPr>
          <w:lang w:val="es-ES"/>
        </w:rPr>
        <w:t xml:space="preserve">MMR </w:t>
      </w:r>
      <w:r w:rsidRPr="00203FD7">
        <w:rPr>
          <w:lang w:val="es-ES"/>
        </w:rPr>
        <w:sym w:font="Wingdings" w:char="F0E0"/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Minimal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Marketable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Release</w:t>
      </w:r>
      <w:proofErr w:type="spellEnd"/>
    </w:p>
    <w:p w14:paraId="3DBFFF28" w14:textId="491408D1" w:rsidR="00203FD7" w:rsidRPr="00203FD7" w:rsidRDefault="00203FD7" w:rsidP="00203FD7">
      <w:pPr>
        <w:rPr>
          <w:lang w:val="es-ES"/>
        </w:rPr>
      </w:pPr>
      <w:r>
        <w:rPr>
          <w:lang w:val="es-ES"/>
        </w:rPr>
        <w:t xml:space="preserve">MLP </w:t>
      </w:r>
      <w:r w:rsidRPr="00203FD7">
        <w:rPr>
          <w:lang w:val="es-ES"/>
        </w:rPr>
        <w:sym w:font="Wingdings" w:char="F0E0"/>
      </w:r>
      <w:r>
        <w:rPr>
          <w:lang w:val="es-ES"/>
        </w:rPr>
        <w:t xml:space="preserve"> Producto Mínimo Adorable </w:t>
      </w:r>
      <w:r w:rsidRPr="00203FD7">
        <w:rPr>
          <w:lang w:val="es-ES"/>
        </w:rPr>
        <w:sym w:font="Wingdings" w:char="F0E0"/>
      </w:r>
      <w:r>
        <w:rPr>
          <w:lang w:val="es-ES"/>
        </w:rPr>
        <w:t xml:space="preserve"> donde le doy valor a otras características: diseño, usabilidad, confiabilidad, funcionalidad.</w:t>
      </w:r>
    </w:p>
    <w:sectPr w:rsidR="00203FD7" w:rsidRPr="00203F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47D81"/>
    <w:multiLevelType w:val="hybridMultilevel"/>
    <w:tmpl w:val="AE765C92"/>
    <w:lvl w:ilvl="0" w:tplc="082A9E4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769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D7"/>
    <w:rsid w:val="00003390"/>
    <w:rsid w:val="000162BB"/>
    <w:rsid w:val="00203FD7"/>
    <w:rsid w:val="00D82935"/>
    <w:rsid w:val="00E8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1C21"/>
  <w15:chartTrackingRefBased/>
  <w15:docId w15:val="{B85C7512-4B9E-45BD-974F-AABCC2DE3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3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3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3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3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3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3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3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3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3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3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3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3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3F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3F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3F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3F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3F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3F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3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3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3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3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3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3F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3F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3F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3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3F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3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144</Words>
  <Characters>798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Máximo Titón</dc:creator>
  <cp:keywords/>
  <dc:description/>
  <cp:lastModifiedBy>Máximo Titón</cp:lastModifiedBy>
  <cp:revision>1</cp:revision>
  <dcterms:created xsi:type="dcterms:W3CDTF">2025-09-02T22:38:00Z</dcterms:created>
  <dcterms:modified xsi:type="dcterms:W3CDTF">2025-09-02T22:47:00Z</dcterms:modified>
</cp:coreProperties>
</file>