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Vencimientos</w:t>
            </w:r>
          </w:p>
        </w:tc>
        <w:tc>
          <w:tcPr>
            <w:tcW w:type="dxa" w:w="2880"/>
          </w:tcPr>
          <w:p>
            <w:r>
              <w:t>Lo que hay por tanda con su fecha de vencimiento, avisos de vencido / vence hoy / vence mañana, cargar lo que se horneó y retirar lo vencido como pérdida. Solo aparece si el comercio es panadería o tiene productos con "Dura (días)".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Solo si el jefe le da el permiso "Ajustar cajas cerradas"</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(o el empleado al que le haya dado el permiso </w:t>
      </w:r>
      <w:r>
        <w:rPr>
          <w:b/>
        </w:rPr>
        <w:t>Ajustar cajas cerradas</w:t>
      </w:r>
      <w:r>
        <w:t xml:space="preserve"> en Mis comercios)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2"/>
      </w:pPr>
      <w:r>
        <w:t>Vencimientos (lo que dura pocos días)</w:t>
      </w:r>
    </w:p>
    <w:p>
      <w:r>
        <w:t>Pensado para panaderías y para cualquier comercio con productos que vencen (postres, prepizzas, lácteos):</w:t>
      </w:r>
    </w:p>
    <w:p>
      <w:r>
        <w:rPr>
          <w:b/>
        </w:rPr>
        <w:t xml:space="preserve">1.  </w:t>
      </w:r>
      <w:r>
        <w:rPr>
          <w:b/>
        </w:rPr>
        <w:t>Una sola vez:</w:t>
      </w:r>
      <w:r>
        <w:t xml:space="preserve"> en </w:t>
      </w:r>
      <w:r>
        <w:rPr>
          <w:b/>
        </w:rPr>
        <w:t>Stock</w:t>
      </w:r>
      <w:r>
        <w:t xml:space="preserve">, columna </w:t>
      </w:r>
      <w:r>
        <w:rPr>
          <w:b/>
        </w:rPr>
        <w:t>Dura (días)</w:t>
      </w:r>
      <w:r>
        <w:t xml:space="preserve">, se pone cuánto dura cada producto contando exhibición y heladera (por ejemplo, un postre: 4). Si queda vacío, el producto no vence. También se puede cargar con la columna </w:t>
      </w:r>
      <w:r>
        <w:rPr>
          <w:rFonts w:ascii="Consolas" w:hAnsi="Consolas"/>
        </w:rPr>
        <w:t>dias_duracion</w:t>
      </w:r>
      <w:r>
        <w:t xml:space="preserve"> del Excel.</w:t>
      </w:r>
    </w:p>
    <w:p>
      <w:r>
        <w:rPr>
          <w:b/>
        </w:rPr>
        <w:t xml:space="preserve">2.  </w:t>
      </w:r>
      <w:r>
        <w:rPr>
          <w:b/>
        </w:rPr>
        <w:t>Cada vez que entra mercadería</w:t>
      </w:r>
      <w:r>
        <w:t xml:space="preserve"> queda una </w:t>
      </w:r>
      <w:r>
        <w:rPr>
          <w:b/>
        </w:rPr>
        <w:t>tanda</w:t>
      </w:r>
      <w:r>
        <w:t xml:space="preserve"> con su fecha: lo que llega del proveedor se anota solo al cargarlo en </w:t>
      </w:r>
      <w:r>
        <w:rPr>
          <w:b/>
        </w:rPr>
        <w:t>Compras</w:t>
      </w:r>
      <w:r>
        <w:t xml:space="preserve">; lo que se hornea o prepara en el local se carga en </w:t>
      </w:r>
      <w:r>
        <w:rPr>
          <w:b/>
        </w:rPr>
        <w:t>Vencimientos → Cargar lo que salió hoy</w:t>
      </w:r>
      <w:r>
        <w:t>.</w:t>
      </w:r>
    </w:p>
    <w:p>
      <w:r>
        <w:rPr>
          <w:b/>
        </w:rPr>
        <w:t xml:space="preserve">3.  </w:t>
      </w:r>
      <w:r>
        <w:rPr>
          <w:b/>
        </w:rPr>
        <w:t>Avisos:</w:t>
      </w:r>
      <w:r>
        <w:t xml:space="preserve"> el Inicio y la Caja muestran "N unidades vencidas para retirar · N vencen hoy". En </w:t>
      </w:r>
      <w:r>
        <w:rPr>
          <w:b/>
        </w:rPr>
        <w:t>Vencimientos</w:t>
      </w:r>
      <w:r>
        <w:t xml:space="preserve"> se ve cada tanda con cuánto queda y cuándo vence.</w:t>
      </w:r>
    </w:p>
    <w:p>
      <w:r>
        <w:rPr>
          <w:b/>
        </w:rPr>
        <w:t xml:space="preserve">4.  </w:t>
      </w:r>
      <w:r>
        <w:rPr>
          <w:b/>
        </w:rPr>
        <w:t>Retirar:</w:t>
      </w:r>
      <w:r>
        <w:t xml:space="preserve"> se saca lo vencido de la vitrina y se toca </w:t>
      </w:r>
      <w:r>
        <w:rPr>
          <w:b/>
        </w:rPr>
        <w:t>Ya lo retiré</w:t>
      </w:r>
      <w:r>
        <w:t xml:space="preserve">. Sale del stock y queda anotado como </w:t>
      </w:r>
      <w:r>
        <w:rPr>
          <w:b/>
        </w:rPr>
        <w:t>pérdida</w:t>
      </w:r>
      <w:r>
        <w:t xml:space="preserve"> (a precio de costo) con quién lo hizo. El jefe ve lo que se tiró en el mes y en </w:t>
      </w:r>
      <w:r>
        <w:rPr>
          <w:b/>
        </w:rPr>
        <w:t>Reportes</w:t>
      </w:r>
      <w:r>
        <w:t xml:space="preserve"> aparece como "Mercadería vencida que se tiró", restada de la ganancia neta.</w:t>
      </w:r>
    </w:p>
    <w:p>
      <w:r>
        <w:t xml:space="preserve">Para saber cuánto queda de cada tanda, el sistema cuenta que </w:t>
      </w:r>
      <w:r>
        <w:rPr>
          <w:b/>
        </w:rPr>
        <w:t>siempre se vende primero lo más viejo</w:t>
      </w:r>
      <w:r>
        <w:t xml:space="preserve"> (así se trabaja en una panadería). Por eso las ventas no cambian: el cajero cobra igual que siempre.</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 ── lotes, mermas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stock mínimo y cuántos días dura (si vence).</w:t>
            </w:r>
          </w:p>
        </w:tc>
      </w:tr>
      <w:tr>
        <w:tc>
          <w:tcPr>
            <w:tcW w:type="dxa" w:w="4320"/>
          </w:tcPr>
          <w:p>
            <w:r>
              <w:rPr>
                <w:rFonts w:ascii="Consolas" w:hAnsi="Consolas"/>
              </w:rPr>
              <w:t>lotes</w:t>
            </w:r>
          </w:p>
        </w:tc>
        <w:tc>
          <w:tcPr>
            <w:tcW w:type="dxa" w:w="4320"/>
          </w:tcPr>
          <w:p>
            <w:r>
              <w:t>Cada tanda que entró de un producto que vence: fecha, cantidad, cuándo vence, si vino de una compra o se hizo en el local, y quién la cargó.</w:t>
            </w:r>
          </w:p>
        </w:tc>
      </w:tr>
      <w:tr>
        <w:tc>
          <w:tcPr>
            <w:tcW w:type="dxa" w:w="4320"/>
          </w:tcPr>
          <w:p>
            <w:r>
              <w:rPr>
                <w:rFonts w:ascii="Consolas" w:hAnsi="Consolas"/>
              </w:rPr>
              <w:t>mermas</w:t>
            </w:r>
          </w:p>
        </w:tc>
        <w:tc>
          <w:tcPr>
            <w:tcW w:type="dxa" w:w="4320"/>
          </w:tcPr>
          <w:p>
            <w:r>
              <w:t>Lo que se retiró por vencido: fecha, cantidad, costo de cada unidad y quién lo retiró.</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w:t>
      </w:r>
      <w:r>
        <w:rPr>
          <w:rFonts w:ascii="Consolas" w:hAnsi="Consolas"/>
        </w:rPr>
        <w:t>dias_duracion</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rPr>
          <w:b/>
        </w:rPr>
        <w:t>Sin límite de facturación</w:t>
      </w:r>
      <w:r>
        <w:t xml:space="preserve"> en ningún plan: cada empleado cobra todo lo que venda. Otros sistemas limitan cuánto puede facturar cada empleado según el plan (por ejemplo, $250.000), y una panadería lo marcó como un problema.</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Tanda (lote)</w:t>
            </w:r>
          </w:p>
        </w:tc>
        <w:tc>
          <w:tcPr>
            <w:tcW w:type="dxa" w:w="4320"/>
          </w:tcPr>
          <w:p>
            <w:r>
              <w:t>Lo que entró de un producto en un mismo momento: una horneada o una entrega del proveedor. Cada una tiene su fecha de vencimiento.</w:t>
            </w:r>
          </w:p>
        </w:tc>
      </w:tr>
      <w:tr>
        <w:tc>
          <w:tcPr>
            <w:tcW w:type="dxa" w:w="4320"/>
          </w:tcPr>
          <w:p>
            <w:r>
              <w:t>Merma</w:t>
            </w:r>
          </w:p>
        </w:tc>
        <w:tc>
          <w:tcPr>
            <w:tcW w:type="dxa" w:w="4320"/>
          </w:tcPr>
          <w:p>
            <w:r>
              <w:t>Mercadería que se pierde (por ejemplo, porque venció). Se anota a precio de costo.</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