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8644" w14:textId="49754E60" w:rsidR="00386105" w:rsidRPr="00B462A4" w:rsidRDefault="002070B6" w:rsidP="002070B6">
      <w:pPr>
        <w:jc w:val="center"/>
        <w:rPr>
          <w:b/>
          <w:bCs/>
          <w:sz w:val="24"/>
          <w:szCs w:val="24"/>
        </w:rPr>
      </w:pPr>
      <w:r w:rsidRPr="00B462A4">
        <w:rPr>
          <w:rFonts w:hint="eastAsia"/>
          <w:b/>
          <w:bCs/>
          <w:sz w:val="24"/>
          <w:szCs w:val="24"/>
        </w:rPr>
        <w:t>Video</w:t>
      </w:r>
      <w:r w:rsidRPr="00B462A4">
        <w:rPr>
          <w:b/>
          <w:bCs/>
          <w:sz w:val="24"/>
          <w:szCs w:val="24"/>
        </w:rPr>
        <w:t xml:space="preserve"> Games Sales Visualization</w:t>
      </w:r>
    </w:p>
    <w:p w14:paraId="26326BB4" w14:textId="42C408EB" w:rsidR="002731B0" w:rsidRDefault="002731B0" w:rsidP="002731B0">
      <w:pPr>
        <w:jc w:val="left"/>
      </w:pPr>
      <w:r>
        <w:rPr>
          <w:rFonts w:hint="eastAsia"/>
        </w:rPr>
        <w:t>Link</w:t>
      </w:r>
      <w:r>
        <w:t xml:space="preserve"> to the dataset: </w:t>
      </w:r>
      <w:hyperlink r:id="rId5" w:history="1">
        <w:r w:rsidRPr="00D91B15">
          <w:rPr>
            <w:rStyle w:val="a3"/>
          </w:rPr>
          <w:t>https://www.kaggle.com/datasets/gregorut/videogamesales</w:t>
        </w:r>
      </w:hyperlink>
    </w:p>
    <w:p w14:paraId="79094C0C" w14:textId="74B7644A" w:rsidR="003F4AC0" w:rsidRPr="003F4AC0" w:rsidRDefault="002731B0" w:rsidP="002731B0">
      <w:pPr>
        <w:jc w:val="left"/>
        <w:rPr>
          <w:rStyle w:val="a3"/>
          <w:rFonts w:hint="eastAsia"/>
          <w:color w:val="auto"/>
          <w:u w:val="none"/>
        </w:rPr>
      </w:pPr>
      <w:r>
        <w:t xml:space="preserve">Link to </w:t>
      </w:r>
      <w:r w:rsidR="00A60229">
        <w:t xml:space="preserve">my code: </w:t>
      </w:r>
      <w:hyperlink r:id="rId6" w:history="1">
        <w:r w:rsidR="003F4AC0" w:rsidRPr="008607C3">
          <w:rPr>
            <w:rStyle w:val="a3"/>
          </w:rPr>
          <w:t>https://drive.google.com/file/d/1SntoXaIq29hpgWghAJ6TEB-sIonc0D-K/view?usp=sharing</w:t>
        </w:r>
      </w:hyperlink>
    </w:p>
    <w:p w14:paraId="10D849DD" w14:textId="77777777" w:rsidR="00706D10" w:rsidRDefault="00706D10" w:rsidP="002731B0">
      <w:pPr>
        <w:jc w:val="left"/>
        <w:rPr>
          <w:rStyle w:val="a3"/>
        </w:rPr>
      </w:pPr>
    </w:p>
    <w:p w14:paraId="063881B5" w14:textId="61910DBA" w:rsidR="00706D10" w:rsidRPr="00706D10" w:rsidRDefault="00706D10" w:rsidP="002731B0">
      <w:pPr>
        <w:jc w:val="left"/>
        <w:rPr>
          <w:rStyle w:val="a3"/>
          <w:b/>
          <w:bCs/>
          <w:color w:val="auto"/>
          <w:u w:val="none"/>
        </w:rPr>
      </w:pPr>
      <w:r w:rsidRPr="00706D10">
        <w:rPr>
          <w:rStyle w:val="a3"/>
          <w:rFonts w:hint="eastAsia"/>
          <w:b/>
          <w:bCs/>
          <w:color w:val="auto"/>
          <w:u w:val="none"/>
        </w:rPr>
        <w:t>T</w:t>
      </w:r>
      <w:r w:rsidRPr="00706D10">
        <w:rPr>
          <w:rStyle w:val="a3"/>
          <w:b/>
          <w:bCs/>
          <w:color w:val="auto"/>
          <w:u w:val="none"/>
        </w:rPr>
        <w:t>he Original Graph</w:t>
      </w:r>
    </w:p>
    <w:p w14:paraId="1A9C8148" w14:textId="1C96A741" w:rsidR="00706D10" w:rsidRDefault="00706D10" w:rsidP="002731B0">
      <w:pPr>
        <w:jc w:val="left"/>
      </w:pPr>
      <w:r>
        <w:rPr>
          <w:noProof/>
        </w:rPr>
        <w:drawing>
          <wp:inline distT="0" distB="0" distL="0" distR="0" wp14:anchorId="5A9B295A" wp14:editId="4DC0F7DA">
            <wp:extent cx="5935733" cy="3715039"/>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23"/>
                    <a:stretch/>
                  </pic:blipFill>
                  <pic:spPr bwMode="auto">
                    <a:xfrm>
                      <a:off x="0" y="0"/>
                      <a:ext cx="5942089" cy="3719017"/>
                    </a:xfrm>
                    <a:prstGeom prst="rect">
                      <a:avLst/>
                    </a:prstGeom>
                    <a:ln>
                      <a:noFill/>
                    </a:ln>
                    <a:extLst>
                      <a:ext uri="{53640926-AAD7-44D8-BBD7-CCE9431645EC}">
                        <a14:shadowObscured xmlns:a14="http://schemas.microsoft.com/office/drawing/2010/main"/>
                      </a:ext>
                    </a:extLst>
                  </pic:spPr>
                </pic:pic>
              </a:graphicData>
            </a:graphic>
          </wp:inline>
        </w:drawing>
      </w:r>
    </w:p>
    <w:p w14:paraId="6B85C7B4" w14:textId="77777777" w:rsidR="00706D10" w:rsidRDefault="00706D10" w:rsidP="00706D10">
      <w:pPr>
        <w:ind w:firstLine="420"/>
        <w:jc w:val="left"/>
      </w:pPr>
    </w:p>
    <w:p w14:paraId="27E7D22C" w14:textId="71A895BF" w:rsidR="00706D10" w:rsidRDefault="00706D10" w:rsidP="00706D10">
      <w:pPr>
        <w:ind w:firstLine="420"/>
        <w:jc w:val="left"/>
      </w:pPr>
      <w:r>
        <w:t>The x-axis represents video game sales in different region including NA (North</w:t>
      </w:r>
    </w:p>
    <w:p w14:paraId="0376A13A" w14:textId="77777777" w:rsidR="00706D10" w:rsidRDefault="00706D10" w:rsidP="00706D10">
      <w:pPr>
        <w:jc w:val="left"/>
      </w:pPr>
      <w:r>
        <w:t>America), EU (Europe), JP (Japan), and other (rest of the world). The y-axis represents</w:t>
      </w:r>
    </w:p>
    <w:p w14:paraId="7913ED3B" w14:textId="77777777" w:rsidR="00706D10" w:rsidRDefault="00706D10" w:rsidP="00706D10">
      <w:pPr>
        <w:jc w:val="left"/>
      </w:pPr>
      <w:r>
        <w:t xml:space="preserve">different game genres including action, adventure, fighting, </w:t>
      </w:r>
      <w:proofErr w:type="spellStart"/>
      <w:r>
        <w:t>misc</w:t>
      </w:r>
      <w:proofErr w:type="spellEnd"/>
      <w:r>
        <w:t>, platform, puzzle, racing,</w:t>
      </w:r>
    </w:p>
    <w:p w14:paraId="0C80F55C" w14:textId="77777777" w:rsidR="00706D10" w:rsidRDefault="00706D10" w:rsidP="00706D10">
      <w:pPr>
        <w:jc w:val="left"/>
      </w:pPr>
      <w:r>
        <w:t>role-playing, shooter, simulation, sports, and strategy. Each cell shows the number of sales</w:t>
      </w:r>
    </w:p>
    <w:p w14:paraId="4A5186E4" w14:textId="77777777" w:rsidR="00706D10" w:rsidRDefault="00706D10" w:rsidP="00706D10">
      <w:pPr>
        <w:jc w:val="left"/>
      </w:pPr>
      <w:r>
        <w:t>of certain genre of game in a certain region in millions. For example, the cell on the top left</w:t>
      </w:r>
    </w:p>
    <w:p w14:paraId="34B0A2B5" w14:textId="77777777" w:rsidR="00706D10" w:rsidRDefault="00706D10" w:rsidP="00706D10">
      <w:pPr>
        <w:jc w:val="left"/>
      </w:pPr>
      <w:r>
        <w:t>shows that Action games has 877.8 million sales in North America. The color of each cell</w:t>
      </w:r>
    </w:p>
    <w:p w14:paraId="775ED756" w14:textId="77777777" w:rsidR="00706D10" w:rsidRDefault="00706D10" w:rsidP="00706D10">
      <w:pPr>
        <w:jc w:val="left"/>
      </w:pPr>
      <w:r>
        <w:t>indicates the level of sales, with lighter colors indicating higher sales and darker colors</w:t>
      </w:r>
    </w:p>
    <w:p w14:paraId="1FAC9BB6" w14:textId="5964CB24" w:rsidR="00706D10" w:rsidRDefault="00706D10">
      <w:pPr>
        <w:widowControl/>
        <w:jc w:val="left"/>
      </w:pPr>
      <w:r>
        <w:t>indicating lower sales.</w:t>
      </w:r>
      <w:r>
        <w:cr/>
      </w:r>
      <w:r>
        <w:br w:type="page"/>
      </w:r>
    </w:p>
    <w:p w14:paraId="0AD202B7" w14:textId="729973BB" w:rsidR="00706D10" w:rsidRPr="00706D10" w:rsidRDefault="00706D10" w:rsidP="00706D10">
      <w:pPr>
        <w:jc w:val="left"/>
        <w:rPr>
          <w:b/>
          <w:bCs/>
        </w:rPr>
      </w:pPr>
      <w:r w:rsidRPr="00706D10">
        <w:rPr>
          <w:rFonts w:hint="eastAsia"/>
          <w:b/>
          <w:bCs/>
        </w:rPr>
        <w:lastRenderedPageBreak/>
        <w:t>N</w:t>
      </w:r>
      <w:r w:rsidRPr="00706D10">
        <w:rPr>
          <w:b/>
          <w:bCs/>
        </w:rPr>
        <w:t>ew Visualization Graph</w:t>
      </w:r>
      <w:r w:rsidR="003B5A24">
        <w:rPr>
          <w:b/>
          <w:bCs/>
        </w:rPr>
        <w:t xml:space="preserve"> </w:t>
      </w:r>
    </w:p>
    <w:p w14:paraId="42923E9F" w14:textId="5A3AA9CB" w:rsidR="002070B6" w:rsidRDefault="003B334F" w:rsidP="002070B6">
      <w:pPr>
        <w:jc w:val="left"/>
      </w:pPr>
      <w:r>
        <w:rPr>
          <w:noProof/>
        </w:rPr>
        <w:drawing>
          <wp:inline distT="0" distB="0" distL="0" distR="0" wp14:anchorId="1790A6FE" wp14:editId="1B3AE834">
            <wp:extent cx="6310745" cy="40959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6517" cy="4106219"/>
                    </a:xfrm>
                    <a:prstGeom prst="rect">
                      <a:avLst/>
                    </a:prstGeom>
                  </pic:spPr>
                </pic:pic>
              </a:graphicData>
            </a:graphic>
          </wp:inline>
        </w:drawing>
      </w:r>
    </w:p>
    <w:p w14:paraId="44A384AE" w14:textId="5EE5E15F" w:rsidR="002070B6" w:rsidRDefault="00415650" w:rsidP="005F0E46">
      <w:pPr>
        <w:ind w:firstLine="420"/>
        <w:jc w:val="left"/>
      </w:pPr>
      <w:r>
        <w:t xml:space="preserve">The </w:t>
      </w:r>
      <w:r w:rsidR="00E8091B">
        <w:t>x</w:t>
      </w:r>
      <w:r>
        <w:t>-axis represents different game genres including action, adventure, f</w:t>
      </w:r>
      <w:r w:rsidRPr="00415650">
        <w:t xml:space="preserve">ighting, </w:t>
      </w:r>
      <w:r>
        <w:t>m</w:t>
      </w:r>
      <w:r w:rsidRPr="00415650">
        <w:t xml:space="preserve">isc, </w:t>
      </w:r>
      <w:r>
        <w:t>p</w:t>
      </w:r>
      <w:r w:rsidRPr="00415650">
        <w:t xml:space="preserve">latform, </w:t>
      </w:r>
      <w:r>
        <w:t>p</w:t>
      </w:r>
      <w:r w:rsidRPr="00415650">
        <w:t xml:space="preserve">uzzle, </w:t>
      </w:r>
      <w:r>
        <w:t>r</w:t>
      </w:r>
      <w:r w:rsidRPr="00415650">
        <w:t xml:space="preserve">acing, </w:t>
      </w:r>
      <w:r>
        <w:t>r</w:t>
      </w:r>
      <w:r w:rsidRPr="00415650">
        <w:t>ole-</w:t>
      </w:r>
      <w:r>
        <w:t>p</w:t>
      </w:r>
      <w:r w:rsidRPr="00415650">
        <w:t xml:space="preserve">laying, </w:t>
      </w:r>
      <w:r>
        <w:t>s</w:t>
      </w:r>
      <w:r w:rsidRPr="00415650">
        <w:t xml:space="preserve">hooter, </w:t>
      </w:r>
      <w:r>
        <w:t>s</w:t>
      </w:r>
      <w:r w:rsidRPr="00415650">
        <w:t xml:space="preserve">imulation, </w:t>
      </w:r>
      <w:r>
        <w:t>s</w:t>
      </w:r>
      <w:r w:rsidRPr="00415650">
        <w:t xml:space="preserve">ports, and </w:t>
      </w:r>
      <w:r>
        <w:t>s</w:t>
      </w:r>
      <w:r w:rsidRPr="00415650">
        <w:t>trategy</w:t>
      </w:r>
      <w:r>
        <w:t>.</w:t>
      </w:r>
      <w:r w:rsidR="00E8091B" w:rsidRPr="00E8091B">
        <w:rPr>
          <w:rFonts w:hint="eastAsia"/>
        </w:rPr>
        <w:t xml:space="preserve"> </w:t>
      </w:r>
      <w:r w:rsidR="00E8091B">
        <w:rPr>
          <w:rFonts w:hint="eastAsia"/>
        </w:rPr>
        <w:t>T</w:t>
      </w:r>
      <w:r w:rsidR="00E8091B">
        <w:t xml:space="preserve">he </w:t>
      </w:r>
      <w:r w:rsidR="00E8091B">
        <w:rPr>
          <w:rFonts w:hint="eastAsia"/>
        </w:rPr>
        <w:t>y</w:t>
      </w:r>
      <w:r w:rsidR="00E8091B">
        <w:t>-axis represents the sale number of video games</w:t>
      </w:r>
      <w:r w:rsidR="009E64AF">
        <w:t xml:space="preserve"> in millions</w:t>
      </w:r>
      <w:r w:rsidR="00E8091B">
        <w:t>.</w:t>
      </w:r>
      <w:r>
        <w:t xml:space="preserve"> Each </w:t>
      </w:r>
      <w:r w:rsidR="009E64AF">
        <w:rPr>
          <w:rFonts w:hint="eastAsia"/>
        </w:rPr>
        <w:t>bar</w:t>
      </w:r>
      <w:r>
        <w:t xml:space="preserve"> </w:t>
      </w:r>
      <w:r w:rsidR="009E64AF">
        <w:t>represents different regions</w:t>
      </w:r>
      <w:r>
        <w:t xml:space="preserve">. </w:t>
      </w:r>
      <w:r w:rsidR="009E64AF">
        <w:t xml:space="preserve">The blue bar represents North America, the orange bar represents Europe, the green bar represents Japan, the red bar represents all other regions in the world. </w:t>
      </w:r>
      <w:r>
        <w:t>For example,</w:t>
      </w:r>
      <w:r w:rsidR="008636F2">
        <w:t xml:space="preserve"> the leftmost bar shows that North America has more than 800 million sales on the genre of action game. The second to the left bar shows that Europe has more than 500 million sales on the genre of action game.</w:t>
      </w:r>
    </w:p>
    <w:p w14:paraId="6D217822" w14:textId="77777777" w:rsidR="00A60229" w:rsidRDefault="00A60229" w:rsidP="005F0E46">
      <w:pPr>
        <w:ind w:firstLine="420"/>
        <w:jc w:val="left"/>
      </w:pPr>
    </w:p>
    <w:p w14:paraId="524CB4C7" w14:textId="318944A8" w:rsidR="005F0E46" w:rsidRPr="00B462A4" w:rsidRDefault="005F0E46" w:rsidP="002070B6">
      <w:pPr>
        <w:jc w:val="left"/>
        <w:rPr>
          <w:b/>
          <w:bCs/>
        </w:rPr>
      </w:pPr>
      <w:r>
        <w:tab/>
      </w:r>
      <w:r w:rsidR="00B462A4" w:rsidRPr="00B462A4">
        <w:rPr>
          <w:rFonts w:hint="eastAsia"/>
          <w:b/>
          <w:bCs/>
        </w:rPr>
        <w:t>Findings</w:t>
      </w:r>
      <w:r w:rsidR="00B462A4" w:rsidRPr="00B462A4">
        <w:rPr>
          <w:b/>
          <w:bCs/>
        </w:rPr>
        <w:t>:</w:t>
      </w:r>
    </w:p>
    <w:p w14:paraId="7A1BBB51" w14:textId="6967232C" w:rsidR="00B462A4" w:rsidRDefault="00B462A4" w:rsidP="00B462A4">
      <w:pPr>
        <w:pStyle w:val="a5"/>
        <w:numPr>
          <w:ilvl w:val="0"/>
          <w:numId w:val="2"/>
        </w:numPr>
        <w:ind w:firstLineChars="0"/>
        <w:jc w:val="left"/>
      </w:pPr>
      <w:r>
        <w:t>The highest total sale of video games is action game, especially in North America and Europe region.</w:t>
      </w:r>
    </w:p>
    <w:p w14:paraId="34BD320A" w14:textId="49DC49B5" w:rsidR="00B462A4" w:rsidRDefault="00612D11" w:rsidP="00B462A4">
      <w:pPr>
        <w:pStyle w:val="a5"/>
        <w:numPr>
          <w:ilvl w:val="0"/>
          <w:numId w:val="2"/>
        </w:numPr>
        <w:ind w:firstLineChars="0"/>
        <w:jc w:val="left"/>
      </w:pPr>
      <w:r>
        <w:rPr>
          <w:rFonts w:hint="eastAsia"/>
        </w:rPr>
        <w:t>J</w:t>
      </w:r>
      <w:r>
        <w:t>apan has a particularly high sale of role-playing game, which has a relatively low sale in other regions.</w:t>
      </w:r>
    </w:p>
    <w:p w14:paraId="2304935A" w14:textId="3E3D5AC7" w:rsidR="00612D11" w:rsidRDefault="00612D11" w:rsidP="00B462A4">
      <w:pPr>
        <w:pStyle w:val="a5"/>
        <w:numPr>
          <w:ilvl w:val="0"/>
          <w:numId w:val="2"/>
        </w:numPr>
        <w:ind w:firstLineChars="0"/>
        <w:jc w:val="left"/>
      </w:pPr>
      <w:r>
        <w:rPr>
          <w:rFonts w:hint="eastAsia"/>
        </w:rPr>
        <w:t>S</w:t>
      </w:r>
      <w:r>
        <w:t>trategy, adventure, and puzzle games are the three least popular game genre worldwide.</w:t>
      </w:r>
    </w:p>
    <w:p w14:paraId="7E228C1C" w14:textId="643650FA" w:rsidR="00612D11" w:rsidRDefault="00612D11" w:rsidP="00A60229">
      <w:pPr>
        <w:pStyle w:val="a5"/>
        <w:numPr>
          <w:ilvl w:val="0"/>
          <w:numId w:val="2"/>
        </w:numPr>
        <w:ind w:firstLineChars="0"/>
        <w:jc w:val="left"/>
      </w:pPr>
      <w:r>
        <w:t>Shooter games are pretty popular in North America, Europe, and other regions, but it is the least popular game genre in Japan.</w:t>
      </w:r>
    </w:p>
    <w:p w14:paraId="0106030F" w14:textId="1FA4047F" w:rsidR="00B830E2" w:rsidRPr="00B830E2" w:rsidRDefault="00B830E2" w:rsidP="00B830E2">
      <w:pPr>
        <w:jc w:val="left"/>
        <w:rPr>
          <w:b/>
          <w:bCs/>
        </w:rPr>
      </w:pPr>
      <w:r>
        <w:rPr>
          <w:b/>
          <w:bCs/>
        </w:rPr>
        <w:t>D</w:t>
      </w:r>
      <w:r w:rsidRPr="00B830E2">
        <w:rPr>
          <w:b/>
          <w:bCs/>
        </w:rPr>
        <w:t xml:space="preserve">ata and </w:t>
      </w:r>
      <w:r>
        <w:rPr>
          <w:b/>
          <w:bCs/>
        </w:rPr>
        <w:t>M</w:t>
      </w:r>
      <w:r w:rsidRPr="00B830E2">
        <w:rPr>
          <w:b/>
          <w:bCs/>
        </w:rPr>
        <w:t xml:space="preserve">ethod </w:t>
      </w:r>
      <w:r>
        <w:rPr>
          <w:b/>
          <w:bCs/>
        </w:rPr>
        <w:t>T</w:t>
      </w:r>
      <w:r w:rsidRPr="00B830E2">
        <w:rPr>
          <w:b/>
          <w:bCs/>
        </w:rPr>
        <w:t>ext</w:t>
      </w:r>
    </w:p>
    <w:p w14:paraId="7A9DDCE8" w14:textId="5073AECE" w:rsidR="00974228" w:rsidRDefault="00B830E2" w:rsidP="00B830E2">
      <w:pPr>
        <w:ind w:firstLine="360"/>
        <w:jc w:val="left"/>
      </w:pPr>
      <w:r>
        <w:t xml:space="preserve">I visualize the video game sales data with bar chart. </w:t>
      </w:r>
      <w:r w:rsidR="00974228">
        <w:rPr>
          <w:rFonts w:hint="eastAsia"/>
        </w:rPr>
        <w:t>T</w:t>
      </w:r>
      <w:r w:rsidR="00974228">
        <w:t xml:space="preserve">he reason I choose to use bar chart because </w:t>
      </w:r>
      <w:r w:rsidR="001B1A0F">
        <w:rPr>
          <w:rFonts w:hint="eastAsia"/>
        </w:rPr>
        <w:t>the</w:t>
      </w:r>
      <w:r w:rsidR="001B1A0F">
        <w:t xml:space="preserve"> bar chart </w:t>
      </w:r>
      <w:r w:rsidR="001822B4">
        <w:t xml:space="preserve">best </w:t>
      </w:r>
      <w:r w:rsidR="001B1A0F">
        <w:t xml:space="preserve">provides a visual </w:t>
      </w:r>
      <w:r w:rsidR="001822B4">
        <w:rPr>
          <w:rFonts w:hint="eastAsia"/>
        </w:rPr>
        <w:t>representation</w:t>
      </w:r>
      <w:r w:rsidR="001822B4">
        <w:t xml:space="preserve"> of video game sales by region and genre. It is easy to compare the sales numbers across different regions and </w:t>
      </w:r>
      <w:r w:rsidR="001822B4">
        <w:lastRenderedPageBreak/>
        <w:t>game genres, and also highlight the regions with the highest and lowest sales for each genre</w:t>
      </w:r>
      <w:r>
        <w:rPr>
          <w:rFonts w:hint="eastAsia"/>
        </w:rPr>
        <w:t>,</w:t>
      </w:r>
      <w:r>
        <w:t xml:space="preserve"> which reveals trends and patterns of video game sales in different region, such as which genre is most popular in a certain region.</w:t>
      </w:r>
    </w:p>
    <w:p w14:paraId="6D929747" w14:textId="648B2716" w:rsidR="00B830E2" w:rsidRDefault="00B830E2" w:rsidP="00B830E2">
      <w:pPr>
        <w:jc w:val="left"/>
      </w:pPr>
    </w:p>
    <w:p w14:paraId="1BCE4A77" w14:textId="4BED4065" w:rsidR="00B830E2" w:rsidRPr="00B830E2" w:rsidRDefault="00C50311" w:rsidP="00B830E2">
      <w:pPr>
        <w:jc w:val="left"/>
        <w:rPr>
          <w:b/>
          <w:bCs/>
        </w:rPr>
      </w:pPr>
      <w:r>
        <w:rPr>
          <w:b/>
          <w:bCs/>
        </w:rPr>
        <w:t>S</w:t>
      </w:r>
      <w:r w:rsidR="00B830E2" w:rsidRPr="00B830E2">
        <w:rPr>
          <w:b/>
          <w:bCs/>
        </w:rPr>
        <w:t>ignificance</w:t>
      </w:r>
    </w:p>
    <w:p w14:paraId="1A025F5A" w14:textId="48EDA407" w:rsidR="00B830E2" w:rsidRPr="005F0E46" w:rsidRDefault="00B830E2" w:rsidP="00B830E2">
      <w:pPr>
        <w:jc w:val="left"/>
      </w:pPr>
      <w:r>
        <w:tab/>
        <w:t xml:space="preserve">This bar chart provides </w:t>
      </w:r>
      <w:r w:rsidR="00C50311">
        <w:t xml:space="preserve">insights of market demand and preference for video game genres in different regions, which can help the game developer and publisher on game development, localization and market strategies. It also provides competitive intelligence, </w:t>
      </w:r>
      <w:r w:rsidR="00C50311" w:rsidRPr="00C50311">
        <w:t>as it can reveal which genre</w:t>
      </w:r>
      <w:r w:rsidR="00C50311">
        <w:t xml:space="preserve"> is</w:t>
      </w:r>
      <w:r w:rsidR="00C50311" w:rsidRPr="00C50311">
        <w:t xml:space="preserve"> performing well in </w:t>
      </w:r>
      <w:r w:rsidR="00C50311">
        <w:t>certain</w:t>
      </w:r>
      <w:r w:rsidR="00C50311" w:rsidRPr="00C50311">
        <w:t xml:space="preserve"> region and provide insights on how companies compare to their competitors in terms of sales within specific genres.</w:t>
      </w:r>
    </w:p>
    <w:sectPr w:rsidR="00B830E2" w:rsidRPr="005F0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553C2"/>
    <w:multiLevelType w:val="hybridMultilevel"/>
    <w:tmpl w:val="76EA9100"/>
    <w:lvl w:ilvl="0" w:tplc="2D4293C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C733E99"/>
    <w:multiLevelType w:val="hybridMultilevel"/>
    <w:tmpl w:val="7FE630D4"/>
    <w:lvl w:ilvl="0" w:tplc="A530CFC2">
      <w:start w:val="1"/>
      <w:numFmt w:val="bullet"/>
      <w:lvlText w:val=""/>
      <w:lvlJc w:val="left"/>
      <w:pPr>
        <w:ind w:left="780" w:hanging="420"/>
      </w:pPr>
      <w:rPr>
        <w:rFonts w:ascii="Wingdings" w:hAnsi="Wingdings" w:hint="default"/>
        <w:sz w:val="12"/>
        <w:szCs w:val="12"/>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981766775">
    <w:abstractNumId w:val="0"/>
  </w:num>
  <w:num w:numId="2" w16cid:durableId="303584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C5"/>
    <w:rsid w:val="001822B4"/>
    <w:rsid w:val="001B1A0F"/>
    <w:rsid w:val="002070B6"/>
    <w:rsid w:val="002731B0"/>
    <w:rsid w:val="00386105"/>
    <w:rsid w:val="003B334F"/>
    <w:rsid w:val="003B5A24"/>
    <w:rsid w:val="003F4AC0"/>
    <w:rsid w:val="00415650"/>
    <w:rsid w:val="00510616"/>
    <w:rsid w:val="005F0E46"/>
    <w:rsid w:val="00612D11"/>
    <w:rsid w:val="00706D10"/>
    <w:rsid w:val="00771ED0"/>
    <w:rsid w:val="00827DBD"/>
    <w:rsid w:val="008636F2"/>
    <w:rsid w:val="008A0BC5"/>
    <w:rsid w:val="00902542"/>
    <w:rsid w:val="00974228"/>
    <w:rsid w:val="009E64AF"/>
    <w:rsid w:val="00A60229"/>
    <w:rsid w:val="00AF21A8"/>
    <w:rsid w:val="00B462A4"/>
    <w:rsid w:val="00B830E2"/>
    <w:rsid w:val="00C50311"/>
    <w:rsid w:val="00CD4849"/>
    <w:rsid w:val="00E8091B"/>
    <w:rsid w:val="00F8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80B9"/>
  <w15:chartTrackingRefBased/>
  <w15:docId w15:val="{B03CC823-6442-4D49-8C75-3489DA76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31B0"/>
    <w:rPr>
      <w:color w:val="0563C1" w:themeColor="hyperlink"/>
      <w:u w:val="single"/>
    </w:rPr>
  </w:style>
  <w:style w:type="character" w:styleId="a4">
    <w:name w:val="Unresolved Mention"/>
    <w:basedOn w:val="a0"/>
    <w:uiPriority w:val="99"/>
    <w:semiHidden/>
    <w:unhideWhenUsed/>
    <w:rsid w:val="002731B0"/>
    <w:rPr>
      <w:color w:val="605E5C"/>
      <w:shd w:val="clear" w:color="auto" w:fill="E1DFDD"/>
    </w:rPr>
  </w:style>
  <w:style w:type="paragraph" w:styleId="a5">
    <w:name w:val="List Paragraph"/>
    <w:basedOn w:val="a"/>
    <w:uiPriority w:val="34"/>
    <w:qFormat/>
    <w:rsid w:val="00B462A4"/>
    <w:pPr>
      <w:ind w:firstLineChars="200" w:firstLine="420"/>
    </w:pPr>
  </w:style>
  <w:style w:type="character" w:styleId="a6">
    <w:name w:val="FollowedHyperlink"/>
    <w:basedOn w:val="a0"/>
    <w:uiPriority w:val="99"/>
    <w:semiHidden/>
    <w:unhideWhenUsed/>
    <w:rsid w:val="003B3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ntoXaIq29hpgWghAJ6TEB-sIonc0D-K/view?usp=sharing" TargetMode="External"/><Relationship Id="rId5" Type="http://schemas.openxmlformats.org/officeDocument/2006/relationships/hyperlink" Target="https://www.kaggle.com/datasets/gregorut/videogamesa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3</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Hanzhang Bao</dc:creator>
  <cp:keywords/>
  <dc:description/>
  <cp:lastModifiedBy>Hanzhang Bao</cp:lastModifiedBy>
  <cp:revision>10</cp:revision>
  <dcterms:created xsi:type="dcterms:W3CDTF">2023-02-28T04:49:00Z</dcterms:created>
  <dcterms:modified xsi:type="dcterms:W3CDTF">2023-04-11T00:58:00Z</dcterms:modified>
</cp:coreProperties>
</file>