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D4" w:rsidRPr="003F53E7" w:rsidRDefault="0007433B" w:rsidP="003F53E7">
      <w:pPr>
        <w:pStyle w:val="Overskrift2"/>
        <w:tabs>
          <w:tab w:val="center" w:pos="3690"/>
        </w:tabs>
        <w:rPr>
          <w:rFonts w:ascii="Verdana" w:hAnsi="Verdana"/>
        </w:rPr>
      </w:pPr>
      <w:r>
        <w:rPr>
          <w:rFonts w:ascii="Verdana" w:hAnsi="Verdana"/>
        </w:rPr>
        <w:t>21</w:t>
      </w:r>
      <w:r w:rsidR="002F4187" w:rsidRPr="003F53E7">
        <w:rPr>
          <w:rFonts w:ascii="Verdana" w:hAnsi="Verdana"/>
        </w:rPr>
        <w:t>.0</w:t>
      </w:r>
      <w:r w:rsidR="009A4AD4" w:rsidRPr="003F53E7">
        <w:rPr>
          <w:rFonts w:ascii="Verdana" w:hAnsi="Verdana"/>
        </w:rPr>
        <w:t xml:space="preserve"> </w:t>
      </w:r>
      <w:r>
        <w:rPr>
          <w:rFonts w:ascii="Verdana" w:hAnsi="Verdana"/>
        </w:rPr>
        <w:t xml:space="preserve">Intro til </w:t>
      </w:r>
      <w:r w:rsidR="001F3D08">
        <w:rPr>
          <w:rFonts w:ascii="Verdana" w:hAnsi="Verdana"/>
        </w:rPr>
        <w:t>Grafi</w:t>
      </w:r>
      <w:r w:rsidR="0033397E">
        <w:rPr>
          <w:rFonts w:ascii="Verdana" w:hAnsi="Verdana"/>
        </w:rPr>
        <w:t>s</w:t>
      </w:r>
      <w:r w:rsidR="001F3D08">
        <w:rPr>
          <w:rFonts w:ascii="Verdana" w:hAnsi="Verdana"/>
        </w:rPr>
        <w:t xml:space="preserve">k </w:t>
      </w:r>
      <w:r w:rsidR="0033397E">
        <w:rPr>
          <w:rFonts w:ascii="Verdana" w:hAnsi="Verdana"/>
        </w:rPr>
        <w:t>brugergrænseflade (</w:t>
      </w:r>
      <w:r w:rsidR="0033397E" w:rsidRPr="0033397E">
        <w:rPr>
          <w:color w:val="000000"/>
          <w:sz w:val="24"/>
          <w:szCs w:val="24"/>
          <w:shd w:val="clear" w:color="auto" w:fill="FFFFFF"/>
        </w:rPr>
        <w:t>GUI, graphical user interface)</w:t>
      </w:r>
      <w:r w:rsidR="0033397E">
        <w:rPr>
          <w:color w:val="000000"/>
          <w:sz w:val="27"/>
          <w:szCs w:val="27"/>
          <w:shd w:val="clear" w:color="auto" w:fill="FFFFFF"/>
        </w:rPr>
        <w:t xml:space="preserve"> </w:t>
      </w:r>
      <w:r w:rsidR="001F3D08">
        <w:rPr>
          <w:rFonts w:ascii="Verdana" w:hAnsi="Verdana"/>
        </w:rPr>
        <w:t>med swing</w:t>
      </w:r>
      <w:r w:rsidR="00CB1F85">
        <w:rPr>
          <w:rFonts w:ascii="Verdana" w:hAnsi="Verdana"/>
        </w:rPr>
        <w:t xml:space="preserve"> og awt(abstract windows toolkit)</w:t>
      </w:r>
      <w:r>
        <w:rPr>
          <w:rFonts w:ascii="Verdana" w:hAnsi="Verdana"/>
        </w:rPr>
        <w:t xml:space="preserve"> lavet i Netbeans Editor</w:t>
      </w:r>
      <w:r w:rsidR="003F53E7">
        <w:rPr>
          <w:rFonts w:ascii="Verdana" w:hAnsi="Verdana"/>
        </w:rPr>
        <w:tab/>
      </w:r>
    </w:p>
    <w:p w:rsidR="00860DF0" w:rsidRDefault="0007433B" w:rsidP="00860DF0">
      <w:pPr>
        <w:pStyle w:val="NormalWeb"/>
        <w:rPr>
          <w:rFonts w:ascii="Verdana" w:hAnsi="Verdana"/>
        </w:rPr>
      </w:pPr>
      <w:r>
        <w:rPr>
          <w:rFonts w:ascii="Verdana" w:hAnsi="Verdana"/>
        </w:rPr>
        <w:t>Opret et nyt projekt uden main class.</w:t>
      </w:r>
    </w:p>
    <w:p w:rsidR="0007433B" w:rsidRDefault="0007433B" w:rsidP="00860DF0">
      <w:pPr>
        <w:pStyle w:val="NormalWeb"/>
        <w:rPr>
          <w:rFonts w:ascii="Verdana" w:hAnsi="Verdana"/>
        </w:rPr>
      </w:pPr>
      <w:r>
        <w:rPr>
          <w:rFonts w:ascii="Verdana" w:hAnsi="Verdana"/>
        </w:rPr>
        <w:t>Højreklik på projekt eller pakkenavn og vælg new..JFrame form….</w:t>
      </w:r>
    </w:p>
    <w:p w:rsidR="0007433B" w:rsidRDefault="0007433B" w:rsidP="00860DF0">
      <w:pPr>
        <w:pStyle w:val="NormalWeb"/>
        <w:rPr>
          <w:rFonts w:ascii="Verdana" w:hAnsi="Verdana"/>
        </w:rPr>
      </w:pPr>
      <w:r>
        <w:rPr>
          <w:noProof/>
        </w:rPr>
        <w:drawing>
          <wp:inline distT="0" distB="0" distL="0" distR="0" wp14:anchorId="291E565C" wp14:editId="0E0B55DB">
            <wp:extent cx="4619625" cy="31146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3114675"/>
                    </a:xfrm>
                    <a:prstGeom prst="rect">
                      <a:avLst/>
                    </a:prstGeom>
                  </pic:spPr>
                </pic:pic>
              </a:graphicData>
            </a:graphic>
          </wp:inline>
        </w:drawing>
      </w:r>
    </w:p>
    <w:p w:rsidR="0007433B" w:rsidRDefault="0007433B" w:rsidP="00860DF0">
      <w:pPr>
        <w:pStyle w:val="NormalWeb"/>
        <w:rPr>
          <w:rFonts w:ascii="Verdana" w:hAnsi="Verdana"/>
        </w:rPr>
      </w:pPr>
      <w:r>
        <w:rPr>
          <w:rFonts w:ascii="Verdana" w:hAnsi="Verdana"/>
        </w:rPr>
        <w:t xml:space="preserve">og giv </w:t>
      </w:r>
      <w:r w:rsidR="00502CAB">
        <w:rPr>
          <w:rFonts w:ascii="Verdana" w:hAnsi="Verdana"/>
        </w:rPr>
        <w:t>class et passende navn. Bemærk har valgt pakkenavn så den ikke arbejder i default package, som Netbeans stærkt fraråder.</w:t>
      </w:r>
    </w:p>
    <w:p w:rsidR="00502CAB" w:rsidRDefault="00502CAB" w:rsidP="00860DF0">
      <w:pPr>
        <w:pStyle w:val="NormalWeb"/>
        <w:rPr>
          <w:rFonts w:ascii="Verdana" w:hAnsi="Verdana"/>
        </w:rPr>
      </w:pPr>
      <w:r>
        <w:rPr>
          <w:noProof/>
        </w:rPr>
        <w:drawing>
          <wp:inline distT="0" distB="0" distL="0" distR="0" wp14:anchorId="10AF6013" wp14:editId="288CCC9D">
            <wp:extent cx="4600575" cy="1700752"/>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27" cy="1725392"/>
                    </a:xfrm>
                    <a:prstGeom prst="rect">
                      <a:avLst/>
                    </a:prstGeom>
                  </pic:spPr>
                </pic:pic>
              </a:graphicData>
            </a:graphic>
          </wp:inline>
        </w:drawing>
      </w:r>
    </w:p>
    <w:p w:rsidR="00502CAB" w:rsidRDefault="00502CAB" w:rsidP="00860DF0">
      <w:pPr>
        <w:pStyle w:val="NormalWeb"/>
        <w:rPr>
          <w:rFonts w:ascii="Verdana" w:hAnsi="Verdana"/>
        </w:rPr>
      </w:pPr>
      <w:r>
        <w:rPr>
          <w:noProof/>
        </w:rPr>
        <w:lastRenderedPageBreak/>
        <w:drawing>
          <wp:inline distT="0" distB="0" distL="0" distR="0" wp14:anchorId="7F06D613" wp14:editId="0F390950">
            <wp:extent cx="6120130" cy="507174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071745"/>
                    </a:xfrm>
                    <a:prstGeom prst="rect">
                      <a:avLst/>
                    </a:prstGeom>
                  </pic:spPr>
                </pic:pic>
              </a:graphicData>
            </a:graphic>
          </wp:inline>
        </w:drawing>
      </w:r>
    </w:p>
    <w:p w:rsidR="00A37A47" w:rsidRDefault="00A37A47" w:rsidP="00860DF0">
      <w:pPr>
        <w:pStyle w:val="NormalWeb"/>
        <w:rPr>
          <w:rFonts w:ascii="Verdana" w:hAnsi="Verdana"/>
        </w:rPr>
      </w:pPr>
      <w:r>
        <w:rPr>
          <w:rFonts w:ascii="Verdana" w:hAnsi="Verdana"/>
        </w:rPr>
        <w:t>Højreklik på JFramen(vinuet i Design fanen) og vælg properties</w:t>
      </w:r>
    </w:p>
    <w:p w:rsidR="00A37A47" w:rsidRDefault="00A37A47" w:rsidP="00860DF0">
      <w:pPr>
        <w:pStyle w:val="NormalWeb"/>
        <w:rPr>
          <w:rFonts w:ascii="Verdana" w:hAnsi="Verdana"/>
        </w:rPr>
      </w:pPr>
      <w:r>
        <w:rPr>
          <w:noProof/>
        </w:rPr>
        <w:drawing>
          <wp:inline distT="0" distB="0" distL="0" distR="0" wp14:anchorId="3F710577" wp14:editId="7BAEC5F6">
            <wp:extent cx="5048250" cy="283845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838450"/>
                    </a:xfrm>
                    <a:prstGeom prst="rect">
                      <a:avLst/>
                    </a:prstGeom>
                  </pic:spPr>
                </pic:pic>
              </a:graphicData>
            </a:graphic>
          </wp:inline>
        </w:drawing>
      </w:r>
    </w:p>
    <w:p w:rsidR="00A37A47" w:rsidRDefault="00A37A47" w:rsidP="00860DF0">
      <w:pPr>
        <w:pStyle w:val="NormalWeb"/>
        <w:rPr>
          <w:rFonts w:ascii="Verdana" w:hAnsi="Verdana"/>
        </w:rPr>
      </w:pPr>
      <w:r>
        <w:rPr>
          <w:rFonts w:ascii="Verdana" w:hAnsi="Verdana"/>
        </w:rPr>
        <w:lastRenderedPageBreak/>
        <w:t xml:space="preserve">Klik på ikon </w:t>
      </w:r>
      <w:r>
        <w:rPr>
          <w:noProof/>
        </w:rPr>
        <w:drawing>
          <wp:inline distT="0" distB="0" distL="0" distR="0" wp14:anchorId="51FE210E" wp14:editId="1B842C31">
            <wp:extent cx="228600" cy="238125"/>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238125"/>
                    </a:xfrm>
                    <a:prstGeom prst="rect">
                      <a:avLst/>
                    </a:prstGeom>
                  </pic:spPr>
                </pic:pic>
              </a:graphicData>
            </a:graphic>
          </wp:inline>
        </w:drawing>
      </w:r>
      <w:r>
        <w:rPr>
          <w:rFonts w:ascii="Verdana" w:hAnsi="Verdana"/>
        </w:rPr>
        <w:t xml:space="preserve"> til højre for title</w:t>
      </w:r>
      <w:r w:rsidR="00045D0A">
        <w:rPr>
          <w:rFonts w:ascii="Verdana" w:hAnsi="Verdana"/>
        </w:rPr>
        <w:t xml:space="preserve"> og skriv Titlen på din JFrame(her Lommeregner)</w:t>
      </w:r>
    </w:p>
    <w:p w:rsidR="00045D0A" w:rsidRDefault="00045D0A" w:rsidP="00860DF0">
      <w:pPr>
        <w:pStyle w:val="NormalWeb"/>
        <w:rPr>
          <w:rFonts w:ascii="Verdana" w:hAnsi="Verdana"/>
        </w:rPr>
      </w:pPr>
      <w:r>
        <w:rPr>
          <w:rFonts w:ascii="Verdana" w:hAnsi="Verdana"/>
        </w:rPr>
        <w:t>Hvis du kører JFrame klassen ser Outputtet således ud:</w:t>
      </w:r>
    </w:p>
    <w:p w:rsidR="00045D0A" w:rsidRDefault="00045D0A" w:rsidP="00860DF0">
      <w:pPr>
        <w:pStyle w:val="NormalWeb"/>
        <w:rPr>
          <w:rFonts w:ascii="Verdana" w:hAnsi="Verdana"/>
        </w:rPr>
      </w:pPr>
      <w:r>
        <w:rPr>
          <w:noProof/>
        </w:rPr>
        <w:drawing>
          <wp:inline distT="0" distB="0" distL="0" distR="0" wp14:anchorId="4E07E423" wp14:editId="433BBA54">
            <wp:extent cx="2047875" cy="1711582"/>
            <wp:effectExtent l="0" t="0" r="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292" cy="1726974"/>
                    </a:xfrm>
                    <a:prstGeom prst="rect">
                      <a:avLst/>
                    </a:prstGeom>
                  </pic:spPr>
                </pic:pic>
              </a:graphicData>
            </a:graphic>
          </wp:inline>
        </w:drawing>
      </w:r>
    </w:p>
    <w:p w:rsidR="00045D0A" w:rsidRDefault="00502CAB" w:rsidP="00860DF0">
      <w:pPr>
        <w:pStyle w:val="NormalWeb"/>
        <w:rPr>
          <w:rFonts w:ascii="Verdana" w:hAnsi="Verdana"/>
        </w:rPr>
      </w:pPr>
      <w:r>
        <w:rPr>
          <w:rFonts w:ascii="Verdana" w:hAnsi="Verdana"/>
        </w:rPr>
        <w:t>Her</w:t>
      </w:r>
      <w:r w:rsidR="00045D0A">
        <w:rPr>
          <w:rFonts w:ascii="Verdana" w:hAnsi="Verdana"/>
        </w:rPr>
        <w:t>under</w:t>
      </w:r>
      <w:r>
        <w:rPr>
          <w:rFonts w:ascii="Verdana" w:hAnsi="Verdana"/>
        </w:rPr>
        <w:t xml:space="preserve"> er vinduet JFramen vist i vinduet for Design</w:t>
      </w:r>
      <w:r w:rsidR="00045D0A">
        <w:rPr>
          <w:rFonts w:ascii="Verdana" w:hAnsi="Verdana"/>
        </w:rPr>
        <w:t xml:space="preserve"> fanen</w:t>
      </w:r>
      <w:r>
        <w:rPr>
          <w:rFonts w:ascii="Verdana" w:hAnsi="Verdana"/>
        </w:rPr>
        <w:t xml:space="preserve"> og til højre for kan du vælge fra en Palette af Swing komponenter. Bemærk at lige til venstre for Design fanen kan du vælge Source fanen, som viser kildekoden. Man kan skifte mellem kildekode og Design. </w:t>
      </w:r>
    </w:p>
    <w:p w:rsidR="00502CAB" w:rsidRDefault="00502CAB" w:rsidP="00860DF0">
      <w:pPr>
        <w:pStyle w:val="NormalWeb"/>
        <w:rPr>
          <w:rFonts w:ascii="Verdana" w:hAnsi="Verdana"/>
        </w:rPr>
      </w:pPr>
      <w:r>
        <w:rPr>
          <w:rFonts w:ascii="Verdana" w:hAnsi="Verdana"/>
        </w:rPr>
        <w:t xml:space="preserve">I design vinduet kan du indsætte komponenter ved at vælge fra palletten. Klik med musen og træk over i design vinduet. </w:t>
      </w:r>
    </w:p>
    <w:p w:rsidR="00502CAB" w:rsidRDefault="00502CAB" w:rsidP="00860DF0">
      <w:pPr>
        <w:pStyle w:val="NormalWeb"/>
        <w:rPr>
          <w:rFonts w:ascii="Verdana" w:hAnsi="Verdana"/>
        </w:rPr>
      </w:pPr>
      <w:r>
        <w:rPr>
          <w:noProof/>
        </w:rPr>
        <w:drawing>
          <wp:inline distT="0" distB="0" distL="0" distR="0" wp14:anchorId="6A9C0A82" wp14:editId="6AD19631">
            <wp:extent cx="5448300" cy="1933575"/>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1933575"/>
                    </a:xfrm>
                    <a:prstGeom prst="rect">
                      <a:avLst/>
                    </a:prstGeom>
                  </pic:spPr>
                </pic:pic>
              </a:graphicData>
            </a:graphic>
          </wp:inline>
        </w:drawing>
      </w:r>
    </w:p>
    <w:p w:rsidR="00502CAB" w:rsidRDefault="00502CAB" w:rsidP="00860DF0">
      <w:pPr>
        <w:pStyle w:val="NormalWeb"/>
        <w:rPr>
          <w:rFonts w:ascii="Verdana" w:hAnsi="Verdana"/>
        </w:rPr>
      </w:pPr>
      <w:r>
        <w:rPr>
          <w:rFonts w:ascii="Verdana" w:hAnsi="Verdana"/>
        </w:rPr>
        <w:t>Her er et Panel(JPanel container) trukket over i JFramen. Bemærk at man kan tilpasse pane</w:t>
      </w:r>
      <w:r w:rsidR="00045D0A">
        <w:rPr>
          <w:rFonts w:ascii="Verdana" w:hAnsi="Verdana"/>
        </w:rPr>
        <w:t>le</w:t>
      </w:r>
      <w:r>
        <w:rPr>
          <w:rFonts w:ascii="Verdana" w:hAnsi="Verdana"/>
        </w:rPr>
        <w:t>ts størrelse og placering som man ønsker.</w:t>
      </w:r>
      <w:r w:rsidR="00045D0A">
        <w:rPr>
          <w:rFonts w:ascii="Verdana" w:hAnsi="Verdana"/>
        </w:rPr>
        <w:t xml:space="preserve"> Vælg at lade panelet fylde det meste af JFramen.</w:t>
      </w:r>
    </w:p>
    <w:p w:rsidR="005B127C" w:rsidRDefault="005B127C" w:rsidP="00860DF0">
      <w:pPr>
        <w:pStyle w:val="NormalWeb"/>
        <w:rPr>
          <w:rFonts w:ascii="Verdana" w:hAnsi="Verdana"/>
        </w:rPr>
      </w:pPr>
      <w:r>
        <w:rPr>
          <w:rFonts w:ascii="Verdana" w:hAnsi="Verdana"/>
        </w:rPr>
        <w:t>Koden ser således ud</w:t>
      </w:r>
    </w:p>
    <w:p w:rsidR="005B127C" w:rsidRDefault="005B127C" w:rsidP="00860DF0">
      <w:pPr>
        <w:pStyle w:val="NormalWeb"/>
        <w:rPr>
          <w:rFonts w:ascii="Verdana" w:hAnsi="Verdana"/>
        </w:rPr>
      </w:pPr>
      <w:r>
        <w:rPr>
          <w:noProof/>
        </w:rPr>
        <w:lastRenderedPageBreak/>
        <w:drawing>
          <wp:inline distT="0" distB="0" distL="0" distR="0" wp14:anchorId="769841BA" wp14:editId="0FB69D78">
            <wp:extent cx="4457700" cy="55054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5505450"/>
                    </a:xfrm>
                    <a:prstGeom prst="rect">
                      <a:avLst/>
                    </a:prstGeom>
                  </pic:spPr>
                </pic:pic>
              </a:graphicData>
            </a:graphic>
          </wp:inline>
        </w:drawing>
      </w:r>
    </w:p>
    <w:p w:rsidR="002D3397" w:rsidRDefault="00D92598" w:rsidP="0038173A">
      <w:pPr>
        <w:pStyle w:val="Overskrift3"/>
      </w:pPr>
      <w:r w:rsidRPr="00591B9D">
        <w:rPr>
          <w:rFonts w:ascii="Verdana" w:hAnsi="Verdana"/>
          <w:i/>
          <w:iCs/>
          <w:sz w:val="28"/>
          <w:szCs w:val="28"/>
        </w:rPr>
        <w:t>20</w:t>
      </w:r>
      <w:r w:rsidR="00245B97" w:rsidRPr="00591B9D">
        <w:rPr>
          <w:rFonts w:ascii="Verdana" w:hAnsi="Verdana"/>
          <w:i/>
          <w:iCs/>
          <w:sz w:val="28"/>
          <w:szCs w:val="28"/>
        </w:rPr>
        <w:t>.1</w:t>
      </w:r>
      <w:r w:rsidR="00245B97">
        <w:t xml:space="preserve"> </w:t>
      </w:r>
      <w:r w:rsidR="00984BD6" w:rsidRPr="00591B9D">
        <w:rPr>
          <w:rFonts w:ascii="Verdana" w:hAnsi="Verdana"/>
          <w:i/>
          <w:iCs/>
          <w:sz w:val="28"/>
          <w:szCs w:val="28"/>
        </w:rPr>
        <w:t>Eksempel på lille lommeregner</w:t>
      </w:r>
      <w:r w:rsidR="00DB523E" w:rsidRPr="00591B9D">
        <w:rPr>
          <w:rFonts w:ascii="Verdana" w:hAnsi="Verdana"/>
          <w:i/>
          <w:iCs/>
          <w:sz w:val="28"/>
          <w:szCs w:val="28"/>
        </w:rPr>
        <w:t xml:space="preserve">. </w:t>
      </w:r>
    </w:p>
    <w:p w:rsidR="00FC7001" w:rsidRDefault="00FC7001" w:rsidP="00646912">
      <w:pPr>
        <w:pStyle w:val="NormalWeb"/>
        <w:rPr>
          <w:noProof/>
        </w:rPr>
      </w:pPr>
      <w:r>
        <w:rPr>
          <w:noProof/>
        </w:rPr>
        <w:t>Først vises det rå setup i Netbans Design vindue. Her er de forskellige komponenter trukket over fra Paletten. Se næste side.</w:t>
      </w:r>
    </w:p>
    <w:p w:rsidR="00FC7001" w:rsidRDefault="005E4B3C" w:rsidP="00646912">
      <w:pPr>
        <w:pStyle w:val="NormalWeb"/>
        <w:rPr>
          <w:noProof/>
        </w:rPr>
      </w:pPr>
      <w:r>
        <w:rPr>
          <w:noProof/>
        </w:rPr>
        <w:lastRenderedPageBreak/>
        <w:drawing>
          <wp:inline distT="0" distB="0" distL="0" distR="0" wp14:anchorId="3DE6E0A3" wp14:editId="1E393E49">
            <wp:extent cx="6120130" cy="2849245"/>
            <wp:effectExtent l="0" t="0" r="0" b="825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49245"/>
                    </a:xfrm>
                    <a:prstGeom prst="rect">
                      <a:avLst/>
                    </a:prstGeom>
                  </pic:spPr>
                </pic:pic>
              </a:graphicData>
            </a:graphic>
          </wp:inline>
        </w:drawing>
      </w:r>
    </w:p>
    <w:p w:rsidR="00FC7001" w:rsidRDefault="00B13DC6" w:rsidP="00646912">
      <w:pPr>
        <w:pStyle w:val="NormalWeb"/>
        <w:rPr>
          <w:noProof/>
        </w:rPr>
      </w:pPr>
      <w:r>
        <w:rPr>
          <w:noProof/>
        </w:rPr>
        <w:t>Her ses det endelige resultat.</w:t>
      </w:r>
    </w:p>
    <w:p w:rsidR="00B13DC6" w:rsidRDefault="00AC767C" w:rsidP="00646912">
      <w:pPr>
        <w:pStyle w:val="NormalWeb"/>
        <w:rPr>
          <w:noProof/>
        </w:rPr>
      </w:pPr>
      <w:r>
        <w:rPr>
          <w:noProof/>
        </w:rPr>
        <w:drawing>
          <wp:inline distT="0" distB="0" distL="0" distR="0" wp14:anchorId="7BA52853" wp14:editId="3D976A4B">
            <wp:extent cx="5448300" cy="3781425"/>
            <wp:effectExtent l="0" t="0" r="0" b="9525"/>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3781425"/>
                    </a:xfrm>
                    <a:prstGeom prst="rect">
                      <a:avLst/>
                    </a:prstGeom>
                  </pic:spPr>
                </pic:pic>
              </a:graphicData>
            </a:graphic>
          </wp:inline>
        </w:drawing>
      </w:r>
    </w:p>
    <w:p w:rsidR="00B13DC6" w:rsidRDefault="008229B5" w:rsidP="00646912">
      <w:pPr>
        <w:pStyle w:val="NormalWeb"/>
        <w:rPr>
          <w:noProof/>
        </w:rPr>
      </w:pPr>
      <w:r>
        <w:rPr>
          <w:noProof/>
        </w:rPr>
        <w:t xml:space="preserve">Navnene på de tre JLabels ændres f.eks. ved at klikke et par gange på feltet, når feltet for JLabel er markeret i Design vinduet og ændre teksten. Eller man kan højreklikke på feltet og klikke </w:t>
      </w:r>
      <w:r>
        <w:rPr>
          <w:noProof/>
        </w:rPr>
        <w:drawing>
          <wp:inline distT="0" distB="0" distL="0" distR="0" wp14:anchorId="07A36AED" wp14:editId="0B341C0D">
            <wp:extent cx="1419225" cy="276225"/>
            <wp:effectExtent l="0" t="0" r="9525"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225" cy="276225"/>
                    </a:xfrm>
                    <a:prstGeom prst="rect">
                      <a:avLst/>
                    </a:prstGeom>
                  </pic:spPr>
                </pic:pic>
              </a:graphicData>
            </a:graphic>
          </wp:inline>
        </w:drawing>
      </w:r>
      <w:r>
        <w:rPr>
          <w:noProof/>
        </w:rPr>
        <w:t>.</w:t>
      </w:r>
    </w:p>
    <w:p w:rsidR="008229B5" w:rsidRDefault="008229B5" w:rsidP="00646912">
      <w:pPr>
        <w:pStyle w:val="NormalWeb"/>
        <w:rPr>
          <w:noProof/>
        </w:rPr>
      </w:pPr>
      <w:r>
        <w:rPr>
          <w:noProof/>
        </w:rPr>
        <w:lastRenderedPageBreak/>
        <w:t xml:space="preserve">Tekstfelternes varibel navne ændres ved at højreklikke på feltet og </w:t>
      </w:r>
      <w:r>
        <w:rPr>
          <w:noProof/>
        </w:rPr>
        <w:drawing>
          <wp:inline distT="0" distB="0" distL="0" distR="0" wp14:anchorId="6B40A8E6" wp14:editId="4207AEB3">
            <wp:extent cx="1533525" cy="409575"/>
            <wp:effectExtent l="0" t="0" r="9525" b="9525"/>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409575"/>
                    </a:xfrm>
                    <a:prstGeom prst="rect">
                      <a:avLst/>
                    </a:prstGeom>
                  </pic:spPr>
                </pic:pic>
              </a:graphicData>
            </a:graphic>
          </wp:inline>
        </w:drawing>
      </w:r>
      <w:r>
        <w:rPr>
          <w:noProof/>
        </w:rPr>
        <w:t xml:space="preserve"> og vælge Change Variable Name... t1, t2 og resultat er valgt for de tre tekstfelter.</w:t>
      </w:r>
    </w:p>
    <w:p w:rsidR="00785115" w:rsidRDefault="00785115" w:rsidP="00785115">
      <w:pPr>
        <w:pStyle w:val="NormalWeb"/>
        <w:rPr>
          <w:noProof/>
        </w:rPr>
      </w:pPr>
      <w:r>
        <w:rPr>
          <w:noProof/>
        </w:rPr>
        <w:t xml:space="preserve">Tilsvarende er variabelnavnet for JComboBoxen ændret til regneart, ved at højreklikke og vælge Change Variable Name  </w:t>
      </w:r>
      <w:r>
        <w:rPr>
          <w:noProof/>
        </w:rPr>
        <w:drawing>
          <wp:inline distT="0" distB="0" distL="0" distR="0" wp14:anchorId="020C9C0B" wp14:editId="38CB14E8">
            <wp:extent cx="3990975" cy="1114425"/>
            <wp:effectExtent l="0" t="0" r="9525" b="952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1114425"/>
                    </a:xfrm>
                    <a:prstGeom prst="rect">
                      <a:avLst/>
                    </a:prstGeom>
                  </pic:spPr>
                </pic:pic>
              </a:graphicData>
            </a:graphic>
          </wp:inline>
        </w:drawing>
      </w:r>
    </w:p>
    <w:p w:rsidR="008229B5" w:rsidRDefault="00785115" w:rsidP="00646912">
      <w:pPr>
        <w:pStyle w:val="NormalWeb"/>
        <w:rPr>
          <w:noProof/>
        </w:rPr>
      </w:pPr>
      <w:r>
        <w:rPr>
          <w:noProof/>
        </w:rPr>
        <w:t>Valgmulighederne i + , - * , / indtastes ved at gå ind i Properties for JComboBox og ændre item1, item2 osv til ønskede til højre for Model</w:t>
      </w:r>
    </w:p>
    <w:p w:rsidR="00785115" w:rsidRDefault="00785115" w:rsidP="00646912">
      <w:pPr>
        <w:pStyle w:val="NormalWeb"/>
        <w:rPr>
          <w:noProof/>
        </w:rPr>
      </w:pPr>
      <w:r>
        <w:rPr>
          <w:noProof/>
        </w:rPr>
        <w:drawing>
          <wp:inline distT="0" distB="0" distL="0" distR="0" wp14:anchorId="5BAC0C8B" wp14:editId="152E06A2">
            <wp:extent cx="5943600" cy="1914525"/>
            <wp:effectExtent l="0" t="0" r="0" b="9525"/>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14525"/>
                    </a:xfrm>
                    <a:prstGeom prst="rect">
                      <a:avLst/>
                    </a:prstGeom>
                  </pic:spPr>
                </pic:pic>
              </a:graphicData>
            </a:graphic>
          </wp:inline>
        </w:drawing>
      </w:r>
    </w:p>
    <w:p w:rsidR="00533CAF" w:rsidRDefault="00533CAF" w:rsidP="00646912">
      <w:pPr>
        <w:pStyle w:val="NormalWeb"/>
        <w:rPr>
          <w:noProof/>
        </w:rPr>
      </w:pPr>
      <w:r>
        <w:rPr>
          <w:noProof/>
        </w:rPr>
        <w:t>Properties findes f.eks. ved at højreklikke på feltet. Man kan trække i toppen og få Netbeans til at låse Properties fast hvor man nu ønsker det.</w:t>
      </w:r>
    </w:p>
    <w:p w:rsidR="00FC7001" w:rsidRDefault="00A959DB" w:rsidP="00646912">
      <w:pPr>
        <w:pStyle w:val="NormalWeb"/>
        <w:rPr>
          <w:noProof/>
        </w:rPr>
      </w:pPr>
      <w:r>
        <w:rPr>
          <w:noProof/>
        </w:rPr>
        <w:t>Højreklik på JButton og vælg Events..Action..ActionPerformet</w:t>
      </w:r>
    </w:p>
    <w:p w:rsidR="00A959DB" w:rsidRDefault="00A959DB" w:rsidP="00646912">
      <w:pPr>
        <w:pStyle w:val="NormalWeb"/>
        <w:rPr>
          <w:noProof/>
        </w:rPr>
      </w:pPr>
      <w:r>
        <w:rPr>
          <w:noProof/>
        </w:rPr>
        <w:drawing>
          <wp:inline distT="0" distB="0" distL="0" distR="0" wp14:anchorId="6C495A4F" wp14:editId="72203EE7">
            <wp:extent cx="2809875" cy="857250"/>
            <wp:effectExtent l="0" t="0" r="9525" b="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9875" cy="857250"/>
                    </a:xfrm>
                    <a:prstGeom prst="rect">
                      <a:avLst/>
                    </a:prstGeom>
                  </pic:spPr>
                </pic:pic>
              </a:graphicData>
            </a:graphic>
          </wp:inline>
        </w:drawing>
      </w:r>
    </w:p>
    <w:p w:rsidR="00A959DB" w:rsidRDefault="00A959DB" w:rsidP="00646912">
      <w:pPr>
        <w:pStyle w:val="NormalWeb"/>
        <w:rPr>
          <w:noProof/>
        </w:rPr>
      </w:pPr>
      <w:r>
        <w:rPr>
          <w:noProof/>
        </w:rPr>
        <w:t>Herved skiftes automatisk til Source fanen</w:t>
      </w:r>
    </w:p>
    <w:p w:rsidR="00A959DB" w:rsidRDefault="00A959DB" w:rsidP="00646912">
      <w:pPr>
        <w:pStyle w:val="NormalWeb"/>
        <w:rPr>
          <w:noProof/>
        </w:rPr>
      </w:pPr>
      <w:r>
        <w:rPr>
          <w:noProof/>
        </w:rPr>
        <w:drawing>
          <wp:inline distT="0" distB="0" distL="0" distR="0" wp14:anchorId="5C7ED613" wp14:editId="14833E5B">
            <wp:extent cx="4314825" cy="609600"/>
            <wp:effectExtent l="0" t="0" r="9525"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609600"/>
                    </a:xfrm>
                    <a:prstGeom prst="rect">
                      <a:avLst/>
                    </a:prstGeom>
                  </pic:spPr>
                </pic:pic>
              </a:graphicData>
            </a:graphic>
          </wp:inline>
        </w:drawing>
      </w:r>
    </w:p>
    <w:p w:rsidR="00A959DB" w:rsidRDefault="0087089F" w:rsidP="00646912">
      <w:pPr>
        <w:pStyle w:val="NormalWeb"/>
        <w:rPr>
          <w:noProof/>
        </w:rPr>
      </w:pPr>
      <w:r>
        <w:rPr>
          <w:noProof/>
        </w:rPr>
        <w:t>og her skrives koden for hvad der skal ske når brugeren klikker på Beregn knappen.</w:t>
      </w:r>
    </w:p>
    <w:p w:rsidR="0087089F" w:rsidRDefault="0087089F" w:rsidP="00646912">
      <w:pPr>
        <w:pStyle w:val="NormalWeb"/>
        <w:rPr>
          <w:noProof/>
        </w:rPr>
      </w:pPr>
      <w:r>
        <w:rPr>
          <w:noProof/>
        </w:rPr>
        <w:t>Her er den anvendte kode vist</w:t>
      </w:r>
    </w:p>
    <w:p w:rsidR="0087089F" w:rsidRDefault="0087089F" w:rsidP="00646912">
      <w:pPr>
        <w:pStyle w:val="NormalWeb"/>
        <w:rPr>
          <w:noProof/>
        </w:rPr>
      </w:pPr>
      <w:r>
        <w:rPr>
          <w:noProof/>
        </w:rPr>
        <w:lastRenderedPageBreak/>
        <w:drawing>
          <wp:inline distT="0" distB="0" distL="0" distR="0" wp14:anchorId="783C3755" wp14:editId="19FA4014">
            <wp:extent cx="4810125" cy="5038725"/>
            <wp:effectExtent l="0" t="0" r="9525"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5038725"/>
                    </a:xfrm>
                    <a:prstGeom prst="rect">
                      <a:avLst/>
                    </a:prstGeom>
                  </pic:spPr>
                </pic:pic>
              </a:graphicData>
            </a:graphic>
          </wp:inline>
        </w:drawing>
      </w:r>
    </w:p>
    <w:p w:rsidR="0087089F" w:rsidRDefault="0087089F" w:rsidP="00646912">
      <w:pPr>
        <w:pStyle w:val="NormalWeb"/>
        <w:rPr>
          <w:noProof/>
        </w:rPr>
      </w:pPr>
      <w:r>
        <w:rPr>
          <w:noProof/>
        </w:rPr>
        <w:t>Bemærk indpakningen i en try….catch blok for at fange evt. fejl. Ved fejl skrives besked til brugeren i JTextArea feltet. Variabelnavnet for feltet er sat til info, og med setText metoden skrives til feltet.</w:t>
      </w:r>
    </w:p>
    <w:p w:rsidR="00B707EB" w:rsidRDefault="00B707EB" w:rsidP="00646912">
      <w:pPr>
        <w:pStyle w:val="NormalWeb"/>
        <w:rPr>
          <w:noProof/>
        </w:rPr>
      </w:pPr>
      <w:r>
        <w:rPr>
          <w:noProof/>
        </w:rPr>
        <w:t>Tilsvarende for Clear tasten</w:t>
      </w:r>
    </w:p>
    <w:p w:rsidR="0087089F" w:rsidRDefault="0087089F" w:rsidP="00646912">
      <w:pPr>
        <w:pStyle w:val="NormalWeb"/>
        <w:rPr>
          <w:noProof/>
        </w:rPr>
      </w:pPr>
      <w:r>
        <w:rPr>
          <w:noProof/>
        </w:rPr>
        <w:t xml:space="preserve"> </w:t>
      </w:r>
      <w:r w:rsidR="00B707EB">
        <w:rPr>
          <w:noProof/>
        </w:rPr>
        <w:drawing>
          <wp:inline distT="0" distB="0" distL="0" distR="0" wp14:anchorId="70D65086" wp14:editId="24953E89">
            <wp:extent cx="5162550" cy="1076325"/>
            <wp:effectExtent l="0" t="0" r="0" b="9525"/>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1076325"/>
                    </a:xfrm>
                    <a:prstGeom prst="rect">
                      <a:avLst/>
                    </a:prstGeom>
                  </pic:spPr>
                </pic:pic>
              </a:graphicData>
            </a:graphic>
          </wp:inline>
        </w:drawing>
      </w:r>
    </w:p>
    <w:p w:rsidR="00B707EB" w:rsidRDefault="00B707EB" w:rsidP="00646912">
      <w:pPr>
        <w:pStyle w:val="NormalWeb"/>
        <w:rPr>
          <w:noProof/>
        </w:rPr>
      </w:pPr>
      <w:r>
        <w:rPr>
          <w:noProof/>
        </w:rPr>
        <w:t>Bemærk at ovenstående er taget efter at navne og variabelnavne er ændret til Beregn og Clear osv.</w:t>
      </w:r>
    </w:p>
    <w:p w:rsidR="00E71632" w:rsidRDefault="00495E94" w:rsidP="00646912">
      <w:pPr>
        <w:pStyle w:val="NormalWeb"/>
        <w:rPr>
          <w:noProof/>
        </w:rPr>
      </w:pPr>
      <w:r>
        <w:rPr>
          <w:noProof/>
        </w:rPr>
        <w:t xml:space="preserve">Reultatfeltet bør sættes til at brugeren IKKE kan taste i feltet. Dette </w:t>
      </w:r>
      <w:r w:rsidR="00AD56D6">
        <w:rPr>
          <w:noProof/>
        </w:rPr>
        <w:t>gøres ved sætte komponentens Edita</w:t>
      </w:r>
      <w:r>
        <w:rPr>
          <w:noProof/>
        </w:rPr>
        <w:t>ble til false.</w:t>
      </w:r>
    </w:p>
    <w:p w:rsidR="00495E94" w:rsidRDefault="00495E94" w:rsidP="00646912">
      <w:pPr>
        <w:pStyle w:val="NormalWeb"/>
        <w:rPr>
          <w:noProof/>
        </w:rPr>
      </w:pPr>
      <w:r>
        <w:rPr>
          <w:noProof/>
        </w:rPr>
        <w:lastRenderedPageBreak/>
        <w:t>Højre klik og vælg Pro</w:t>
      </w:r>
      <w:r w:rsidR="00AD56D6">
        <w:rPr>
          <w:noProof/>
        </w:rPr>
        <w:t xml:space="preserve">porties </w:t>
      </w:r>
      <w:bookmarkStart w:id="0" w:name="_GoBack"/>
      <w:bookmarkEnd w:id="0"/>
      <w:r w:rsidR="00AD56D6">
        <w:rPr>
          <w:noProof/>
        </w:rPr>
        <w:t>og fjern flueben ved Editable</w:t>
      </w:r>
      <w:r>
        <w:rPr>
          <w:noProof/>
        </w:rPr>
        <w:t>.</w:t>
      </w:r>
    </w:p>
    <w:p w:rsidR="00495E94" w:rsidRDefault="00AD56D6" w:rsidP="00646912">
      <w:pPr>
        <w:pStyle w:val="NormalWeb"/>
        <w:rPr>
          <w:noProof/>
        </w:rPr>
      </w:pPr>
      <w:r>
        <w:rPr>
          <w:noProof/>
        </w:rPr>
        <w:drawing>
          <wp:inline distT="0" distB="0" distL="0" distR="0" wp14:anchorId="442E49FE" wp14:editId="0EEEA9EB">
            <wp:extent cx="6120130" cy="1878965"/>
            <wp:effectExtent l="0" t="0" r="0" b="6985"/>
            <wp:docPr id="60" name="Billed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878965"/>
                    </a:xfrm>
                    <a:prstGeom prst="rect">
                      <a:avLst/>
                    </a:prstGeom>
                  </pic:spPr>
                </pic:pic>
              </a:graphicData>
            </a:graphic>
          </wp:inline>
        </w:drawing>
      </w:r>
    </w:p>
    <w:p w:rsidR="00AA7FBF" w:rsidRDefault="00AA7FBF" w:rsidP="00646912">
      <w:pPr>
        <w:pStyle w:val="NormalWeb"/>
        <w:rPr>
          <w:noProof/>
        </w:rPr>
      </w:pPr>
      <w:r>
        <w:rPr>
          <w:noProof/>
        </w:rPr>
        <w:t>Her ses eksempel på kørsel</w:t>
      </w:r>
    </w:p>
    <w:p w:rsidR="00AA7FBF" w:rsidRDefault="00AA7FBF" w:rsidP="00646912">
      <w:pPr>
        <w:pStyle w:val="NormalWeb"/>
        <w:rPr>
          <w:noProof/>
        </w:rPr>
      </w:pPr>
      <w:r>
        <w:rPr>
          <w:noProof/>
        </w:rPr>
        <w:drawing>
          <wp:inline distT="0" distB="0" distL="0" distR="0" wp14:anchorId="35B14C11" wp14:editId="772BE6E0">
            <wp:extent cx="5448300" cy="3771900"/>
            <wp:effectExtent l="0" t="0" r="0" b="0"/>
            <wp:docPr id="57" name="Bille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3771900"/>
                    </a:xfrm>
                    <a:prstGeom prst="rect">
                      <a:avLst/>
                    </a:prstGeom>
                  </pic:spPr>
                </pic:pic>
              </a:graphicData>
            </a:graphic>
          </wp:inline>
        </w:drawing>
      </w:r>
    </w:p>
    <w:p w:rsidR="00AD56D6" w:rsidRDefault="00AD56D6" w:rsidP="00646912">
      <w:pPr>
        <w:pStyle w:val="NormalWeb"/>
        <w:rPr>
          <w:noProof/>
        </w:rPr>
      </w:pPr>
      <w:r>
        <w:rPr>
          <w:noProof/>
        </w:rPr>
        <w:t>Tekstfelterne er sat så brede at alle cifre kan være vist, ellers ser resultat f.eks. ved division af lille tal med lidt større tal, mærkeligt ud. 0.0034243….vises ikke, så man kan ikke i første omgang se, at man har et tal mindre end 1!</w:t>
      </w:r>
      <w:r w:rsidRPr="00AD56D6">
        <w:rPr>
          <w:noProof/>
        </w:rPr>
        <w:t xml:space="preserve"> </w:t>
      </w:r>
    </w:p>
    <w:p w:rsidR="00AD56D6" w:rsidRDefault="00AD56D6" w:rsidP="00646912">
      <w:pPr>
        <w:pStyle w:val="NormalWeb"/>
        <w:rPr>
          <w:noProof/>
        </w:rPr>
      </w:pPr>
      <w:r>
        <w:rPr>
          <w:noProof/>
        </w:rPr>
        <w:t>Vist på næste side</w:t>
      </w:r>
    </w:p>
    <w:p w:rsidR="00AD56D6" w:rsidRDefault="00AD56D6" w:rsidP="00646912">
      <w:pPr>
        <w:pStyle w:val="NormalWeb"/>
        <w:rPr>
          <w:noProof/>
        </w:rPr>
      </w:pPr>
    </w:p>
    <w:p w:rsidR="00AD56D6" w:rsidRDefault="00AD56D6" w:rsidP="00646912">
      <w:pPr>
        <w:pStyle w:val="NormalWeb"/>
        <w:rPr>
          <w:noProof/>
        </w:rPr>
      </w:pPr>
    </w:p>
    <w:p w:rsidR="00AD56D6" w:rsidRDefault="00AD56D6" w:rsidP="00646912">
      <w:pPr>
        <w:pStyle w:val="NormalWeb"/>
        <w:rPr>
          <w:noProof/>
        </w:rPr>
      </w:pPr>
      <w:r>
        <w:rPr>
          <w:noProof/>
        </w:rPr>
        <w:lastRenderedPageBreak/>
        <w:drawing>
          <wp:inline distT="0" distB="0" distL="0" distR="0" wp14:anchorId="4FFF04B9" wp14:editId="056519C8">
            <wp:extent cx="5114925" cy="1615240"/>
            <wp:effectExtent l="0" t="0" r="0" b="4445"/>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8548" cy="1619542"/>
                    </a:xfrm>
                    <a:prstGeom prst="rect">
                      <a:avLst/>
                    </a:prstGeom>
                  </pic:spPr>
                </pic:pic>
              </a:graphicData>
            </a:graphic>
          </wp:inline>
        </w:drawing>
      </w:r>
    </w:p>
    <w:p w:rsidR="00AD56D6" w:rsidRDefault="00AD56D6" w:rsidP="00646912">
      <w:pPr>
        <w:pStyle w:val="NormalWeb"/>
        <w:rPr>
          <w:noProof/>
        </w:rPr>
      </w:pPr>
      <w:r>
        <w:rPr>
          <w:noProof/>
        </w:rPr>
        <w:t>Bemærk resultatfeltet.</w:t>
      </w:r>
    </w:p>
    <w:p w:rsidR="005E4B3C" w:rsidRDefault="005E4B3C">
      <w:pPr>
        <w:rPr>
          <w:noProof/>
        </w:rPr>
      </w:pPr>
    </w:p>
    <w:p w:rsidR="00E6103D" w:rsidRDefault="00E6103D" w:rsidP="0007433B"/>
    <w:p w:rsidR="00AD56D6" w:rsidRDefault="00AD56D6"/>
    <w:p w:rsidR="00E80D58" w:rsidRDefault="00E80D58" w:rsidP="001A1973">
      <w:pPr>
        <w:pStyle w:val="NormalWeb"/>
        <w:rPr>
          <w:rFonts w:ascii="Verdana" w:hAnsi="Verdana"/>
          <w:b/>
          <w:bCs/>
          <w:i/>
          <w:iCs/>
        </w:rPr>
      </w:pPr>
      <w:r w:rsidRPr="00E6103D">
        <w:t xml:space="preserve"> </w:t>
      </w:r>
      <w:r w:rsidR="00D92598" w:rsidRPr="001A1973">
        <w:rPr>
          <w:rFonts w:ascii="Arial" w:hAnsi="Arial" w:cs="Arial"/>
          <w:b/>
          <w:bCs/>
          <w:sz w:val="26"/>
          <w:szCs w:val="26"/>
        </w:rPr>
        <w:t>20</w:t>
      </w:r>
      <w:r w:rsidR="005C2E9C" w:rsidRPr="001A1973">
        <w:rPr>
          <w:rFonts w:ascii="Arial" w:hAnsi="Arial" w:cs="Arial"/>
          <w:b/>
          <w:bCs/>
          <w:sz w:val="26"/>
          <w:szCs w:val="26"/>
        </w:rPr>
        <w:t>.</w:t>
      </w:r>
      <w:r w:rsidR="00E71632">
        <w:rPr>
          <w:rFonts w:ascii="Arial" w:hAnsi="Arial" w:cs="Arial"/>
          <w:b/>
          <w:bCs/>
          <w:sz w:val="26"/>
          <w:szCs w:val="26"/>
        </w:rPr>
        <w:t>2</w:t>
      </w:r>
      <w:r w:rsidR="00391FDB">
        <w:rPr>
          <w:rFonts w:ascii="Verdana" w:hAnsi="Verdana"/>
        </w:rPr>
        <w:t xml:space="preserve"> </w:t>
      </w:r>
      <w:r w:rsidR="00A5087F" w:rsidRPr="001A1973">
        <w:rPr>
          <w:rFonts w:ascii="Verdana" w:hAnsi="Verdana" w:cs="Arial"/>
          <w:b/>
          <w:bCs/>
          <w:i/>
          <w:iCs/>
          <w:sz w:val="28"/>
          <w:szCs w:val="28"/>
        </w:rPr>
        <w:t>JavaxSwing i Netbeans</w:t>
      </w:r>
      <w:r w:rsidR="00391FDB">
        <w:rPr>
          <w:rFonts w:ascii="Verdana" w:hAnsi="Verdana"/>
        </w:rPr>
        <w:br/>
      </w:r>
      <w:r w:rsidRPr="00E80D58">
        <w:rPr>
          <w:rFonts w:ascii="Verdana" w:hAnsi="Verdana"/>
        </w:rPr>
        <w:t xml:space="preserve"> </w:t>
      </w:r>
    </w:p>
    <w:p w:rsidR="00E80D58" w:rsidRDefault="00A5087F" w:rsidP="00A35D69">
      <w:pPr>
        <w:pStyle w:val="Overskrift2"/>
        <w:rPr>
          <w:rFonts w:ascii="Verdana" w:hAnsi="Verdana" w:cs="Times New Roman"/>
          <w:b w:val="0"/>
          <w:bCs w:val="0"/>
          <w:i w:val="0"/>
          <w:iCs w:val="0"/>
          <w:sz w:val="24"/>
          <w:szCs w:val="24"/>
        </w:rPr>
      </w:pPr>
      <w:r>
        <w:rPr>
          <w:rFonts w:ascii="Verdana" w:hAnsi="Verdana" w:cs="Times New Roman"/>
          <w:b w:val="0"/>
          <w:bCs w:val="0"/>
          <w:i w:val="0"/>
          <w:iCs w:val="0"/>
          <w:sz w:val="24"/>
          <w:szCs w:val="24"/>
        </w:rPr>
        <w:t xml:space="preserve">Her er link til tutorial: </w:t>
      </w:r>
      <w:hyperlink r:id="rId28" w:history="1">
        <w:r w:rsidRPr="002A4EB9">
          <w:rPr>
            <w:rStyle w:val="Hyperlink"/>
            <w:rFonts w:ascii="Verdana" w:hAnsi="Verdana" w:cs="Times New Roman"/>
            <w:b w:val="0"/>
            <w:bCs w:val="0"/>
            <w:i w:val="0"/>
            <w:iCs w:val="0"/>
            <w:sz w:val="24"/>
            <w:szCs w:val="24"/>
          </w:rPr>
          <w:t>https://www.youtube.com/watch?v=6IJr5JIY9Yo</w:t>
        </w:r>
      </w:hyperlink>
    </w:p>
    <w:p w:rsidR="00A5087F" w:rsidRDefault="00326A00" w:rsidP="00A35D69">
      <w:pPr>
        <w:pStyle w:val="Overskrift2"/>
        <w:rPr>
          <w:rFonts w:ascii="Verdana" w:hAnsi="Verdana" w:cs="Times New Roman"/>
          <w:b w:val="0"/>
          <w:bCs w:val="0"/>
          <w:i w:val="0"/>
          <w:iCs w:val="0"/>
          <w:sz w:val="24"/>
          <w:szCs w:val="24"/>
        </w:rPr>
      </w:pPr>
      <w:r>
        <w:rPr>
          <w:rFonts w:ascii="Verdana" w:hAnsi="Verdana" w:cs="Times New Roman"/>
          <w:b w:val="0"/>
          <w:bCs w:val="0"/>
          <w:i w:val="0"/>
          <w:iCs w:val="0"/>
          <w:sz w:val="24"/>
          <w:szCs w:val="24"/>
        </w:rPr>
        <w:t>Leg med det, prøv det af!</w:t>
      </w:r>
    </w:p>
    <w:p w:rsidR="00591B9D" w:rsidRDefault="00591B9D" w:rsidP="00A35D69">
      <w:pPr>
        <w:pStyle w:val="Overskrift2"/>
        <w:rPr>
          <w:rFonts w:ascii="Verdana" w:hAnsi="Verdana" w:cs="Times New Roman"/>
          <w:b w:val="0"/>
          <w:bCs w:val="0"/>
          <w:i w:val="0"/>
          <w:iCs w:val="0"/>
          <w:sz w:val="24"/>
          <w:szCs w:val="24"/>
        </w:rPr>
      </w:pPr>
      <w:r>
        <w:rPr>
          <w:rFonts w:ascii="Verdana" w:hAnsi="Verdana" w:cs="Times New Roman"/>
          <w:b w:val="0"/>
          <w:bCs w:val="0"/>
          <w:i w:val="0"/>
          <w:iCs w:val="0"/>
          <w:sz w:val="24"/>
          <w:szCs w:val="24"/>
        </w:rPr>
        <w:t xml:space="preserve">Prøv f.eks. at tilføje nye knapper der kan beregne f.eks. kvadratrod osv. </w:t>
      </w:r>
    </w:p>
    <w:p w:rsidR="00705DC5" w:rsidRDefault="00705DC5" w:rsidP="00A35D69">
      <w:pPr>
        <w:pStyle w:val="Overskrift2"/>
        <w:rPr>
          <w:rFonts w:ascii="Verdana" w:hAnsi="Verdana" w:cs="Times New Roman"/>
          <w:b w:val="0"/>
          <w:bCs w:val="0"/>
          <w:i w:val="0"/>
          <w:iCs w:val="0"/>
          <w:sz w:val="24"/>
          <w:szCs w:val="24"/>
        </w:rPr>
      </w:pPr>
      <w:r>
        <w:rPr>
          <w:rFonts w:ascii="Verdana" w:hAnsi="Verdana" w:cs="Times New Roman"/>
          <w:b w:val="0"/>
          <w:bCs w:val="0"/>
          <w:i w:val="0"/>
          <w:iCs w:val="0"/>
          <w:sz w:val="24"/>
          <w:szCs w:val="24"/>
        </w:rPr>
        <w:t>Eller lav et helt nyt design.</w:t>
      </w:r>
    </w:p>
    <w:p w:rsidR="0007433B" w:rsidRDefault="0007433B" w:rsidP="00A35D69">
      <w:pPr>
        <w:pStyle w:val="Overskrift2"/>
        <w:rPr>
          <w:rFonts w:ascii="Verdana" w:hAnsi="Verdana" w:cs="Times New Roman"/>
          <w:b w:val="0"/>
          <w:bCs w:val="0"/>
          <w:i w:val="0"/>
          <w:iCs w:val="0"/>
          <w:sz w:val="24"/>
          <w:szCs w:val="24"/>
        </w:rPr>
      </w:pPr>
      <w:r>
        <w:rPr>
          <w:rFonts w:ascii="Verdana" w:hAnsi="Verdana" w:cs="Times New Roman"/>
          <w:b w:val="0"/>
          <w:bCs w:val="0"/>
          <w:i w:val="0"/>
          <w:iCs w:val="0"/>
          <w:sz w:val="24"/>
          <w:szCs w:val="24"/>
        </w:rPr>
        <w:t xml:space="preserve">Husk i Netbeans kan du højreklikke på navn </w:t>
      </w:r>
      <w:r w:rsidR="00E71632">
        <w:rPr>
          <w:rFonts w:ascii="Verdana" w:hAnsi="Verdana" w:cs="Times New Roman"/>
          <w:b w:val="0"/>
          <w:bCs w:val="0"/>
          <w:i w:val="0"/>
          <w:iCs w:val="0"/>
          <w:sz w:val="24"/>
          <w:szCs w:val="24"/>
        </w:rPr>
        <w:t xml:space="preserve">i Source kode </w:t>
      </w:r>
      <w:r>
        <w:rPr>
          <w:rFonts w:ascii="Verdana" w:hAnsi="Verdana" w:cs="Times New Roman"/>
          <w:b w:val="0"/>
          <w:bCs w:val="0"/>
          <w:i w:val="0"/>
          <w:iCs w:val="0"/>
          <w:sz w:val="24"/>
          <w:szCs w:val="24"/>
        </w:rPr>
        <w:t xml:space="preserve">og vælge </w:t>
      </w:r>
      <w:r w:rsidRPr="0007433B">
        <w:rPr>
          <w:rFonts w:ascii="Verdana" w:hAnsi="Verdana" w:cs="Times New Roman"/>
          <w:b w:val="0"/>
          <w:bCs w:val="0"/>
          <w:iCs w:val="0"/>
          <w:sz w:val="24"/>
          <w:szCs w:val="24"/>
        </w:rPr>
        <w:t>Show Javadoc</w:t>
      </w:r>
    </w:p>
    <w:p w:rsidR="00E80D58" w:rsidRPr="00E80D58" w:rsidRDefault="00326A00" w:rsidP="00A35D69">
      <w:pPr>
        <w:pStyle w:val="Overskrift2"/>
        <w:rPr>
          <w:rFonts w:ascii="Verdana" w:hAnsi="Verdana" w:cs="Times New Roman"/>
          <w:b w:val="0"/>
          <w:bCs w:val="0"/>
          <w:i w:val="0"/>
          <w:iCs w:val="0"/>
          <w:sz w:val="24"/>
          <w:szCs w:val="24"/>
        </w:rPr>
      </w:pPr>
      <w:r>
        <w:rPr>
          <w:rFonts w:ascii="Verdana" w:hAnsi="Verdana" w:cs="Times New Roman"/>
          <w:b w:val="0"/>
          <w:bCs w:val="0"/>
          <w:i w:val="0"/>
          <w:iCs w:val="0"/>
          <w:sz w:val="24"/>
          <w:szCs w:val="24"/>
        </w:rPr>
        <w:t>God arbejdslyst Just</w:t>
      </w:r>
    </w:p>
    <w:sectPr w:rsidR="00E80D58" w:rsidRPr="00E80D58" w:rsidSect="007D0637">
      <w:headerReference w:type="default" r:id="rId29"/>
      <w:footerReference w:type="default" r:id="rId30"/>
      <w:pgSz w:w="11906" w:h="16838"/>
      <w:pgMar w:top="1701" w:right="1134" w:bottom="1701" w:left="1134" w:header="708" w:footer="708" w:gutter="0"/>
      <w:pgBorders w:offsetFrom="page">
        <w:top w:val="single" w:sz="4" w:space="24" w:color="339966" w:shadow="1"/>
        <w:left w:val="single" w:sz="4" w:space="24" w:color="339966" w:shadow="1"/>
        <w:bottom w:val="single" w:sz="4" w:space="24" w:color="339966" w:shadow="1"/>
        <w:right w:val="single" w:sz="4" w:space="24" w:color="339966"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329" w:rsidRDefault="002E2329">
      <w:r>
        <w:separator/>
      </w:r>
    </w:p>
  </w:endnote>
  <w:endnote w:type="continuationSeparator" w:id="0">
    <w:p w:rsidR="002E2329" w:rsidRDefault="002E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75" w:rsidRPr="003F53E7" w:rsidRDefault="008C0075">
    <w:pPr>
      <w:pStyle w:val="Sidefod"/>
      <w:rPr>
        <w:rFonts w:ascii="Verdana" w:hAnsi="Verdana"/>
        <w:sz w:val="20"/>
        <w:szCs w:val="20"/>
      </w:rPr>
    </w:pPr>
    <w:r w:rsidRPr="003F53E7">
      <w:rPr>
        <w:rFonts w:ascii="Verdana" w:hAnsi="Verdana"/>
        <w:sz w:val="20"/>
        <w:szCs w:val="20"/>
      </w:rPr>
      <w:tab/>
    </w:r>
    <w:r w:rsidRPr="003F53E7">
      <w:rPr>
        <w:rFonts w:ascii="Verdana" w:hAnsi="Verdana"/>
        <w:sz w:val="20"/>
        <w:szCs w:val="20"/>
      </w:rPr>
      <w:tab/>
      <w:t xml:space="preserve">Side </w:t>
    </w:r>
    <w:r w:rsidRPr="003F53E7">
      <w:rPr>
        <w:rFonts w:ascii="Verdana" w:hAnsi="Verdana"/>
        <w:sz w:val="20"/>
        <w:szCs w:val="20"/>
      </w:rPr>
      <w:fldChar w:fldCharType="begin"/>
    </w:r>
    <w:r w:rsidRPr="003F53E7">
      <w:rPr>
        <w:rFonts w:ascii="Verdana" w:hAnsi="Verdana"/>
        <w:sz w:val="20"/>
        <w:szCs w:val="20"/>
      </w:rPr>
      <w:instrText xml:space="preserve"> PAGE </w:instrText>
    </w:r>
    <w:r w:rsidRPr="003F53E7">
      <w:rPr>
        <w:rFonts w:ascii="Verdana" w:hAnsi="Verdana"/>
        <w:sz w:val="20"/>
        <w:szCs w:val="20"/>
      </w:rPr>
      <w:fldChar w:fldCharType="separate"/>
    </w:r>
    <w:r w:rsidR="00026F84">
      <w:rPr>
        <w:rFonts w:ascii="Verdana" w:hAnsi="Verdana"/>
        <w:noProof/>
        <w:sz w:val="20"/>
        <w:szCs w:val="20"/>
      </w:rPr>
      <w:t>9</w:t>
    </w:r>
    <w:r w:rsidRPr="003F53E7">
      <w:rPr>
        <w:rFonts w:ascii="Verdana" w:hAnsi="Verdana"/>
        <w:sz w:val="20"/>
        <w:szCs w:val="20"/>
      </w:rPr>
      <w:fldChar w:fldCharType="end"/>
    </w:r>
    <w:r w:rsidRPr="003F53E7">
      <w:rPr>
        <w:rFonts w:ascii="Verdana" w:hAnsi="Verdana"/>
        <w:sz w:val="20"/>
        <w:szCs w:val="20"/>
      </w:rPr>
      <w:t xml:space="preserve"> af </w:t>
    </w:r>
    <w:r w:rsidRPr="003F53E7">
      <w:rPr>
        <w:rFonts w:ascii="Verdana" w:hAnsi="Verdana"/>
        <w:sz w:val="20"/>
        <w:szCs w:val="20"/>
      </w:rPr>
      <w:fldChar w:fldCharType="begin"/>
    </w:r>
    <w:r w:rsidRPr="003F53E7">
      <w:rPr>
        <w:rFonts w:ascii="Verdana" w:hAnsi="Verdana"/>
        <w:sz w:val="20"/>
        <w:szCs w:val="20"/>
      </w:rPr>
      <w:instrText xml:space="preserve"> NUMPAGES </w:instrText>
    </w:r>
    <w:r w:rsidRPr="003F53E7">
      <w:rPr>
        <w:rFonts w:ascii="Verdana" w:hAnsi="Verdana"/>
        <w:sz w:val="20"/>
        <w:szCs w:val="20"/>
      </w:rPr>
      <w:fldChar w:fldCharType="separate"/>
    </w:r>
    <w:r w:rsidR="00026F84">
      <w:rPr>
        <w:rFonts w:ascii="Verdana" w:hAnsi="Verdana"/>
        <w:noProof/>
        <w:sz w:val="20"/>
        <w:szCs w:val="20"/>
      </w:rPr>
      <w:t>9</w:t>
    </w:r>
    <w:r w:rsidRPr="003F53E7">
      <w:rPr>
        <w:rFonts w:ascii="Verdana" w:hAnsi="Verda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329" w:rsidRDefault="002E2329">
      <w:r>
        <w:separator/>
      </w:r>
    </w:p>
  </w:footnote>
  <w:footnote w:type="continuationSeparator" w:id="0">
    <w:p w:rsidR="002E2329" w:rsidRDefault="002E2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75" w:rsidRPr="001D2D4D" w:rsidRDefault="008C0075">
    <w:pPr>
      <w:pStyle w:val="Sidehoved"/>
      <w:jc w:val="center"/>
      <w:rPr>
        <w:rFonts w:ascii="Verdana" w:hAnsi="Verdana"/>
        <w:color w:val="000080"/>
        <w:sz w:val="32"/>
      </w:rPr>
    </w:pPr>
    <w:r>
      <w:rPr>
        <w:rFonts w:ascii="Verdana" w:hAnsi="Verdana"/>
        <w:noProof/>
        <w:color w:val="000080"/>
        <w:sz w:val="32"/>
      </w:rPr>
      <w:drawing>
        <wp:anchor distT="0" distB="0" distL="114300" distR="114300" simplePos="0" relativeHeight="251657728" behindDoc="1" locked="0" layoutInCell="1" allowOverlap="1">
          <wp:simplePos x="0" y="0"/>
          <wp:positionH relativeFrom="column">
            <wp:posOffset>4572000</wp:posOffset>
          </wp:positionH>
          <wp:positionV relativeFrom="paragraph">
            <wp:posOffset>59055</wp:posOffset>
          </wp:positionV>
          <wp:extent cx="1893570" cy="503555"/>
          <wp:effectExtent l="19050" t="0" r="0" b="0"/>
          <wp:wrapNone/>
          <wp:docPr id="2" name="Billed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
                  <a:srcRect/>
                  <a:stretch>
                    <a:fillRect/>
                  </a:stretch>
                </pic:blipFill>
                <pic:spPr bwMode="auto">
                  <a:xfrm>
                    <a:off x="0" y="0"/>
                    <a:ext cx="1893570" cy="503555"/>
                  </a:xfrm>
                  <a:prstGeom prst="rect">
                    <a:avLst/>
                  </a:prstGeom>
                  <a:noFill/>
                  <a:ln w="9525">
                    <a:noFill/>
                    <a:miter lim="800000"/>
                    <a:headEnd/>
                    <a:tailEnd/>
                  </a:ln>
                </pic:spPr>
              </pic:pic>
            </a:graphicData>
          </a:graphic>
        </wp:anchor>
      </w:drawing>
    </w:r>
    <w:r w:rsidRPr="001D2D4D">
      <w:rPr>
        <w:rFonts w:ascii="Verdana" w:hAnsi="Verdana"/>
        <w:color w:val="000080"/>
        <w:sz w:val="32"/>
      </w:rPr>
      <w:t xml:space="preserve">Lektion </w:t>
    </w:r>
    <w:r w:rsidR="0007433B">
      <w:rPr>
        <w:rFonts w:ascii="Verdana" w:hAnsi="Verdana"/>
        <w:color w:val="000080"/>
        <w:sz w:val="32"/>
      </w:rPr>
      <w:t>21</w:t>
    </w:r>
  </w:p>
  <w:p w:rsidR="008C0075" w:rsidRPr="001D2D4D" w:rsidRDefault="008C0075">
    <w:pPr>
      <w:pStyle w:val="Sidehoved"/>
      <w:jc w:val="center"/>
      <w:rPr>
        <w:rFonts w:ascii="Verdana" w:hAnsi="Verdana"/>
        <w:color w:val="000080"/>
        <w:sz w:val="32"/>
      </w:rPr>
    </w:pPr>
    <w:r>
      <w:rPr>
        <w:rFonts w:ascii="Verdana" w:hAnsi="Verdana"/>
        <w:color w:val="000080"/>
        <w:sz w:val="32"/>
      </w:rPr>
      <w:t>Grafik med Swing</w:t>
    </w:r>
    <w:r w:rsidR="0007433B">
      <w:rPr>
        <w:rFonts w:ascii="Verdana" w:hAnsi="Verdana"/>
        <w:color w:val="000080"/>
        <w:sz w:val="32"/>
      </w:rPr>
      <w:t xml:space="preserve"> del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33823"/>
    <w:multiLevelType w:val="hybridMultilevel"/>
    <w:tmpl w:val="A894B69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861AA1"/>
    <w:multiLevelType w:val="hybridMultilevel"/>
    <w:tmpl w:val="AC081B3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6229B6"/>
    <w:multiLevelType w:val="hybridMultilevel"/>
    <w:tmpl w:val="D5F48D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D4"/>
    <w:rsid w:val="000037BE"/>
    <w:rsid w:val="00013C13"/>
    <w:rsid w:val="00022CE7"/>
    <w:rsid w:val="00026F84"/>
    <w:rsid w:val="00045D0A"/>
    <w:rsid w:val="00066A05"/>
    <w:rsid w:val="00072AE4"/>
    <w:rsid w:val="00073C31"/>
    <w:rsid w:val="0007433B"/>
    <w:rsid w:val="001360FC"/>
    <w:rsid w:val="00147022"/>
    <w:rsid w:val="00185140"/>
    <w:rsid w:val="0019197C"/>
    <w:rsid w:val="001A0773"/>
    <w:rsid w:val="001A1973"/>
    <w:rsid w:val="001D13FF"/>
    <w:rsid w:val="001D2D4D"/>
    <w:rsid w:val="001F3D08"/>
    <w:rsid w:val="00225A3C"/>
    <w:rsid w:val="002346FA"/>
    <w:rsid w:val="00245B97"/>
    <w:rsid w:val="00276751"/>
    <w:rsid w:val="002B7BB6"/>
    <w:rsid w:val="002D3397"/>
    <w:rsid w:val="002E2329"/>
    <w:rsid w:val="002F1F01"/>
    <w:rsid w:val="002F4187"/>
    <w:rsid w:val="002F575E"/>
    <w:rsid w:val="00306B62"/>
    <w:rsid w:val="00312242"/>
    <w:rsid w:val="0032030E"/>
    <w:rsid w:val="00326A00"/>
    <w:rsid w:val="0033397E"/>
    <w:rsid w:val="00337AB8"/>
    <w:rsid w:val="00343BC5"/>
    <w:rsid w:val="0038173A"/>
    <w:rsid w:val="003877E2"/>
    <w:rsid w:val="00391FDB"/>
    <w:rsid w:val="003E7DBF"/>
    <w:rsid w:val="003F53E7"/>
    <w:rsid w:val="004109B5"/>
    <w:rsid w:val="00423646"/>
    <w:rsid w:val="00431097"/>
    <w:rsid w:val="0047225A"/>
    <w:rsid w:val="00476725"/>
    <w:rsid w:val="00477F0E"/>
    <w:rsid w:val="00495E94"/>
    <w:rsid w:val="004A6989"/>
    <w:rsid w:val="004B065A"/>
    <w:rsid w:val="004B11A9"/>
    <w:rsid w:val="004F04AB"/>
    <w:rsid w:val="00502CAB"/>
    <w:rsid w:val="00503727"/>
    <w:rsid w:val="00516E66"/>
    <w:rsid w:val="00533CAF"/>
    <w:rsid w:val="00547BB1"/>
    <w:rsid w:val="0055477C"/>
    <w:rsid w:val="00591B9D"/>
    <w:rsid w:val="005A504B"/>
    <w:rsid w:val="005B127C"/>
    <w:rsid w:val="005C2E9C"/>
    <w:rsid w:val="005C63FB"/>
    <w:rsid w:val="005E4B3C"/>
    <w:rsid w:val="005F0BAE"/>
    <w:rsid w:val="006043A7"/>
    <w:rsid w:val="006066F2"/>
    <w:rsid w:val="0061024D"/>
    <w:rsid w:val="00630898"/>
    <w:rsid w:val="00646912"/>
    <w:rsid w:val="00663EFF"/>
    <w:rsid w:val="006852C5"/>
    <w:rsid w:val="00687BA4"/>
    <w:rsid w:val="00690356"/>
    <w:rsid w:val="00690E7F"/>
    <w:rsid w:val="006D419A"/>
    <w:rsid w:val="006E6589"/>
    <w:rsid w:val="006E706D"/>
    <w:rsid w:val="006F4B04"/>
    <w:rsid w:val="00705DC5"/>
    <w:rsid w:val="007356C3"/>
    <w:rsid w:val="00762BA3"/>
    <w:rsid w:val="007648BF"/>
    <w:rsid w:val="0076519D"/>
    <w:rsid w:val="0077288A"/>
    <w:rsid w:val="00785115"/>
    <w:rsid w:val="007C049C"/>
    <w:rsid w:val="007D0637"/>
    <w:rsid w:val="007E5343"/>
    <w:rsid w:val="0082213F"/>
    <w:rsid w:val="008229B5"/>
    <w:rsid w:val="0082484D"/>
    <w:rsid w:val="0085125B"/>
    <w:rsid w:val="008522DD"/>
    <w:rsid w:val="00860DF0"/>
    <w:rsid w:val="0087089F"/>
    <w:rsid w:val="008936D6"/>
    <w:rsid w:val="008C0075"/>
    <w:rsid w:val="008E1724"/>
    <w:rsid w:val="008F6685"/>
    <w:rsid w:val="0092493B"/>
    <w:rsid w:val="00935757"/>
    <w:rsid w:val="00937535"/>
    <w:rsid w:val="0095123B"/>
    <w:rsid w:val="009644E4"/>
    <w:rsid w:val="00965938"/>
    <w:rsid w:val="00973EB1"/>
    <w:rsid w:val="00984BD6"/>
    <w:rsid w:val="009A4AD4"/>
    <w:rsid w:val="009A58C9"/>
    <w:rsid w:val="009E5835"/>
    <w:rsid w:val="00A01943"/>
    <w:rsid w:val="00A024E3"/>
    <w:rsid w:val="00A0508A"/>
    <w:rsid w:val="00A35D69"/>
    <w:rsid w:val="00A37A47"/>
    <w:rsid w:val="00A5087F"/>
    <w:rsid w:val="00A7753C"/>
    <w:rsid w:val="00A959DB"/>
    <w:rsid w:val="00AA7FBF"/>
    <w:rsid w:val="00AB7B55"/>
    <w:rsid w:val="00AC5768"/>
    <w:rsid w:val="00AC767C"/>
    <w:rsid w:val="00AD56D6"/>
    <w:rsid w:val="00AF78D7"/>
    <w:rsid w:val="00B13DC6"/>
    <w:rsid w:val="00B27DA0"/>
    <w:rsid w:val="00B30B3F"/>
    <w:rsid w:val="00B455FF"/>
    <w:rsid w:val="00B707EB"/>
    <w:rsid w:val="00B7172C"/>
    <w:rsid w:val="00B91830"/>
    <w:rsid w:val="00BC093D"/>
    <w:rsid w:val="00BC7238"/>
    <w:rsid w:val="00BD3B90"/>
    <w:rsid w:val="00BF05B5"/>
    <w:rsid w:val="00C069F4"/>
    <w:rsid w:val="00C14E8F"/>
    <w:rsid w:val="00C31129"/>
    <w:rsid w:val="00C35CF1"/>
    <w:rsid w:val="00C43818"/>
    <w:rsid w:val="00C46CB1"/>
    <w:rsid w:val="00C75C18"/>
    <w:rsid w:val="00C93262"/>
    <w:rsid w:val="00C94901"/>
    <w:rsid w:val="00CB1F85"/>
    <w:rsid w:val="00CD15A7"/>
    <w:rsid w:val="00CF6D0A"/>
    <w:rsid w:val="00D03FF2"/>
    <w:rsid w:val="00D146B6"/>
    <w:rsid w:val="00D43162"/>
    <w:rsid w:val="00D52726"/>
    <w:rsid w:val="00D64E89"/>
    <w:rsid w:val="00D82B17"/>
    <w:rsid w:val="00D85CCF"/>
    <w:rsid w:val="00D92598"/>
    <w:rsid w:val="00D97827"/>
    <w:rsid w:val="00DA1E59"/>
    <w:rsid w:val="00DB523E"/>
    <w:rsid w:val="00DE66F6"/>
    <w:rsid w:val="00E02BB7"/>
    <w:rsid w:val="00E15D49"/>
    <w:rsid w:val="00E470CA"/>
    <w:rsid w:val="00E6103D"/>
    <w:rsid w:val="00E70CC0"/>
    <w:rsid w:val="00E71632"/>
    <w:rsid w:val="00E80D58"/>
    <w:rsid w:val="00E85FA2"/>
    <w:rsid w:val="00E966EB"/>
    <w:rsid w:val="00EB3F20"/>
    <w:rsid w:val="00F01B72"/>
    <w:rsid w:val="00F13497"/>
    <w:rsid w:val="00F2275B"/>
    <w:rsid w:val="00F35900"/>
    <w:rsid w:val="00F369AC"/>
    <w:rsid w:val="00F40DF0"/>
    <w:rsid w:val="00F82F22"/>
    <w:rsid w:val="00FA171C"/>
    <w:rsid w:val="00FB0559"/>
    <w:rsid w:val="00FC7001"/>
    <w:rsid w:val="00FD5B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667B87-D7C8-48A0-A5A4-2829A91E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818"/>
    <w:rPr>
      <w:sz w:val="24"/>
      <w:szCs w:val="24"/>
    </w:rPr>
  </w:style>
  <w:style w:type="paragraph" w:styleId="Overskrift2">
    <w:name w:val="heading 2"/>
    <w:basedOn w:val="Normal"/>
    <w:qFormat/>
    <w:rsid w:val="00C43818"/>
    <w:pPr>
      <w:spacing w:before="100" w:beforeAutospacing="1" w:after="100" w:afterAutospacing="1"/>
      <w:outlineLvl w:val="1"/>
    </w:pPr>
    <w:rPr>
      <w:rFonts w:ascii="Arial" w:hAnsi="Arial" w:cs="Arial"/>
      <w:b/>
      <w:bCs/>
      <w:i/>
      <w:iCs/>
      <w:sz w:val="28"/>
      <w:szCs w:val="28"/>
    </w:rPr>
  </w:style>
  <w:style w:type="paragraph" w:styleId="Overskrift3">
    <w:name w:val="heading 3"/>
    <w:basedOn w:val="Normal"/>
    <w:qFormat/>
    <w:rsid w:val="00C43818"/>
    <w:pPr>
      <w:spacing w:before="100" w:beforeAutospacing="1" w:after="100" w:afterAutospacing="1"/>
      <w:outlineLvl w:val="2"/>
    </w:pPr>
    <w:rPr>
      <w:rFonts w:ascii="Arial" w:hAnsi="Arial" w:cs="Arial"/>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rsid w:val="00C4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uiPriority w:val="99"/>
    <w:rsid w:val="00C43818"/>
    <w:pPr>
      <w:spacing w:before="100" w:beforeAutospacing="1" w:after="100" w:afterAutospacing="1"/>
    </w:pPr>
  </w:style>
  <w:style w:type="paragraph" w:styleId="Sidehoved">
    <w:name w:val="header"/>
    <w:basedOn w:val="Normal"/>
    <w:rsid w:val="00C43818"/>
    <w:pPr>
      <w:tabs>
        <w:tab w:val="center" w:pos="4819"/>
        <w:tab w:val="right" w:pos="9638"/>
      </w:tabs>
    </w:pPr>
  </w:style>
  <w:style w:type="paragraph" w:styleId="Sidefod">
    <w:name w:val="footer"/>
    <w:basedOn w:val="Normal"/>
    <w:rsid w:val="00C43818"/>
    <w:pPr>
      <w:tabs>
        <w:tab w:val="center" w:pos="4819"/>
        <w:tab w:val="right" w:pos="9638"/>
      </w:tabs>
    </w:pPr>
  </w:style>
  <w:style w:type="character" w:styleId="Hyperlink">
    <w:name w:val="Hyperlink"/>
    <w:basedOn w:val="Standardskrifttypeiafsnit"/>
    <w:rsid w:val="00C43818"/>
    <w:rPr>
      <w:color w:val="0000FF"/>
      <w:u w:val="single"/>
    </w:rPr>
  </w:style>
  <w:style w:type="paragraph" w:styleId="Fodnotetekst">
    <w:name w:val="footnote text"/>
    <w:basedOn w:val="Normal"/>
    <w:semiHidden/>
    <w:rsid w:val="00CD15A7"/>
    <w:rPr>
      <w:sz w:val="20"/>
      <w:szCs w:val="20"/>
    </w:rPr>
  </w:style>
  <w:style w:type="character" w:styleId="Fodnotehenvisning">
    <w:name w:val="footnote reference"/>
    <w:basedOn w:val="Standardskrifttypeiafsnit"/>
    <w:semiHidden/>
    <w:rsid w:val="00CD15A7"/>
    <w:rPr>
      <w:vertAlign w:val="superscript"/>
    </w:rPr>
  </w:style>
  <w:style w:type="paragraph" w:styleId="Markeringsbobletekst">
    <w:name w:val="Balloon Text"/>
    <w:basedOn w:val="Normal"/>
    <w:link w:val="MarkeringsbobletekstTegn"/>
    <w:rsid w:val="0076519D"/>
    <w:rPr>
      <w:rFonts w:ascii="Tahoma" w:hAnsi="Tahoma" w:cs="Tahoma"/>
      <w:sz w:val="16"/>
      <w:szCs w:val="16"/>
    </w:rPr>
  </w:style>
  <w:style w:type="character" w:customStyle="1" w:styleId="MarkeringsbobletekstTegn">
    <w:name w:val="Markeringsbobletekst Tegn"/>
    <w:basedOn w:val="Standardskrifttypeiafsnit"/>
    <w:link w:val="Markeringsbobletekst"/>
    <w:rsid w:val="0076519D"/>
    <w:rPr>
      <w:rFonts w:ascii="Tahoma" w:hAnsi="Tahoma" w:cs="Tahoma"/>
      <w:sz w:val="16"/>
      <w:szCs w:val="16"/>
    </w:rPr>
  </w:style>
  <w:style w:type="character" w:customStyle="1" w:styleId="apple-converted-space">
    <w:name w:val="apple-converted-space"/>
    <w:basedOn w:val="Standardskrifttypeiafsnit"/>
    <w:rsid w:val="00AB7B55"/>
  </w:style>
  <w:style w:type="paragraph" w:styleId="Ingenafstand">
    <w:name w:val="No Spacing"/>
    <w:uiPriority w:val="1"/>
    <w:qFormat/>
    <w:rsid w:val="00147022"/>
    <w:rPr>
      <w:sz w:val="24"/>
      <w:szCs w:val="24"/>
    </w:rPr>
  </w:style>
  <w:style w:type="character" w:styleId="BesgtLink">
    <w:name w:val="FollowedHyperlink"/>
    <w:basedOn w:val="Standardskrifttypeiafsnit"/>
    <w:semiHidden/>
    <w:unhideWhenUsed/>
    <w:rsid w:val="008C00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1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6IJr5JIY9Yo"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504</Words>
  <Characters>3077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2 Variabler</vt:lpstr>
    </vt:vector>
  </TitlesOfParts>
  <Company>EUC Lillebælt</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Variabler</dc:title>
  <dc:creator>Just Jacobsen (juj)</dc:creator>
  <cp:lastModifiedBy>Lennard Martensen Thomsen</cp:lastModifiedBy>
  <cp:revision>2</cp:revision>
  <dcterms:created xsi:type="dcterms:W3CDTF">2017-03-03T11:11:00Z</dcterms:created>
  <dcterms:modified xsi:type="dcterms:W3CDTF">2017-03-03T11:11:00Z</dcterms:modified>
</cp:coreProperties>
</file>