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744195CC" w:rsidR="00123503" w:rsidRPr="00123503" w:rsidRDefault="005F19B5" w:rsidP="005F19B5">
      <w:pPr>
        <w:jc w:val="center"/>
        <w:rPr>
          <w:b/>
          <w:sz w:val="28"/>
        </w:rPr>
      </w:pPr>
      <w:r>
        <w:rPr>
          <w:b/>
          <w:sz w:val="28"/>
        </w:rPr>
        <w:t>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3E012EFE" w:rsidR="00123503" w:rsidRDefault="00123503"/>
    <w:p w14:paraId="4E749925" w14:textId="77777777" w:rsidR="0039083B" w:rsidRDefault="0039083B"/>
    <w:p w14:paraId="2E01167F" w14:textId="77777777" w:rsidR="0039083B" w:rsidRDefault="0039083B"/>
    <w:p w14:paraId="10032345" w14:textId="18845240" w:rsidR="00123503" w:rsidRPr="00123503" w:rsidRDefault="0039083B" w:rsidP="00123503">
      <w:pPr>
        <w:jc w:val="center"/>
        <w:rPr>
          <w:b/>
          <w:sz w:val="28"/>
        </w:rPr>
      </w:pPr>
      <w:r w:rsidRPr="0039083B">
        <w:rPr>
          <w:b/>
          <w:sz w:val="28"/>
        </w:rPr>
        <w:t>JOÃO PEDRO DIAS ROMEIRA</w:t>
      </w:r>
    </w:p>
    <w:p w14:paraId="5FC811F7" w14:textId="3F837F47" w:rsidR="00123503" w:rsidRDefault="0039083B" w:rsidP="00123503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01B1B371" w14:textId="6E459260" w:rsidR="00123503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233A4C94" w14:textId="7C6D65A1" w:rsidR="009C33A1" w:rsidRDefault="009C33A1"/>
    <w:p w14:paraId="62D4AB17" w14:textId="77777777" w:rsidR="0039083B" w:rsidRDefault="0039083B"/>
    <w:p w14:paraId="193DA974" w14:textId="77777777" w:rsidR="00123503" w:rsidRDefault="00123503"/>
    <w:p w14:paraId="6D9A91D8" w14:textId="50911071" w:rsidR="00123503" w:rsidRPr="00306608" w:rsidRDefault="0039083B" w:rsidP="00123503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="00123503"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0F3E2B69" w14:textId="77777777" w:rsidR="00123503" w:rsidRDefault="00123503"/>
    <w:p w14:paraId="1F176039" w14:textId="77777777" w:rsidR="00123503" w:rsidRDefault="00123503"/>
    <w:p w14:paraId="5ED31CC2" w14:textId="7E0D5A57" w:rsidR="00123503" w:rsidRDefault="00123503"/>
    <w:p w14:paraId="614FCA58" w14:textId="77777777" w:rsidR="0039083B" w:rsidRDefault="0039083B"/>
    <w:p w14:paraId="64032534" w14:textId="07A70719" w:rsidR="00123503" w:rsidRDefault="00123503"/>
    <w:p w14:paraId="2DC80A72" w14:textId="77777777" w:rsidR="0039083B" w:rsidRDefault="0039083B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03E3843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39083B">
        <w:rPr>
          <w:b/>
          <w:sz w:val="28"/>
        </w:rPr>
        <w:t>6</w:t>
      </w:r>
      <w:r w:rsidR="009F63F6">
        <w:rPr>
          <w:b/>
          <w:sz w:val="28"/>
        </w:rPr>
        <w:br w:type="page"/>
      </w:r>
    </w:p>
    <w:p w14:paraId="0879390F" w14:textId="77777777" w:rsidR="0039083B" w:rsidRPr="00123503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lastRenderedPageBreak/>
        <w:t>JOÃO PEDRO DIAS ROMEIRA</w:t>
      </w:r>
    </w:p>
    <w:p w14:paraId="2D8EA8FA" w14:textId="77777777" w:rsid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5FAB0E11" w14:textId="5BEBE9A5" w:rsidR="0039083B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22D18BC6" w14:textId="77777777" w:rsidR="0039083B" w:rsidRPr="00306608" w:rsidRDefault="0039083B" w:rsidP="0039083B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002671A4" w14:textId="77777777" w:rsidR="00864602" w:rsidRDefault="00864602"/>
    <w:p w14:paraId="5DE25999" w14:textId="77777777" w:rsidR="0003369B" w:rsidRDefault="0003369B"/>
    <w:p w14:paraId="4F942530" w14:textId="609CF8C9" w:rsidR="0003369B" w:rsidRDefault="0003369B"/>
    <w:p w14:paraId="01011535" w14:textId="77777777" w:rsidR="0039083B" w:rsidRDefault="0039083B"/>
    <w:p w14:paraId="01638C2A" w14:textId="77777777" w:rsidR="00864602" w:rsidRDefault="00864602"/>
    <w:p w14:paraId="6304E60C" w14:textId="5A26F34F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</w:t>
      </w:r>
      <w:r w:rsidR="009C33A1" w:rsidRPr="009C33A1">
        <w:rPr>
          <w:sz w:val="22"/>
        </w:rPr>
        <w:t xml:space="preserve">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Ewerton José da Silva</w:t>
      </w:r>
      <w:r w:rsidR="0087460C" w:rsidRPr="0003369B">
        <w:rPr>
          <w:sz w:val="22"/>
        </w:rPr>
        <w:t xml:space="preserve"> 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7388C290" w14:textId="77777777" w:rsidR="0039083B" w:rsidRDefault="0039083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1AD14DCA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D51285">
        <w:rPr>
          <w:b/>
          <w:sz w:val="28"/>
        </w:rPr>
        <w:t>5</w:t>
      </w:r>
      <w:r w:rsidR="004C4B41">
        <w:rPr>
          <w:b/>
          <w:sz w:val="28"/>
        </w:rPr>
        <w:br w:type="page"/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45353345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26929C2F" w14:textId="77777777" w:rsidR="0039083B" w:rsidRPr="00123503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JOÃO PEDRO DIAS ROMEIRA</w:t>
      </w:r>
    </w:p>
    <w:p w14:paraId="617E8140" w14:textId="77777777" w:rsid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4D316DB5" w14:textId="77777777" w:rsidR="0039083B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566D65CB" w14:textId="77777777" w:rsidR="0039083B" w:rsidRPr="00DE4C9B" w:rsidRDefault="0039083B" w:rsidP="00481CF9">
      <w:pPr>
        <w:spacing w:before="120"/>
        <w:jc w:val="center"/>
        <w:rPr>
          <w:rFonts w:cs="Arial"/>
          <w:b/>
        </w:rPr>
      </w:pPr>
    </w:p>
    <w:p w14:paraId="24FCA729" w14:textId="77777777" w:rsidR="0039083B" w:rsidRPr="00306608" w:rsidRDefault="0039083B" w:rsidP="0039083B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71C395BC" w14:textId="1587C1DD" w:rsidR="004859CF" w:rsidRDefault="00481CF9" w:rsidP="00161F83">
      <w:pPr>
        <w:jc w:val="center"/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25</w:t>
      </w:r>
      <w:r>
        <w:rPr>
          <w:b/>
          <w:sz w:val="28"/>
        </w:rPr>
        <w:br w:type="page"/>
      </w:r>
    </w:p>
    <w:p w14:paraId="782B1973" w14:textId="24F695B1" w:rsidR="004859CF" w:rsidRP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22D95D8D" w14:textId="07E6B12F" w:rsidR="004859CF" w:rsidRDefault="004859CF" w:rsidP="009F63F6"/>
    <w:p w14:paraId="0DE0F57C" w14:textId="50D06EFD" w:rsidR="005D42FE" w:rsidRDefault="005D42FE" w:rsidP="005D42FE">
      <w:r>
        <w:t xml:space="preserve">Este trabalho propõe o desenvolvimento de um sistema virtual denominado Contax, voltado à gestão e transparência contábil de Microempreendedores Individuais (MEI) e Microempresas (ME), com foco na otimização do fluxo de comunicação com escritórios de contabilidade. A plataforma visa centralizar dados fiscais — como notas eletrônicas, tributos e receitas — e facilitar a visualização de relatórios contábeis, promovendo maior eficiência na tomada de decisões estratégicas e na gestão financeira. A pesquisa é caracterizada como aplicada, com abordagem metodológica mista (qualitativa e quantitativa), delimitada ao município de </w:t>
      </w:r>
      <w:proofErr w:type="spellStart"/>
      <w:r>
        <w:t>Tupã-SP</w:t>
      </w:r>
      <w:proofErr w:type="spellEnd"/>
      <w:r>
        <w:t>, e estruturada em três fases: levantamento de requisitos por meio de pesquisa documental e entrevistas semiestruturadas com contadores e empresários locais; projeto e desenvolvimento do protótipo do sistema Contax, utilizando diretrizes da engenharia de software (UML); e validação da ferramenta por meio de um quase experimento com usuários para aferir sua eficácia e usabilidade. Espera-se que os resultados confirmem a hipótese de que a integração tecnológica melhora o fluxo de dados, aumenta a eficácia da gestão executiva e contribui para a detecção precoce de disfunções financeiras nas empresas.</w:t>
      </w:r>
    </w:p>
    <w:p w14:paraId="5789817A" w14:textId="77777777" w:rsidR="008F6889" w:rsidRDefault="008F6889" w:rsidP="005D42FE"/>
    <w:p w14:paraId="5B12A441" w14:textId="28CAD660" w:rsidR="00E46992" w:rsidRDefault="005D42FE" w:rsidP="005D42FE">
      <w:r>
        <w:t>Palavras-chave</w:t>
      </w:r>
      <w:r w:rsidR="008F6889">
        <w:t xml:space="preserve">: </w:t>
      </w:r>
      <w:r>
        <w:t>Escritórios de Contabilidade; Estudo de Viabilidade; Gestão Financeira; Microempresas (ME); Microempreendedores Individuais (MEI); Modelagem de Sistemas; Sistemas de Informação Contábil; Transparência Contábil.</w:t>
      </w:r>
    </w:p>
    <w:p w14:paraId="03C1CAF1" w14:textId="77777777" w:rsidR="009F63F6" w:rsidRDefault="009F63F6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3B21BD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commentRangeStart w:id="0"/>
      <w:r w:rsidRPr="00E46992">
        <w:rPr>
          <w:b/>
          <w:sz w:val="28"/>
        </w:rPr>
        <w:lastRenderedPageBreak/>
        <w:t>LISTA DE ABREVIATURAS E SIGLAS</w:t>
      </w:r>
      <w:commentRangeEnd w:id="0"/>
      <w:r w:rsidR="005662A3">
        <w:rPr>
          <w:rStyle w:val="Refdecomentrio"/>
        </w:rPr>
        <w:commentReference w:id="0"/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/>
      <w:sdtContent>
        <w:p w14:paraId="547F2664" w14:textId="4A80863A" w:rsidR="003B21BD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62350" w:history="1">
            <w:r w:rsidR="003B21BD" w:rsidRPr="00197D9F">
              <w:rPr>
                <w:rStyle w:val="Hyperlink"/>
                <w:b/>
                <w:noProof/>
              </w:rPr>
              <w:t>1.</w:t>
            </w:r>
            <w:r w:rsidR="003B21BD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3B21BD" w:rsidRPr="00197D9F">
              <w:rPr>
                <w:rStyle w:val="Hyperlink"/>
                <w:b/>
                <w:noProof/>
              </w:rPr>
              <w:t>INTRODUÇÃO</w:t>
            </w:r>
            <w:r w:rsidR="003B21BD">
              <w:rPr>
                <w:noProof/>
                <w:webHidden/>
              </w:rPr>
              <w:tab/>
            </w:r>
            <w:r w:rsidR="003B21BD">
              <w:rPr>
                <w:noProof/>
                <w:webHidden/>
              </w:rPr>
              <w:fldChar w:fldCharType="begin"/>
            </w:r>
            <w:r w:rsidR="003B21BD">
              <w:rPr>
                <w:noProof/>
                <w:webHidden/>
              </w:rPr>
              <w:instrText xml:space="preserve"> PAGEREF _Toc215262350 \h </w:instrText>
            </w:r>
            <w:r w:rsidR="003B21BD">
              <w:rPr>
                <w:noProof/>
                <w:webHidden/>
              </w:rPr>
            </w:r>
            <w:r w:rsidR="003B21BD">
              <w:rPr>
                <w:noProof/>
                <w:webHidden/>
              </w:rPr>
              <w:fldChar w:fldCharType="separate"/>
            </w:r>
            <w:r w:rsidR="003B21BD">
              <w:rPr>
                <w:noProof/>
                <w:webHidden/>
              </w:rPr>
              <w:t>10</w:t>
            </w:r>
            <w:r w:rsidR="003B21BD">
              <w:rPr>
                <w:noProof/>
                <w:webHidden/>
              </w:rPr>
              <w:fldChar w:fldCharType="end"/>
            </w:r>
          </w:hyperlink>
        </w:p>
        <w:p w14:paraId="2CF0AFEF" w14:textId="79C6A0E3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1" w:history="1">
            <w:r w:rsidRPr="00197D9F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DADOS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A22FE" w14:textId="0D9726E9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2" w:history="1">
            <w:r w:rsidRPr="00197D9F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CRONOGRAMA DAS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2278" w14:textId="43C18036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3" w:history="1">
            <w:r w:rsidRPr="00197D9F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3847" w14:textId="483FC259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4" w:history="1">
            <w:r w:rsidRPr="00197D9F">
              <w:rPr>
                <w:rStyle w:val="Hyperlink"/>
                <w:b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B7BC" w14:textId="78BF618B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5" w:history="1">
            <w:r w:rsidRPr="00197D9F">
              <w:rPr>
                <w:rStyle w:val="Hyperlink"/>
                <w:b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ORÇAMENTO OU MEMORIAL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8D21" w14:textId="6AAE8932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6" w:history="1">
            <w:r w:rsidRPr="00197D9F">
              <w:rPr>
                <w:rStyle w:val="Hyperlink"/>
                <w:b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MONITORAMENTO OU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D8B2" w14:textId="22F16D78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7" w:history="1">
            <w:r w:rsidRPr="00197D9F">
              <w:rPr>
                <w:rStyle w:val="Hyperlink"/>
                <w:b/>
                <w:bCs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>Modelo Entidade Relacionamento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F6DC" w14:textId="08D44BB6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8" w:history="1">
            <w:r w:rsidRPr="00197D9F">
              <w:rPr>
                <w:rStyle w:val="Hyperlink"/>
                <w:b/>
                <w:bCs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>Dicionário de dados (DD)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39B9" w14:textId="7BC7959C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59" w:history="1">
            <w:r w:rsidRPr="00197D9F">
              <w:rPr>
                <w:rStyle w:val="Hyperlink"/>
                <w:b/>
                <w:bCs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 xml:space="preserve">Diagrama de Fluxo de Dados (DFD) </w:t>
            </w:r>
            <w:r w:rsidRPr="00197D9F">
              <w:rPr>
                <w:rStyle w:val="Hyperlink"/>
                <w:b/>
                <w:bCs/>
                <w:noProof/>
                <w:highlight w:val="yellow"/>
              </w:rPr>
              <w:t>ou UML (caso a turma saiba fazer – definir qual será utilizado em aula)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6C50" w14:textId="50561EB6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0" w:history="1">
            <w:r w:rsidRPr="00197D9F">
              <w:rPr>
                <w:rStyle w:val="Hyperlink"/>
                <w:b/>
                <w:bCs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>Projeto desenvolvido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0782" w14:textId="7456BE80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1" w:history="1">
            <w:r w:rsidRPr="00197D9F">
              <w:rPr>
                <w:rStyle w:val="Hyperlink"/>
                <w:b/>
                <w:bCs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>Política de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0D40" w14:textId="53D0F3F5" w:rsidR="003B21BD" w:rsidRDefault="003B21BD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2" w:history="1">
            <w:r w:rsidRPr="00197D9F">
              <w:rPr>
                <w:rStyle w:val="Hyperlink"/>
                <w:b/>
                <w:bCs/>
                <w:noProof/>
              </w:rPr>
              <w:t>7.6.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bCs/>
                <w:noProof/>
              </w:rPr>
              <w:t>Termos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B1004" w14:textId="1F8662D1" w:rsidR="003B21BD" w:rsidRDefault="003B21B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3" w:history="1">
            <w:r w:rsidRPr="00197D9F">
              <w:rPr>
                <w:rStyle w:val="Hyperlink"/>
                <w:b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197D9F">
              <w:rPr>
                <w:rStyle w:val="Hyperlink"/>
                <w:b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3308" w14:textId="4CE6B23E" w:rsidR="003B21BD" w:rsidRDefault="003B21B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4" w:history="1">
            <w:r w:rsidRPr="00197D9F">
              <w:rPr>
                <w:rStyle w:val="Hyperlink"/>
                <w:b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A1FB" w14:textId="59FC6D71" w:rsidR="003B21BD" w:rsidRDefault="003B21B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5" w:history="1">
            <w:r w:rsidRPr="00197D9F">
              <w:rPr>
                <w:rStyle w:val="Hyperlink"/>
                <w:b/>
                <w:noProof/>
              </w:rPr>
              <w:t>APÊNDICE(s) (Elemento 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FF90" w14:textId="2431693C" w:rsidR="003B21BD" w:rsidRDefault="003B21B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5262366" w:history="1">
            <w:r w:rsidRPr="00197D9F">
              <w:rPr>
                <w:rStyle w:val="Hyperlink"/>
                <w:b/>
                <w:noProof/>
              </w:rPr>
              <w:t>ANEXO(s) (Elemento 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1686" w14:textId="2EFA5442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215262350"/>
      <w:commentRangeStart w:id="2"/>
      <w:r w:rsidRPr="00C410C5">
        <w:rPr>
          <w:b/>
        </w:rPr>
        <w:lastRenderedPageBreak/>
        <w:t>INTRODUÇÃO</w:t>
      </w:r>
      <w:commentRangeEnd w:id="2"/>
      <w:r w:rsidR="00E8572B">
        <w:rPr>
          <w:rStyle w:val="Refdecomentrio"/>
        </w:rPr>
        <w:commentReference w:id="2"/>
      </w:r>
      <w:bookmarkEnd w:id="1"/>
    </w:p>
    <w:p w14:paraId="3E8AAAE1" w14:textId="34E947C6" w:rsidR="00F76A26" w:rsidRDefault="00F76A26" w:rsidP="00C3508B"/>
    <w:p w14:paraId="4EE4CA23" w14:textId="77777777" w:rsidR="00161F83" w:rsidRDefault="00161F83" w:rsidP="00161F83">
      <w:pPr>
        <w:spacing w:after="0"/>
        <w:ind w:firstLine="1134"/>
        <w:contextualSpacing/>
      </w:pPr>
      <w:r>
        <w:t xml:space="preserve">No contexto </w:t>
      </w:r>
      <w:commentRangeStart w:id="3"/>
      <w:r>
        <w:t>empresarial</w:t>
      </w:r>
      <w:commentRangeEnd w:id="3"/>
      <w:r w:rsidR="00E8572B">
        <w:rPr>
          <w:rStyle w:val="Refdecomentrio"/>
        </w:rPr>
        <w:commentReference w:id="3"/>
      </w:r>
      <w:r>
        <w:t xml:space="preserve"> atual, marcado pela busca por transparência e eficiência, encontram-se desafios às empresas contábeis quanto à comunicação clara com os serviços de contabilidades terceirizados, pois permite aos gestores das empresas, em especial as Microempresas (ME) e Microempresas Individuais (MEI), principais entidades deste artigo, obterem um entendimento preciso da situação financeira do negócio. </w:t>
      </w:r>
    </w:p>
    <w:p w14:paraId="3A2B7DC7" w14:textId="77777777" w:rsidR="00161F83" w:rsidRDefault="00161F83" w:rsidP="00161F83">
      <w:pPr>
        <w:spacing w:after="0"/>
        <w:ind w:firstLine="1134"/>
        <w:contextualSpacing/>
      </w:pPr>
      <w:r>
        <w:t xml:space="preserve">Essa clareza facilita a identificação antecipada de problemas, possibilitando a tomada de decisões estratégicas e ações corretivas rápidas, além de prevenir crises e garantir o controle da gestão. No Brasil, essa necessidade é amplificada pelo crescimento do mercado de micro e pequenos negócios, que registra mais de 1,4 milhão de novas aberturas no primeiro trimestre de 2025, com os </w:t>
      </w:r>
      <w:proofErr w:type="spellStart"/>
      <w:r>
        <w:t>MEIs</w:t>
      </w:r>
      <w:proofErr w:type="spellEnd"/>
      <w:r>
        <w:t xml:space="preserve"> representando cerca de 78% desse total (GOV.BR, 2025). De acordo com o Conselho Federal de Contabilidade (CFC), atualmente há um total de cerca de cem mil organizações contábeis no Brasil e pouco mais de 538 mil profissionais da área (CFC, 2025). </w:t>
      </w:r>
    </w:p>
    <w:p w14:paraId="318505B3" w14:textId="540CD594" w:rsidR="00161F83" w:rsidRDefault="00161F83" w:rsidP="00161F83">
      <w:pPr>
        <w:spacing w:after="0"/>
        <w:ind w:firstLine="1134"/>
        <w:contextualSpacing/>
      </w:pPr>
      <w:r>
        <w:t xml:space="preserve">Diante desse cenário, onde a relação de contrato interempresarial B2B (Business </w:t>
      </w:r>
      <w:proofErr w:type="spellStart"/>
      <w:r>
        <w:t>to</w:t>
      </w:r>
      <w:proofErr w:type="spellEnd"/>
      <w:r>
        <w:t xml:space="preserve"> Business) entre empresas MEI e ME e contadores terceirizados se configura como um pilar fundamental para a construção de um negócio duradouro e bem-sucedido, a comunicação eficaz e o fluxo constante de compartilhamento de dados financeiros se tornam indispensáveis.</w:t>
      </w:r>
    </w:p>
    <w:p w14:paraId="1EC916F1" w14:textId="0BF341C9" w:rsidR="003E6E53" w:rsidRDefault="00E8572B" w:rsidP="00CA32C6">
      <w:pPr>
        <w:spacing w:after="0"/>
        <w:ind w:firstLine="1134"/>
        <w:contextualSpacing/>
      </w:pPr>
      <w:r>
        <w:t>Portanto</w:t>
      </w:r>
      <w:r w:rsidR="00161F83">
        <w:t xml:space="preserve">, este trabalho busca </w:t>
      </w:r>
      <w:r w:rsidR="00DE22A7">
        <w:t xml:space="preserve">desenvolver uma plataforma </w:t>
      </w:r>
      <w:r>
        <w:t xml:space="preserve">unificada </w:t>
      </w:r>
      <w:r w:rsidR="00161F83">
        <w:t xml:space="preserve">para a visualização e distribuição de relatórios e documentos fiscais, otimizando o fluxo de dados dos </w:t>
      </w:r>
      <w:r w:rsidR="00DE22A7">
        <w:t>e</w:t>
      </w:r>
      <w:r w:rsidR="00161F83">
        <w:t xml:space="preserve">scritórios de </w:t>
      </w:r>
      <w:r w:rsidR="00DE22A7">
        <w:t>c</w:t>
      </w:r>
      <w:r w:rsidR="00161F83">
        <w:t xml:space="preserve">ontabilidade </w:t>
      </w:r>
      <w:r>
        <w:t>com seus clientes</w:t>
      </w:r>
      <w:r w:rsidR="00161F83">
        <w:t>.</w:t>
      </w:r>
    </w:p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4" w:name="_Toc215262351"/>
      <w:r w:rsidRPr="003E6E53">
        <w:rPr>
          <w:b/>
        </w:rPr>
        <w:lastRenderedPageBreak/>
        <w:t>DADOS DO PROJETO</w:t>
      </w:r>
      <w:bookmarkEnd w:id="4"/>
    </w:p>
    <w:p w14:paraId="01D3A5FB" w14:textId="77777777" w:rsidR="00F76A26" w:rsidRDefault="00F76A26" w:rsidP="00C3508B">
      <w:pPr>
        <w:spacing w:after="160" w:line="256" w:lineRule="auto"/>
        <w:jc w:val="left"/>
      </w:pPr>
    </w:p>
    <w:p w14:paraId="3436A60F" w14:textId="77777777" w:rsidR="005D42FE" w:rsidRDefault="005D42FE" w:rsidP="005D42FE">
      <w:pPr>
        <w:spacing w:after="0"/>
        <w:ind w:firstLine="1134"/>
        <w:contextualSpacing/>
      </w:pPr>
      <w:r>
        <w:t xml:space="preserve">Este trabalho configura-se como um Projeto Técnico, voltado ao desenvolvimento de um sistema virtual denominado Contax, com foco na gestão e transparência contábil para Microempreendedores Individuais (MEI) e Microempresas (ME). O projeto está contextualizado na realidade empresarial do município de </w:t>
      </w:r>
      <w:proofErr w:type="spellStart"/>
      <w:r>
        <w:t>Tupã-SP</w:t>
      </w:r>
      <w:proofErr w:type="spellEnd"/>
      <w:r>
        <w:t>, região com forte presença de micro e pequenos negócios e demanda crescente por soluções tecnológicas que otimizem a comunicação com escritórios de contabilidade.</w:t>
      </w:r>
    </w:p>
    <w:p w14:paraId="2F8D529C" w14:textId="77777777" w:rsidR="005D42FE" w:rsidRDefault="005D42FE" w:rsidP="005D42FE">
      <w:pPr>
        <w:spacing w:after="0"/>
        <w:ind w:firstLine="1134"/>
        <w:contextualSpacing/>
      </w:pPr>
      <w:r>
        <w:t>A área de abrangência é delimitada à cidade de Tupã, no interior paulista, envolvendo empresas dos setores de comércio e serviços e escritórios contábeis que atendem majoritariamente clientes MEI e ME. A equipe técnica é composta por alunos do curso de Engenharia de Biossistemas da UNESP – Tupã, com formação multidisciplinar em engenharia de software, modelagem de sistemas, banco de dados e análise de requisitos.</w:t>
      </w:r>
    </w:p>
    <w:p w14:paraId="7FAAED79" w14:textId="5BA6F73F" w:rsidR="00C47D77" w:rsidRPr="00C3508B" w:rsidRDefault="005D42FE" w:rsidP="005D42FE">
      <w:pPr>
        <w:spacing w:after="0"/>
        <w:ind w:firstLine="1134"/>
        <w:contextualSpacing/>
        <w:rPr>
          <w:iCs/>
        </w:rPr>
      </w:pPr>
      <w:r>
        <w:t xml:space="preserve">O sistema Contax será desenvolvido com base em uma arquitetura híbrida de </w:t>
      </w:r>
      <w:proofErr w:type="spellStart"/>
      <w:r>
        <w:t>microsserviços</w:t>
      </w:r>
      <w:proofErr w:type="spellEnd"/>
      <w:r>
        <w:t xml:space="preserve">, utilizando tecnologias como React.js e </w:t>
      </w:r>
      <w:proofErr w:type="spellStart"/>
      <w:r>
        <w:t>TypeScript</w:t>
      </w:r>
      <w:proofErr w:type="spellEnd"/>
      <w:r>
        <w:t xml:space="preserve"> no front-</w:t>
      </w:r>
      <w:proofErr w:type="spellStart"/>
      <w:r>
        <w:t>end</w:t>
      </w:r>
      <w:proofErr w:type="spellEnd"/>
      <w:r>
        <w:t xml:space="preserve">, Node.js com Express.js no </w:t>
      </w:r>
      <w:proofErr w:type="spellStart"/>
      <w:r>
        <w:t>back-end</w:t>
      </w:r>
      <w:proofErr w:type="spellEnd"/>
      <w:r>
        <w:t xml:space="preserve"> e MySQL como banco de dados relacional. A infraestrutura será hospedada em plataformas como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e </w:t>
      </w:r>
      <w:proofErr w:type="spellStart"/>
      <w:r>
        <w:t>Heroku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). A modelagem será guiada pelas diretrizes da Engenharia de Software, com uso de ferramentas como UML, DFD, MER, Dicionário de Dados e prototipagem em </w:t>
      </w:r>
      <w:proofErr w:type="spellStart"/>
      <w:r>
        <w:t>Figma</w:t>
      </w:r>
      <w:proofErr w:type="spellEnd"/>
      <w:r>
        <w:t>.</w:t>
      </w:r>
    </w:p>
    <w:p w14:paraId="57069A06" w14:textId="334FBD8F" w:rsidR="00C3508B" w:rsidRPr="00C3508B" w:rsidRDefault="00C3508B" w:rsidP="00C3508B">
      <w:pPr>
        <w:rPr>
          <w:iCs/>
        </w:rPr>
      </w:pPr>
    </w:p>
    <w:p w14:paraId="1527E793" w14:textId="77777777" w:rsidR="00C3508B" w:rsidRPr="00C3508B" w:rsidRDefault="00C3508B" w:rsidP="00F76A26">
      <w:pPr>
        <w:rPr>
          <w:iCs/>
        </w:rPr>
      </w:pPr>
    </w:p>
    <w:p w14:paraId="5B6548CC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7A68E1A" w14:textId="2E0F75E2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5" w:name="_Toc215262352"/>
      <w:r w:rsidRPr="003E6E53">
        <w:rPr>
          <w:b/>
        </w:rPr>
        <w:lastRenderedPageBreak/>
        <w:t>CRONOGRAMA DAS METAS</w:t>
      </w:r>
      <w:bookmarkEnd w:id="5"/>
    </w:p>
    <w:p w14:paraId="7AD3B698" w14:textId="77777777" w:rsidR="0030016D" w:rsidRDefault="0030016D" w:rsidP="00F76A26"/>
    <w:p w14:paraId="06E41C0F" w14:textId="6BAFAC11" w:rsidR="00DB59C5" w:rsidRDefault="00DB59C5" w:rsidP="00DB59C5">
      <w:pPr>
        <w:pStyle w:val="Legenda"/>
        <w:keepNext/>
      </w:pPr>
      <w:bookmarkStart w:id="6" w:name="_Toc120274695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1</w:t>
      </w:r>
      <w:r w:rsidR="004208D7">
        <w:rPr>
          <w:noProof/>
        </w:rPr>
        <w:fldChar w:fldCharType="end"/>
      </w:r>
      <w:r>
        <w:t xml:space="preserve"> - Atividades do </w:t>
      </w:r>
      <w:r w:rsidR="005662A3">
        <w:t>2</w:t>
      </w:r>
      <w:r>
        <w:t>º semestre de 202</w:t>
      </w:r>
      <w:bookmarkEnd w:id="6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55"/>
        <w:gridCol w:w="906"/>
        <w:gridCol w:w="906"/>
        <w:gridCol w:w="906"/>
        <w:gridCol w:w="906"/>
      </w:tblGrid>
      <w:tr w:rsidR="00B06B89" w:rsidRPr="0030016D" w14:paraId="307099AC" w14:textId="77777777" w:rsidTr="00B06B89">
        <w:trPr>
          <w:jc w:val="center"/>
        </w:trPr>
        <w:tc>
          <w:tcPr>
            <w:tcW w:w="4755" w:type="dxa"/>
          </w:tcPr>
          <w:p w14:paraId="31152C28" w14:textId="7EB9C847" w:rsidR="00B06B89" w:rsidRPr="0030016D" w:rsidRDefault="00B06B89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144BBEB8" w14:textId="54D7AA4B" w:rsidR="00B06B89" w:rsidRPr="0030016D" w:rsidRDefault="00B06B89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38E0578F" w14:textId="6CF68623" w:rsidR="00B06B89" w:rsidRPr="0030016D" w:rsidRDefault="00B06B89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118BE411" w14:textId="099BA299" w:rsidR="00B06B89" w:rsidRPr="0030016D" w:rsidRDefault="00B06B89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3EB90EDB" w14:textId="07FBBC1C" w:rsidR="00B06B89" w:rsidRPr="0030016D" w:rsidRDefault="00B06B89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NOV</w:t>
            </w:r>
          </w:p>
        </w:tc>
      </w:tr>
      <w:tr w:rsidR="00B06B89" w:rsidRPr="0030016D" w14:paraId="22DE20A2" w14:textId="77777777" w:rsidTr="00B06B89">
        <w:trPr>
          <w:jc w:val="center"/>
        </w:trPr>
        <w:tc>
          <w:tcPr>
            <w:tcW w:w="4755" w:type="dxa"/>
          </w:tcPr>
          <w:p w14:paraId="6AC41807" w14:textId="295A6D12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Definição do tema e problematização de hipóteses</w:t>
            </w:r>
          </w:p>
        </w:tc>
        <w:tc>
          <w:tcPr>
            <w:tcW w:w="906" w:type="dxa"/>
            <w:vAlign w:val="center"/>
          </w:tcPr>
          <w:p w14:paraId="7FDAAC64" w14:textId="0850F7C9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3146F18" w14:textId="5F208FDB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1F69B73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B6594E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3938D5CB" w14:textId="77777777" w:rsidTr="00B06B89">
        <w:trPr>
          <w:jc w:val="center"/>
        </w:trPr>
        <w:tc>
          <w:tcPr>
            <w:tcW w:w="4755" w:type="dxa"/>
          </w:tcPr>
          <w:p w14:paraId="3E96A079" w14:textId="022176CA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</w:t>
            </w:r>
            <w:r>
              <w:rPr>
                <w:sz w:val="22"/>
              </w:rPr>
              <w:t>esquisa de softwares semelhantes e elaboração de questionários</w:t>
            </w:r>
          </w:p>
        </w:tc>
        <w:tc>
          <w:tcPr>
            <w:tcW w:w="906" w:type="dxa"/>
            <w:vAlign w:val="center"/>
          </w:tcPr>
          <w:p w14:paraId="33970F95" w14:textId="62BF2E5E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53DA7DD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95D8FDE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651589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22088F9A" w14:textId="77777777" w:rsidTr="00B06B89">
        <w:trPr>
          <w:jc w:val="center"/>
        </w:trPr>
        <w:tc>
          <w:tcPr>
            <w:tcW w:w="4755" w:type="dxa"/>
          </w:tcPr>
          <w:p w14:paraId="546EA982" w14:textId="626BAB4B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Entrevistas e revisão da análise de requisitos</w:t>
            </w:r>
          </w:p>
        </w:tc>
        <w:tc>
          <w:tcPr>
            <w:tcW w:w="906" w:type="dxa"/>
            <w:vAlign w:val="center"/>
          </w:tcPr>
          <w:p w14:paraId="3469B51F" w14:textId="579739FB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563862" w14:textId="5F9834F0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4BDE470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F1788D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0C2EF984" w14:textId="77777777" w:rsidTr="00B06B89">
        <w:trPr>
          <w:jc w:val="center"/>
        </w:trPr>
        <w:tc>
          <w:tcPr>
            <w:tcW w:w="4755" w:type="dxa"/>
          </w:tcPr>
          <w:p w14:paraId="3D79CC68" w14:textId="7B11485C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Protótipo do sistema e modelagem do banco de dados</w:t>
            </w:r>
          </w:p>
        </w:tc>
        <w:tc>
          <w:tcPr>
            <w:tcW w:w="906" w:type="dxa"/>
            <w:vAlign w:val="center"/>
          </w:tcPr>
          <w:p w14:paraId="04A373DF" w14:textId="6111F6B8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DA0ED6F" w14:textId="5C5DC8D5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71C1705F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00DD6E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7244A550" w14:textId="77777777" w:rsidTr="00B06B89">
        <w:trPr>
          <w:jc w:val="center"/>
        </w:trPr>
        <w:tc>
          <w:tcPr>
            <w:tcW w:w="4755" w:type="dxa"/>
          </w:tcPr>
          <w:p w14:paraId="0127056A" w14:textId="17C7F887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Pesquisa sobre TI verde, ergonomia e pressupostos teóricos</w:t>
            </w:r>
            <w:r>
              <w:rPr>
                <w:rStyle w:val="Refdecomentrio"/>
              </w:rPr>
              <w:commentReference w:id="7"/>
            </w:r>
          </w:p>
        </w:tc>
        <w:tc>
          <w:tcPr>
            <w:tcW w:w="906" w:type="dxa"/>
            <w:vAlign w:val="center"/>
          </w:tcPr>
          <w:p w14:paraId="5107596C" w14:textId="623777B1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FE5AA1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E7A1FD" w14:textId="1B453EFB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23E360A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660D64EE" w14:textId="77777777" w:rsidTr="00B06B89">
        <w:trPr>
          <w:jc w:val="center"/>
        </w:trPr>
        <w:tc>
          <w:tcPr>
            <w:tcW w:w="4755" w:type="dxa"/>
          </w:tcPr>
          <w:p w14:paraId="4E86D3E4" w14:textId="043BBD57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Relatórios com referências teóricas e fontes da internet</w:t>
            </w:r>
          </w:p>
        </w:tc>
        <w:tc>
          <w:tcPr>
            <w:tcW w:w="906" w:type="dxa"/>
            <w:vAlign w:val="center"/>
          </w:tcPr>
          <w:p w14:paraId="257BA5F9" w14:textId="4247F6D6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9B1AA0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592572" w14:textId="4A8DF049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6FE5E88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06B89" w:rsidRPr="0030016D" w14:paraId="535C52E5" w14:textId="77777777" w:rsidTr="00B06B89">
        <w:trPr>
          <w:jc w:val="center"/>
        </w:trPr>
        <w:tc>
          <w:tcPr>
            <w:tcW w:w="4755" w:type="dxa"/>
          </w:tcPr>
          <w:p w14:paraId="4CDDF567" w14:textId="06AA1FEE" w:rsidR="00B06B89" w:rsidRPr="0030016D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Redação da introdução, objetivos e justificativa</w:t>
            </w:r>
          </w:p>
        </w:tc>
        <w:tc>
          <w:tcPr>
            <w:tcW w:w="906" w:type="dxa"/>
            <w:vAlign w:val="center"/>
          </w:tcPr>
          <w:p w14:paraId="7A1C417D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095DC9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5FA7C8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B49399" w14:textId="1C29AEE1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  <w:tr w:rsidR="00B06B89" w:rsidRPr="0030016D" w14:paraId="0251528F" w14:textId="77777777" w:rsidTr="00B06B89">
        <w:trPr>
          <w:jc w:val="center"/>
        </w:trPr>
        <w:tc>
          <w:tcPr>
            <w:tcW w:w="4755" w:type="dxa"/>
          </w:tcPr>
          <w:p w14:paraId="37DDD240" w14:textId="69DD900D" w:rsidR="00B06B89" w:rsidRDefault="00B06B89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Desenvolvimento do capítulo com dados do projeto</w:t>
            </w:r>
          </w:p>
        </w:tc>
        <w:tc>
          <w:tcPr>
            <w:tcW w:w="906" w:type="dxa"/>
            <w:vAlign w:val="center"/>
          </w:tcPr>
          <w:p w14:paraId="53D7A642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1216FC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8086F54" w14:textId="7777777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A3C2AE" w14:textId="0626C017" w:rsidR="00B06B89" w:rsidRPr="0030016D" w:rsidRDefault="00B06B89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</w:tr>
    </w:tbl>
    <w:p w14:paraId="36219900" w14:textId="50809290" w:rsidR="00B921AF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5F4A8093" w14:textId="77777777" w:rsidR="00DB59C5" w:rsidRDefault="00DB59C5" w:rsidP="00F76A26"/>
    <w:p w14:paraId="55BE558C" w14:textId="7C6EF3A8" w:rsidR="00DB59C5" w:rsidRDefault="00DB59C5" w:rsidP="00DB59C5">
      <w:pPr>
        <w:pStyle w:val="Legenda"/>
        <w:keepNext/>
      </w:pPr>
      <w:bookmarkStart w:id="8" w:name="_Toc120274696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2</w:t>
      </w:r>
      <w:r w:rsidR="004208D7">
        <w:rPr>
          <w:noProof/>
        </w:rPr>
        <w:fldChar w:fldCharType="end"/>
      </w:r>
      <w:r>
        <w:t xml:space="preserve"> - Atividades </w:t>
      </w:r>
      <w:r w:rsidR="005662A3">
        <w:t>1</w:t>
      </w:r>
      <w:r>
        <w:t>º semestre 202</w:t>
      </w:r>
      <w:bookmarkEnd w:id="8"/>
      <w:r w:rsidR="005662A3">
        <w:t>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796814AC" w14:textId="77777777" w:rsidTr="00B921AF">
        <w:trPr>
          <w:jc w:val="center"/>
        </w:trPr>
        <w:tc>
          <w:tcPr>
            <w:tcW w:w="2891" w:type="dxa"/>
          </w:tcPr>
          <w:p w14:paraId="13801DE4" w14:textId="06DE01EA" w:rsidR="00B921AF" w:rsidRPr="0030016D" w:rsidRDefault="0030016D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35076A27" w14:textId="3288951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78802817" w14:textId="7529806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78EF6F6" w14:textId="4D3FB3C2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72A517E7" w14:textId="30126236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4292DF45" w14:textId="43CB7798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178C38B4" w14:textId="077FAC0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6F2F2F" w:rsidRPr="0030016D" w14:paraId="7D80CDAC" w14:textId="77777777" w:rsidTr="00B921AF">
        <w:trPr>
          <w:jc w:val="center"/>
        </w:trPr>
        <w:tc>
          <w:tcPr>
            <w:tcW w:w="2891" w:type="dxa"/>
          </w:tcPr>
          <w:p w14:paraId="79269E64" w14:textId="6A033D21" w:rsidR="006F2F2F" w:rsidRPr="0030016D" w:rsidRDefault="006F2F2F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5997532B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D5E87B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E8A45CF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A50279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A5CA17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AC27D5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F65629E" w14:textId="77777777" w:rsidTr="00B921AF">
        <w:trPr>
          <w:jc w:val="center"/>
        </w:trPr>
        <w:tc>
          <w:tcPr>
            <w:tcW w:w="2891" w:type="dxa"/>
          </w:tcPr>
          <w:p w14:paraId="28EE0F09" w14:textId="36E4B5B3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4FC38C2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BE5BE9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CD86B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B4F3F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30119E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4ADF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421A7C7D" w14:textId="77777777" w:rsidTr="00B921AF">
        <w:trPr>
          <w:jc w:val="center"/>
        </w:trPr>
        <w:tc>
          <w:tcPr>
            <w:tcW w:w="2891" w:type="dxa"/>
          </w:tcPr>
          <w:p w14:paraId="5F85127A" w14:textId="209FE152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0F22AC5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39324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4BD1D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BE40C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C90A0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93B88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1180CE5" w14:textId="77777777" w:rsidTr="00B921AF">
        <w:trPr>
          <w:jc w:val="center"/>
        </w:trPr>
        <w:tc>
          <w:tcPr>
            <w:tcW w:w="2891" w:type="dxa"/>
          </w:tcPr>
          <w:p w14:paraId="0D26ADC4" w14:textId="2D887B1E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1FE4F05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E47B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70B3B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AB329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BFE2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866214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1B6CB05C" w14:textId="77777777" w:rsidTr="00B921AF">
        <w:trPr>
          <w:jc w:val="center"/>
        </w:trPr>
        <w:tc>
          <w:tcPr>
            <w:tcW w:w="2891" w:type="dxa"/>
          </w:tcPr>
          <w:p w14:paraId="02B36E15" w14:textId="740ADCF5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892DAA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ABC9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680E23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7416C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9B8BB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4CC6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2520DA4" w14:textId="77777777" w:rsidTr="00B921AF">
        <w:trPr>
          <w:jc w:val="center"/>
        </w:trPr>
        <w:tc>
          <w:tcPr>
            <w:tcW w:w="2891" w:type="dxa"/>
          </w:tcPr>
          <w:p w14:paraId="33B670CC" w14:textId="396150BF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7911FE80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5D5DC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E356B7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825F88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97AEF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01FE2F1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7F3326C" w14:textId="77777777" w:rsidTr="0030016D">
        <w:trPr>
          <w:jc w:val="center"/>
        </w:trPr>
        <w:tc>
          <w:tcPr>
            <w:tcW w:w="2891" w:type="dxa"/>
          </w:tcPr>
          <w:p w14:paraId="50E24177" w14:textId="34E7FB03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t>Apresentação do Trabalho</w:t>
            </w:r>
          </w:p>
        </w:tc>
        <w:tc>
          <w:tcPr>
            <w:tcW w:w="906" w:type="dxa"/>
            <w:vAlign w:val="center"/>
          </w:tcPr>
          <w:p w14:paraId="12F659DC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FE2086B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69ACE3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1A6D44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E734A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F9B075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26E7156" w14:textId="77777777" w:rsidR="00DB59C5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9" w:name="_Toc215262353"/>
      <w:r w:rsidRPr="003E6E53">
        <w:rPr>
          <w:b/>
        </w:rPr>
        <w:lastRenderedPageBreak/>
        <w:t>OBJETIVOS</w:t>
      </w:r>
      <w:bookmarkEnd w:id="9"/>
    </w:p>
    <w:p w14:paraId="65770FAC" w14:textId="01360034" w:rsidR="00F76A26" w:rsidRDefault="00F76A26" w:rsidP="005D42FE">
      <w:pPr>
        <w:spacing w:after="0"/>
      </w:pPr>
    </w:p>
    <w:p w14:paraId="7FC5987D" w14:textId="77777777" w:rsidR="005D42FE" w:rsidRDefault="005D42FE" w:rsidP="003B21BD">
      <w:pPr>
        <w:spacing w:after="0"/>
      </w:pPr>
      <w:r>
        <w:t>Objetivo Geral</w:t>
      </w:r>
    </w:p>
    <w:p w14:paraId="6D7A7818" w14:textId="42F64723" w:rsidR="005D42FE" w:rsidRDefault="005D42FE" w:rsidP="003B21BD">
      <w:pPr>
        <w:spacing w:after="0"/>
        <w:ind w:firstLine="1134"/>
      </w:pPr>
      <w:r>
        <w:t>Desenvolver uma plataforma virtual que centralize informações fiscais — como notas eletrônicas, tributos e receitas — de forma organizada e acessível, promovendo maior transparência contábil e melhorando a comunicação entre escritórios de contabilidade e empresários MEI e ME.</w:t>
      </w:r>
    </w:p>
    <w:p w14:paraId="7D13E413" w14:textId="77777777" w:rsidR="003B21BD" w:rsidRDefault="003B21BD" w:rsidP="003B21BD">
      <w:pPr>
        <w:spacing w:after="0"/>
      </w:pPr>
    </w:p>
    <w:p w14:paraId="4379A5DC" w14:textId="03E46EC7" w:rsidR="005D42FE" w:rsidRDefault="005D42FE" w:rsidP="003B21BD">
      <w:pPr>
        <w:spacing w:after="0"/>
      </w:pPr>
      <w:r>
        <w:t>Objetivos Específicos</w:t>
      </w:r>
    </w:p>
    <w:p w14:paraId="2CDCB666" w14:textId="77777777" w:rsidR="005D42FE" w:rsidRDefault="005D42FE" w:rsidP="003B21BD">
      <w:pPr>
        <w:spacing w:after="0"/>
      </w:pPr>
      <w:r>
        <w:t xml:space="preserve">- Identificar e analisar as principais necessidades de gestão financeira das micro e pequenas empresas em </w:t>
      </w:r>
      <w:proofErr w:type="spellStart"/>
      <w:r>
        <w:t>Tupã-SP</w:t>
      </w:r>
      <w:proofErr w:type="spellEnd"/>
      <w:r>
        <w:t>.</w:t>
      </w:r>
    </w:p>
    <w:p w14:paraId="2A4E39DA" w14:textId="77777777" w:rsidR="005D42FE" w:rsidRDefault="005D42FE" w:rsidP="003B21BD">
      <w:pPr>
        <w:spacing w:after="0"/>
      </w:pPr>
      <w:r>
        <w:t>- Determinar os obstáculos existentes na comunicação e no fluxo de informações entre empresas e escritórios contábeis.</w:t>
      </w:r>
    </w:p>
    <w:p w14:paraId="160E2F06" w14:textId="77777777" w:rsidR="005D42FE" w:rsidRDefault="005D42FE" w:rsidP="003B21BD">
      <w:pPr>
        <w:spacing w:after="0"/>
      </w:pPr>
      <w:r>
        <w:t>- Investigar os fatores que contribuem para atrasos no lançamento de dados fiscais e contábeis.</w:t>
      </w:r>
    </w:p>
    <w:p w14:paraId="392EAFF4" w14:textId="77777777" w:rsidR="005D42FE" w:rsidRDefault="005D42FE" w:rsidP="003B21BD">
      <w:pPr>
        <w:spacing w:after="0"/>
      </w:pPr>
      <w:r>
        <w:t>- Analisar os requisitos técnicos para integração fluida de dados fiscais em uma plataforma unificada.</w:t>
      </w:r>
    </w:p>
    <w:p w14:paraId="4F20F503" w14:textId="77777777" w:rsidR="005D42FE" w:rsidRDefault="005D42FE" w:rsidP="003B21BD">
      <w:pPr>
        <w:spacing w:after="0"/>
      </w:pPr>
      <w:r>
        <w:t>- Validar a eficácia dos relatórios automatizados como ferramenta de apoio à tomada de decisão estratégica.</w:t>
      </w:r>
    </w:p>
    <w:p w14:paraId="2D9CB774" w14:textId="27977C74" w:rsidR="002F07E6" w:rsidRDefault="005D42FE" w:rsidP="003B21BD">
      <w:pPr>
        <w:spacing w:after="0"/>
      </w:pPr>
      <w:r>
        <w:t>- Propor e avaliar uma interface centrada no usuário não contábil, priorizando clareza e acessibilidade de conceitos fiscais</w:t>
      </w:r>
      <w:r>
        <w:t>.</w:t>
      </w:r>
    </w:p>
    <w:p w14:paraId="02AD68C2" w14:textId="51987AC5" w:rsidR="002F07E6" w:rsidRDefault="002F07E6" w:rsidP="005D42FE">
      <w:pPr>
        <w:spacing w:after="0" w:line="276" w:lineRule="auto"/>
        <w:jc w:val="left"/>
      </w:pPr>
      <w:r>
        <w:br w:type="page"/>
      </w:r>
    </w:p>
    <w:p w14:paraId="111775F4" w14:textId="62B2493B" w:rsidR="005D42FE" w:rsidRDefault="009464C7" w:rsidP="005D42FE">
      <w:pPr>
        <w:pStyle w:val="PargrafodaLista"/>
        <w:numPr>
          <w:ilvl w:val="0"/>
          <w:numId w:val="1"/>
        </w:numPr>
        <w:spacing w:after="0"/>
        <w:ind w:left="357" w:hanging="357"/>
        <w:outlineLvl w:val="0"/>
        <w:rPr>
          <w:b/>
        </w:rPr>
      </w:pPr>
      <w:bookmarkStart w:id="10" w:name="_Toc215262354"/>
      <w:r w:rsidRPr="009464C7">
        <w:rPr>
          <w:b/>
        </w:rPr>
        <w:lastRenderedPageBreak/>
        <w:t>MATERIAIS E MÉTODOS</w:t>
      </w:r>
      <w:bookmarkEnd w:id="10"/>
    </w:p>
    <w:p w14:paraId="73B214CF" w14:textId="77777777" w:rsidR="005D42FE" w:rsidRDefault="005D42FE" w:rsidP="005D42FE">
      <w:pPr>
        <w:outlineLvl w:val="0"/>
        <w:rPr>
          <w:b/>
        </w:rPr>
      </w:pPr>
    </w:p>
    <w:p w14:paraId="61BC89D3" w14:textId="2DFE71FF" w:rsidR="005D42FE" w:rsidRDefault="005D42FE" w:rsidP="003B21BD">
      <w:pPr>
        <w:spacing w:after="0"/>
        <w:ind w:firstLine="1134"/>
        <w:contextualSpacing/>
      </w:pPr>
      <w:r>
        <w:t>O projeto foi desenvolvido em etapas sequenciais, iniciando-se pela escolha do tema, motivada pela necessidade de melhorar a comunicação contábil entre MEI/ME e escritórios de contabilidade. A coleta de dados envolveu pesquisa documental com fontes oficiais (GOV.BR, CFC) e entrevistas semiestruturadas com empresários e contadores locais, além de questionários aplicados para validação da ferramenta.</w:t>
      </w:r>
      <w:r w:rsidR="008F6889">
        <w:t xml:space="preserve"> </w:t>
      </w:r>
      <w:r>
        <w:t>A documentação técnica incluiu:</w:t>
      </w:r>
    </w:p>
    <w:p w14:paraId="19004D61" w14:textId="77777777" w:rsidR="005D42FE" w:rsidRDefault="005D42FE" w:rsidP="003B21BD">
      <w:pPr>
        <w:spacing w:after="0"/>
        <w:contextualSpacing/>
      </w:pPr>
      <w:r>
        <w:t>- Análise de requisitos</w:t>
      </w:r>
    </w:p>
    <w:p w14:paraId="3BA54107" w14:textId="77777777" w:rsidR="005D42FE" w:rsidRDefault="005D42FE" w:rsidP="003B21BD">
      <w:pPr>
        <w:spacing w:after="0"/>
        <w:contextualSpacing/>
      </w:pPr>
      <w:r>
        <w:t>- Modelagem Entidade-Relacionamento (MER)</w:t>
      </w:r>
    </w:p>
    <w:p w14:paraId="4DBC8BA0" w14:textId="77777777" w:rsidR="005D42FE" w:rsidRDefault="005D42FE" w:rsidP="003B21BD">
      <w:pPr>
        <w:spacing w:after="0"/>
        <w:contextualSpacing/>
      </w:pPr>
      <w:r>
        <w:t>- Diagramas de Fluxo de Dados (DFD)</w:t>
      </w:r>
    </w:p>
    <w:p w14:paraId="55454A0C" w14:textId="77777777" w:rsidR="005D42FE" w:rsidRDefault="005D42FE" w:rsidP="003B21BD">
      <w:pPr>
        <w:spacing w:after="0"/>
        <w:contextualSpacing/>
      </w:pPr>
      <w:r>
        <w:t>- Dicionário de Dados (DD)</w:t>
      </w:r>
    </w:p>
    <w:p w14:paraId="5E368ECA" w14:textId="77777777" w:rsidR="005D42FE" w:rsidRDefault="005D42FE" w:rsidP="003B21BD">
      <w:pPr>
        <w:spacing w:after="0"/>
        <w:contextualSpacing/>
      </w:pPr>
      <w:r>
        <w:t xml:space="preserve">- Termos de uso e protótipos em </w:t>
      </w:r>
      <w:proofErr w:type="spellStart"/>
      <w:r>
        <w:t>Figma</w:t>
      </w:r>
      <w:proofErr w:type="spellEnd"/>
    </w:p>
    <w:p w14:paraId="6E10D2D1" w14:textId="77777777" w:rsidR="005D42FE" w:rsidRDefault="005D42FE" w:rsidP="003B21BD">
      <w:pPr>
        <w:spacing w:after="0"/>
        <w:ind w:firstLine="1134"/>
        <w:contextualSpacing/>
      </w:pPr>
      <w:r>
        <w:t>O desenvolvimento do sistema Contax seguiu a metodologia de prototipação, com ciclos curtos de refinamento a partir do feedback dos usuários. As tecnologias utilizadas foram:</w:t>
      </w:r>
    </w:p>
    <w:p w14:paraId="16748A4C" w14:textId="77777777" w:rsidR="005D42FE" w:rsidRDefault="005D42FE" w:rsidP="003B21BD">
      <w:pPr>
        <w:spacing w:after="0"/>
        <w:contextualSpacing/>
      </w:pPr>
      <w:r>
        <w:t xml:space="preserve">- </w:t>
      </w:r>
      <w:proofErr w:type="spellStart"/>
      <w:r>
        <w:t>Frontend</w:t>
      </w:r>
      <w:proofErr w:type="spellEnd"/>
      <w:r>
        <w:t xml:space="preserve">: React.js e </w:t>
      </w:r>
      <w:proofErr w:type="spellStart"/>
      <w:r>
        <w:t>TypeScript</w:t>
      </w:r>
      <w:proofErr w:type="spellEnd"/>
    </w:p>
    <w:p w14:paraId="0FEA4E85" w14:textId="77777777" w:rsidR="005D42FE" w:rsidRDefault="005D42FE" w:rsidP="003B21BD">
      <w:pPr>
        <w:spacing w:after="0"/>
        <w:contextualSpacing/>
      </w:pPr>
      <w:r>
        <w:t xml:space="preserve">- </w:t>
      </w:r>
      <w:proofErr w:type="spellStart"/>
      <w:r>
        <w:t>Backend</w:t>
      </w:r>
      <w:proofErr w:type="spellEnd"/>
      <w:r>
        <w:t>: Node.js com Express.js</w:t>
      </w:r>
    </w:p>
    <w:p w14:paraId="2AD2EDAE" w14:textId="79EE4BF0" w:rsidR="005D42FE" w:rsidRDefault="005D42FE" w:rsidP="003B21BD">
      <w:pPr>
        <w:spacing w:after="0"/>
        <w:contextualSpacing/>
      </w:pPr>
      <w:r>
        <w:t>- Banco de Dados: MySQL</w:t>
      </w:r>
      <w:r w:rsidR="008F6889">
        <w:t xml:space="preserve"> Workbench 8.0 CE</w:t>
      </w:r>
    </w:p>
    <w:p w14:paraId="78F4E9E0" w14:textId="458CBA1B" w:rsidR="005D42FE" w:rsidRDefault="005D42FE" w:rsidP="003B21BD">
      <w:pPr>
        <w:spacing w:after="0"/>
        <w:contextualSpacing/>
      </w:pPr>
      <w:r>
        <w:t xml:space="preserve">- Infraestrutura: </w:t>
      </w:r>
      <w:proofErr w:type="spellStart"/>
      <w:r w:rsidR="008F6889">
        <w:t>Insomnia</w:t>
      </w:r>
      <w:proofErr w:type="spellEnd"/>
      <w:r w:rsidR="008F6889">
        <w:t xml:space="preserve"> e GitHub Desktop e Web</w:t>
      </w:r>
    </w:p>
    <w:p w14:paraId="66BD2305" w14:textId="77777777" w:rsidR="005D42FE" w:rsidRDefault="005D42FE" w:rsidP="003B21BD">
      <w:pPr>
        <w:spacing w:after="0"/>
        <w:ind w:firstLine="1134"/>
        <w:contextualSpacing/>
      </w:pPr>
      <w:r>
        <w:t xml:space="preserve">O ambiente de desenvolvimento foi o Visual Studio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VSCode</w:t>
      </w:r>
      <w:proofErr w:type="spellEnd"/>
      <w:r>
        <w:t xml:space="preserve">), editor leve e multiplataforma amplamente utilizado para aplicações web. Segundo </w:t>
      </w:r>
      <w:proofErr w:type="spellStart"/>
      <w:r>
        <w:t>Macoratti</w:t>
      </w:r>
      <w:proofErr w:type="spellEnd"/>
      <w:r>
        <w:t xml:space="preserve"> (2016), o </w:t>
      </w:r>
      <w:proofErr w:type="spellStart"/>
      <w:r>
        <w:t>VSCode</w:t>
      </w:r>
      <w:proofErr w:type="spellEnd"/>
      <w:r>
        <w:t xml:space="preserve"> é gratuito, open </w:t>
      </w:r>
      <w:proofErr w:type="spellStart"/>
      <w:r>
        <w:t>source</w:t>
      </w:r>
      <w:proofErr w:type="spellEnd"/>
      <w:r>
        <w:t xml:space="preserve"> e compatível com mais de 30 linguagens de programação. A Microsoft (2023) destaca que o Visual Studio oferece recursos avançados como compiladores, designers gráficos e ferramentas de depuração, aprimorando o processo de desenvolvimento.</w:t>
      </w:r>
    </w:p>
    <w:p w14:paraId="40E3951F" w14:textId="1321EF80" w:rsidR="005D42FE" w:rsidRDefault="005D42FE" w:rsidP="003B21BD">
      <w:pPr>
        <w:spacing w:after="0"/>
        <w:ind w:firstLine="1134"/>
        <w:contextualSpacing/>
      </w:pPr>
      <w:r>
        <w:t xml:space="preserve">As disciplinas que subsidiaram o projeto incluem </w:t>
      </w:r>
      <w:r w:rsidR="008F6889">
        <w:t xml:space="preserve">Programação de Aplicativos Mobile, Banco de Dados, Programação </w:t>
      </w:r>
      <w:r w:rsidR="003B21BD">
        <w:t>Web e Análise de Projeto de Sistemas, todas cursadas ao longo da formação em Técnico em Desenvolvimento de Sistemas.</w:t>
      </w:r>
    </w:p>
    <w:p w14:paraId="17EDCE9B" w14:textId="77777777" w:rsidR="003B21BD" w:rsidRPr="005D42FE" w:rsidRDefault="003B21BD" w:rsidP="005D42FE">
      <w:pPr>
        <w:spacing w:after="0"/>
        <w:ind w:firstLine="1134"/>
        <w:outlineLvl w:val="0"/>
        <w:rPr>
          <w:b/>
        </w:rPr>
      </w:pPr>
    </w:p>
    <w:p w14:paraId="28F199E8" w14:textId="31870F18" w:rsidR="005D42FE" w:rsidRDefault="005D42FE" w:rsidP="005D42FE">
      <w:pPr>
        <w:outlineLvl w:val="0"/>
        <w:rPr>
          <w:b/>
        </w:rPr>
      </w:pPr>
    </w:p>
    <w:p w14:paraId="255AD3F4" w14:textId="6B3AD74D" w:rsidR="003B21BD" w:rsidRPr="005D42FE" w:rsidRDefault="003B21BD" w:rsidP="003B21BD">
      <w:pPr>
        <w:outlineLvl w:val="0"/>
        <w:rPr>
          <w:b/>
        </w:rPr>
      </w:pPr>
      <w:bookmarkStart w:id="11" w:name="_GoBack"/>
      <w:bookmarkEnd w:id="11"/>
    </w:p>
    <w:p w14:paraId="1AFD48B9" w14:textId="75DC8BF1" w:rsidR="002F07E6" w:rsidRPr="00C410C5" w:rsidRDefault="009464C7" w:rsidP="005D42FE">
      <w:pPr>
        <w:pStyle w:val="PargrafodaLista"/>
        <w:numPr>
          <w:ilvl w:val="0"/>
          <w:numId w:val="1"/>
        </w:numPr>
        <w:outlineLvl w:val="0"/>
        <w:rPr>
          <w:b/>
        </w:rPr>
      </w:pPr>
      <w:bookmarkStart w:id="12" w:name="_Toc215262355"/>
      <w:r w:rsidRPr="009464C7">
        <w:rPr>
          <w:b/>
        </w:rPr>
        <w:lastRenderedPageBreak/>
        <w:t>ORÇAMENTO OU MEMORIAL DE CÁLCULO</w:t>
      </w:r>
      <w:bookmarkEnd w:id="12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3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3" w:name="_Toc215262356"/>
      <w:r w:rsidRPr="009464C7">
        <w:rPr>
          <w:b/>
        </w:rPr>
        <w:lastRenderedPageBreak/>
        <w:t>MONITORAMENTO OU AVALIAÇÃO</w:t>
      </w:r>
      <w:bookmarkEnd w:id="13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14" w:name="_Toc215262357"/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  <w:bookmarkEnd w:id="14"/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15" w:name="_Toc215262358"/>
      <w:r w:rsidRPr="00817B09">
        <w:rPr>
          <w:b/>
          <w:bCs/>
        </w:rPr>
        <w:t>Dicionário de dados (DD)</w:t>
      </w:r>
      <w:bookmarkEnd w:id="15"/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16" w:name="_Toc215262359"/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  <w:bookmarkEnd w:id="16"/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3B21BD" w:rsidP="0030016D">
      <w:hyperlink r:id="rId16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bookmarkStart w:id="17" w:name="_Toc215262360"/>
      <w:r w:rsidRPr="00817B09">
        <w:rPr>
          <w:b/>
          <w:bCs/>
        </w:rPr>
        <w:t>Projeto desenvolvido</w:t>
      </w:r>
      <w:bookmarkEnd w:id="17"/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bookmarkStart w:id="18" w:name="_Toc215262361"/>
      <w:r w:rsidRPr="00817B09">
        <w:rPr>
          <w:b/>
          <w:bCs/>
        </w:rPr>
        <w:t>Política de Privacidade</w:t>
      </w:r>
      <w:bookmarkEnd w:id="18"/>
    </w:p>
    <w:p w14:paraId="0545FC71" w14:textId="335B267F" w:rsidR="00817B09" w:rsidRDefault="00817B09" w:rsidP="00B44A36"/>
    <w:p w14:paraId="4AE09766" w14:textId="3E4CAEC8" w:rsidR="00817B09" w:rsidRDefault="003B21BD" w:rsidP="00B44A36">
      <w:hyperlink r:id="rId18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19" w:name="_Toc215262362"/>
      <w:r w:rsidRPr="00817B09">
        <w:rPr>
          <w:b/>
          <w:bCs/>
        </w:rPr>
        <w:t>Termos de Uso</w:t>
      </w:r>
      <w:bookmarkEnd w:id="19"/>
    </w:p>
    <w:p w14:paraId="0000F79F" w14:textId="5F5338F9" w:rsidR="00B44A36" w:rsidRDefault="00B44A36" w:rsidP="00B44A36"/>
    <w:p w14:paraId="16BD9EC6" w14:textId="71E5CA8F" w:rsidR="00817B09" w:rsidRDefault="003B21BD" w:rsidP="00B44A36">
      <w:hyperlink r:id="rId19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0" w:name="_Toc215262363"/>
      <w:r w:rsidRPr="00B44A36">
        <w:rPr>
          <w:b/>
        </w:rPr>
        <w:lastRenderedPageBreak/>
        <w:t>CONSIDERAÇÕES FINAIS</w:t>
      </w:r>
      <w:bookmarkEnd w:id="2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21" w:name="_Toc215262364"/>
      <w:r w:rsidRPr="002E75E7">
        <w:rPr>
          <w:b/>
        </w:rPr>
        <w:lastRenderedPageBreak/>
        <w:t>REFERÊNCIAS</w:t>
      </w:r>
      <w:bookmarkEnd w:id="21"/>
    </w:p>
    <w:p w14:paraId="5950730F" w14:textId="0DB7A54F" w:rsidR="002F07E6" w:rsidRDefault="002F07E6"/>
    <w:p w14:paraId="594D8DC2" w14:textId="7C6B8872" w:rsidR="00817B09" w:rsidRDefault="00E30C0B">
      <w:r w:rsidRPr="00E30C0B">
        <w:t>MACORATTI</w:t>
      </w:r>
      <w:r>
        <w:t xml:space="preserve">, José Carlos. </w:t>
      </w:r>
      <w:r w:rsidRPr="000601F7">
        <w:rPr>
          <w:b/>
        </w:rPr>
        <w:t xml:space="preserve">Visual Studio </w:t>
      </w:r>
      <w:proofErr w:type="spellStart"/>
      <w:r w:rsidRPr="000601F7">
        <w:rPr>
          <w:b/>
        </w:rPr>
        <w:t>Code</w:t>
      </w:r>
      <w:proofErr w:type="spellEnd"/>
      <w:r w:rsidRPr="000601F7">
        <w:rPr>
          <w:b/>
        </w:rPr>
        <w:t xml:space="preserve"> – Apresentando o editor multiplataforma da Microsoft</w:t>
      </w:r>
      <w:r>
        <w:t xml:space="preserve">, 2016. Disponível em: </w:t>
      </w:r>
      <w:hyperlink r:id="rId20" w:history="1">
        <w:r w:rsidRPr="0003551A">
          <w:rPr>
            <w:rStyle w:val="Hyperlink"/>
          </w:rPr>
          <w:t>https://imasters.com.br/desenvolvimento/visual-studio-code-apresentando-o-editor-multiplataforma-da-microsoft</w:t>
        </w:r>
      </w:hyperlink>
      <w:r>
        <w:t>. Acesso em 19 out. 2023.</w:t>
      </w:r>
      <w:r w:rsidR="000601F7">
        <w:t xml:space="preserve"> </w:t>
      </w:r>
    </w:p>
    <w:p w14:paraId="445E699C" w14:textId="75066A99" w:rsidR="007D4392" w:rsidRDefault="007D4392"/>
    <w:p w14:paraId="12346320" w14:textId="32793255" w:rsidR="007D4392" w:rsidRDefault="007D4392">
      <w:r>
        <w:t xml:space="preserve">MICROSOFT. </w:t>
      </w:r>
      <w:r w:rsidRPr="007D4392">
        <w:rPr>
          <w:b/>
        </w:rPr>
        <w:t>Conheça a família Visual Studio</w:t>
      </w:r>
      <w:r>
        <w:t xml:space="preserve">, 2023. Disponível em: </w:t>
      </w:r>
      <w:hyperlink r:id="rId21" w:anchor=":~:text=o%20Visual%20Studio-,Visual%20Studio%20Code,praticamente%20qualquer%20linguagem%20de%20programa%C3%A7%C3%A3o" w:history="1">
        <w:r w:rsidRPr="00066762">
          <w:rPr>
            <w:rStyle w:val="Hyperlink"/>
          </w:rPr>
          <w:t>https://visualstudio.microsoft.com/pt-br/#:~:text=o%20Visual%20Studio-,Visual%20Studio%20Code,praticamente%20qualquer%20linguagem%20de%20programa%C3%A7%C3%A3o</w:t>
        </w:r>
      </w:hyperlink>
      <w:r w:rsidRPr="007D4392">
        <w:t>.</w:t>
      </w:r>
      <w:r>
        <w:t xml:space="preserve"> Acesso em 20 out. 2023.</w:t>
      </w:r>
    </w:p>
    <w:p w14:paraId="6E8CB819" w14:textId="277F9364" w:rsidR="007D4392" w:rsidRDefault="007D4392"/>
    <w:p w14:paraId="1E8B1D26" w14:textId="77777777" w:rsidR="007D4392" w:rsidRDefault="007D4392" w:rsidP="007D4392">
      <w:r w:rsidRPr="007D4392">
        <w:t xml:space="preserve">ALBUQUERQUE, Felipe et al. </w:t>
      </w:r>
      <w:proofErr w:type="spellStart"/>
      <w:r w:rsidRPr="007D4392">
        <w:t>Integraçao</w:t>
      </w:r>
      <w:proofErr w:type="spellEnd"/>
      <w:r w:rsidRPr="007D4392">
        <w:t xml:space="preserve"> de </w:t>
      </w:r>
      <w:proofErr w:type="spellStart"/>
      <w:r w:rsidRPr="007D4392">
        <w:t>Replicaçao</w:t>
      </w:r>
      <w:proofErr w:type="spellEnd"/>
      <w:r w:rsidRPr="007D4392">
        <w:t xml:space="preserve"> Máquina de Estados no </w:t>
      </w:r>
      <w:proofErr w:type="spellStart"/>
      <w:r w:rsidRPr="007D4392">
        <w:t>Kubernetes</w:t>
      </w:r>
      <w:proofErr w:type="spellEnd"/>
      <w:r w:rsidRPr="007D4392">
        <w:t>. In: </w:t>
      </w:r>
      <w:r w:rsidRPr="007D4392">
        <w:rPr>
          <w:b/>
          <w:bCs/>
        </w:rPr>
        <w:t>Anais do XIX Workshop de Testes e Tolerância a Falhas</w:t>
      </w:r>
      <w:r w:rsidRPr="007D4392">
        <w:t>. SBC, 2018.</w:t>
      </w:r>
      <w:r>
        <w:t xml:space="preserve"> Disponível em: </w:t>
      </w:r>
      <w:hyperlink r:id="rId22" w:history="1">
        <w:r w:rsidRPr="00850205">
          <w:rPr>
            <w:rStyle w:val="Hyperlink"/>
          </w:rPr>
          <w:t>https://sol.sbc.org.br/index.php/wtf/article/view/2384</w:t>
        </w:r>
      </w:hyperlink>
      <w:r>
        <w:t>. Acesso em 20 out. 2023.</w:t>
      </w:r>
    </w:p>
    <w:p w14:paraId="7EC5ED8F" w14:textId="77777777" w:rsidR="007D4392" w:rsidRDefault="007D4392"/>
    <w:p w14:paraId="62F3F5DF" w14:textId="46370C8B" w:rsidR="00690EF0" w:rsidRDefault="007D4392" w:rsidP="00690EF0">
      <w:r w:rsidRPr="007D4392">
        <w:t xml:space="preserve">Oliveira S de M de. O funcionamento da autoria nos blogs de divulgação científica. </w:t>
      </w:r>
      <w:proofErr w:type="spellStart"/>
      <w:r w:rsidRPr="007D4392">
        <w:t>Ling</w:t>
      </w:r>
      <w:proofErr w:type="spellEnd"/>
      <w:r w:rsidRPr="007D4392">
        <w:t xml:space="preserve"> (</w:t>
      </w:r>
      <w:proofErr w:type="spellStart"/>
      <w:r w:rsidRPr="007D4392">
        <w:t>dis</w:t>
      </w:r>
      <w:proofErr w:type="spellEnd"/>
      <w:r w:rsidRPr="007D4392">
        <w:t>)curso</w:t>
      </w:r>
      <w:r w:rsidR="00690EF0">
        <w:t>,</w:t>
      </w:r>
      <w:r w:rsidRPr="007D4392">
        <w:t xml:space="preserve"> </w:t>
      </w:r>
      <w:r w:rsidR="00690EF0">
        <w:t>set. 2011</w:t>
      </w:r>
      <w:r w:rsidRPr="007D4392">
        <w:t xml:space="preserve">. </w:t>
      </w:r>
      <w:r w:rsidR="00690EF0">
        <w:t>DOI</w:t>
      </w:r>
      <w:r w:rsidRPr="007D4392">
        <w:t xml:space="preserve">: </w:t>
      </w:r>
      <w:hyperlink r:id="rId23" w:history="1">
        <w:r w:rsidR="00690EF0" w:rsidRPr="00850205">
          <w:rPr>
            <w:rStyle w:val="Hyperlink"/>
          </w:rPr>
          <w:t>https://doi.org/10.1590/S1518-76322011000300008</w:t>
        </w:r>
      </w:hyperlink>
      <w:r w:rsidR="00690EF0">
        <w:t>. Acesso em 17 out. 2023.</w:t>
      </w:r>
    </w:p>
    <w:p w14:paraId="1F0484D9" w14:textId="319536A6" w:rsidR="007D4392" w:rsidRPr="007D4392" w:rsidRDefault="007D4392" w:rsidP="007D4392"/>
    <w:p w14:paraId="644623FD" w14:textId="59E9F0C0" w:rsidR="007D4392" w:rsidRPr="007D4392" w:rsidRDefault="007D4392">
      <w:r>
        <w:t xml:space="preserve"> </w:t>
      </w:r>
    </w:p>
    <w:p w14:paraId="0A36B9D7" w14:textId="04927C84" w:rsidR="000601F7" w:rsidRDefault="000601F7"/>
    <w:p w14:paraId="02BF7F91" w14:textId="45F6E04F" w:rsidR="000601F7" w:rsidRDefault="000601F7">
      <w:r>
        <w:t>Consulta forma de fazer referência e citação.</w:t>
      </w:r>
    </w:p>
    <w:p w14:paraId="160E3AE2" w14:textId="2426EE58" w:rsidR="000601F7" w:rsidRDefault="003B21BD">
      <w:hyperlink r:id="rId24" w:history="1">
        <w:r w:rsidR="000601F7" w:rsidRPr="00E27229">
          <w:rPr>
            <w:rStyle w:val="Hyperlink"/>
          </w:rPr>
          <w:t>https://www.leffa.pro.br/textos/abnt/abnt.htm</w:t>
        </w:r>
      </w:hyperlink>
      <w:r w:rsidR="000601F7">
        <w:t xml:space="preserve"> </w:t>
      </w: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bookmarkStart w:id="22" w:name="_Toc215262365"/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  <w:bookmarkEnd w:id="22"/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23" w:name="_Toc215262366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23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AIARA ISHIY RICARDO" w:date="2025-11-28T21:28:00Z" w:initials="NIR">
    <w:p w14:paraId="36E4D6DF" w14:textId="69B368CF" w:rsidR="005662A3" w:rsidRDefault="005662A3">
      <w:pPr>
        <w:pStyle w:val="Textodecomentrio"/>
      </w:pPr>
      <w:r>
        <w:rPr>
          <w:rStyle w:val="Refdecomentrio"/>
        </w:rPr>
        <w:annotationRef/>
      </w:r>
      <w:r>
        <w:t>Selecionar as siglas essenciais</w:t>
      </w:r>
    </w:p>
  </w:comment>
  <w:comment w:id="2" w:author="NAIARA ISHIY RICARDO" w:date="2025-11-28T20:35:00Z" w:initials="NIR">
    <w:p w14:paraId="7328239F" w14:textId="5047A621" w:rsidR="00E8572B" w:rsidRPr="00E8572B" w:rsidRDefault="00E8572B" w:rsidP="00E8572B">
      <w:pPr>
        <w:pStyle w:val="NormalWeb"/>
      </w:pPr>
      <w:r>
        <w:rPr>
          <w:rStyle w:val="Refdecomentrio"/>
        </w:rPr>
        <w:annotationRef/>
      </w:r>
      <w:r w:rsidRPr="00E8572B">
        <w:t>O que o texto contempla bem</w:t>
      </w:r>
      <w:r w:rsidR="005662A3">
        <w:t>:</w:t>
      </w:r>
    </w:p>
    <w:p w14:paraId="65EB8185" w14:textId="0721FD49" w:rsidR="00E8572B" w:rsidRPr="00E8572B" w:rsidRDefault="00E8572B" w:rsidP="00E8572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Tema do TCC</w:t>
      </w:r>
      <w:r w:rsidRPr="00E8572B">
        <w:rPr>
          <w:rFonts w:ascii="Times New Roman" w:eastAsia="Times New Roman" w:hAnsi="Times New Roman" w:cs="Times New Roman"/>
          <w:szCs w:val="24"/>
          <w:lang w:eastAsia="pt-BR"/>
        </w:rPr>
        <w:t>: O texto deixa claro que o foco é a comunicação entre empresas contábeis terceirizadas e microempresas/</w:t>
      </w:r>
      <w:proofErr w:type="spellStart"/>
      <w:r w:rsidRPr="00E8572B">
        <w:rPr>
          <w:rFonts w:ascii="Times New Roman" w:eastAsia="Times New Roman" w:hAnsi="Times New Roman" w:cs="Times New Roman"/>
          <w:szCs w:val="24"/>
          <w:lang w:eastAsia="pt-BR"/>
        </w:rPr>
        <w:t>MEIs</w:t>
      </w:r>
      <w:proofErr w:type="spellEnd"/>
      <w:r w:rsidRPr="00E8572B">
        <w:rPr>
          <w:rFonts w:ascii="Times New Roman" w:eastAsia="Times New Roman" w:hAnsi="Times New Roman" w:cs="Times New Roman"/>
          <w:szCs w:val="24"/>
          <w:lang w:eastAsia="pt-BR"/>
        </w:rPr>
        <w:t>, com ênfase na transparência e eficiência.</w:t>
      </w:r>
    </w:p>
    <w:p w14:paraId="16D4C7C6" w14:textId="69C180D1" w:rsidR="00E8572B" w:rsidRPr="00E8572B" w:rsidRDefault="00E8572B" w:rsidP="00E8572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Justificativa</w:t>
      </w:r>
      <w:r w:rsidRPr="00E8572B">
        <w:rPr>
          <w:rFonts w:ascii="Times New Roman" w:eastAsia="Times New Roman" w:hAnsi="Times New Roman" w:cs="Times New Roman"/>
          <w:szCs w:val="24"/>
          <w:lang w:eastAsia="pt-BR"/>
        </w:rPr>
        <w:t xml:space="preserve">: Apresenta dados atuais (crescimento de </w:t>
      </w:r>
      <w:proofErr w:type="spellStart"/>
      <w:r w:rsidRPr="00E8572B">
        <w:rPr>
          <w:rFonts w:ascii="Times New Roman" w:eastAsia="Times New Roman" w:hAnsi="Times New Roman" w:cs="Times New Roman"/>
          <w:szCs w:val="24"/>
          <w:lang w:eastAsia="pt-BR"/>
        </w:rPr>
        <w:t>MEIs</w:t>
      </w:r>
      <w:proofErr w:type="spellEnd"/>
      <w:r w:rsidRPr="00E8572B">
        <w:rPr>
          <w:rFonts w:ascii="Times New Roman" w:eastAsia="Times New Roman" w:hAnsi="Times New Roman" w:cs="Times New Roman"/>
          <w:szCs w:val="24"/>
          <w:lang w:eastAsia="pt-BR"/>
        </w:rPr>
        <w:t>, número de organizações contábeis e profissionais) que reforçam a relevância e aplicabilidade do estudo.</w:t>
      </w:r>
    </w:p>
    <w:p w14:paraId="01C8B4A3" w14:textId="77777777" w:rsidR="00E8572B" w:rsidRDefault="00E8572B" w:rsidP="00E8572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Problema de pesquisa</w:t>
      </w:r>
      <w:r w:rsidRPr="00E8572B">
        <w:rPr>
          <w:rFonts w:ascii="Times New Roman" w:eastAsia="Times New Roman" w:hAnsi="Times New Roman" w:cs="Times New Roman"/>
          <w:szCs w:val="24"/>
          <w:lang w:eastAsia="pt-BR"/>
        </w:rPr>
        <w:t>: Está implícito — a dificuldade de comunicação clara entre empresas e escritórios de contabilidade.</w:t>
      </w:r>
    </w:p>
    <w:p w14:paraId="4A909337" w14:textId="77BA7FCD" w:rsidR="00E8572B" w:rsidRDefault="00E8572B" w:rsidP="00E8572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Objetivo geral</w:t>
      </w:r>
      <w:r w:rsidRPr="00E8572B">
        <w:rPr>
          <w:rFonts w:ascii="Times New Roman" w:eastAsia="Times New Roman" w:hAnsi="Times New Roman" w:cs="Times New Roman"/>
          <w:szCs w:val="24"/>
          <w:lang w:eastAsia="pt-BR"/>
        </w:rPr>
        <w:t>: É explicitado no final: desenvolver uma plataforma unificada para visualização e distribuição de relatórios e documentos fiscais.</w:t>
      </w:r>
    </w:p>
    <w:p w14:paraId="48C5D9A7" w14:textId="77777777" w:rsidR="00E8572B" w:rsidRPr="00E8572B" w:rsidRDefault="00E8572B" w:rsidP="00E8572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Cs w:val="24"/>
          <w:lang w:eastAsia="pt-BR"/>
        </w:rPr>
      </w:pPr>
    </w:p>
    <w:p w14:paraId="0C659F5D" w14:textId="67BD266A" w:rsidR="005662A3" w:rsidRDefault="00E8572B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E8572B">
        <w:rPr>
          <w:rFonts w:ascii="Times New Roman" w:eastAsia="Times New Roman" w:hAnsi="Times New Roman" w:cs="Times New Roman"/>
          <w:szCs w:val="24"/>
          <w:lang w:eastAsia="pt-BR"/>
        </w:rPr>
        <w:t>Pontos que precisam ser ajustados</w:t>
      </w:r>
      <w:r w:rsidR="005662A3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14:paraId="7D4EC0B6" w14:textId="4D451170" w:rsidR="00E8572B" w:rsidRPr="00E8572B" w:rsidRDefault="005662A3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="00E8572B"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Hipóteses</w:t>
      </w:r>
      <w:r w:rsidR="00E8572B" w:rsidRPr="00E8572B">
        <w:rPr>
          <w:rFonts w:ascii="Times New Roman" w:eastAsia="Times New Roman" w:hAnsi="Times New Roman" w:cs="Times New Roman"/>
          <w:szCs w:val="24"/>
          <w:lang w:eastAsia="pt-BR"/>
        </w:rPr>
        <w:t>: O texto não apresenta hipóteses explícitas (ex.: “Se houver uma plataforma unificada, então a comunicação será mais eficiente”).</w:t>
      </w:r>
    </w:p>
    <w:p w14:paraId="423CE5EB" w14:textId="77777777" w:rsidR="005662A3" w:rsidRDefault="005662A3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="00E8572B"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Perguntas de pesquisa</w:t>
      </w:r>
      <w:r w:rsidR="00E8572B" w:rsidRPr="00E8572B">
        <w:rPr>
          <w:rFonts w:ascii="Times New Roman" w:eastAsia="Times New Roman" w:hAnsi="Times New Roman" w:cs="Times New Roman"/>
          <w:szCs w:val="24"/>
          <w:lang w:eastAsia="pt-BR"/>
        </w:rPr>
        <w:t>: Não estão formuladas de forma clara. Seria importante incluir algo como: “De que forma uma plataforma unificada pode melhorar a comunicação entre escritórios de contabilidade e microempresas?”.</w:t>
      </w:r>
    </w:p>
    <w:p w14:paraId="38155C29" w14:textId="6E11D8E2" w:rsidR="00E8572B" w:rsidRPr="00E8572B" w:rsidRDefault="005662A3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="00E8572B"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Metodologia</w:t>
      </w:r>
      <w:r w:rsidR="00E8572B" w:rsidRPr="00E8572B">
        <w:rPr>
          <w:rFonts w:ascii="Times New Roman" w:eastAsia="Times New Roman" w:hAnsi="Times New Roman" w:cs="Times New Roman"/>
          <w:szCs w:val="24"/>
          <w:lang w:eastAsia="pt-BR"/>
        </w:rPr>
        <w:t>: Precisa ser descrita de forma mais técnica (qualitativa, quantitativa, estudo de caso, levantamento de dados etc.).</w:t>
      </w:r>
    </w:p>
    <w:p w14:paraId="267D5CE0" w14:textId="302364F2" w:rsidR="00E8572B" w:rsidRPr="00E8572B" w:rsidRDefault="005662A3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="00E8572B"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Referencial teórico</w:t>
      </w:r>
      <w:r w:rsidR="00E8572B" w:rsidRPr="00E8572B">
        <w:rPr>
          <w:rFonts w:ascii="Times New Roman" w:eastAsia="Times New Roman" w:hAnsi="Times New Roman" w:cs="Times New Roman"/>
          <w:szCs w:val="24"/>
          <w:lang w:eastAsia="pt-BR"/>
        </w:rPr>
        <w:t>: É necessário citar autores centrais da área de contabilidade, gestão empresarial ou sistemas de informação</w:t>
      </w:r>
      <w:r w:rsidR="00AC363F">
        <w:rPr>
          <w:rFonts w:ascii="Times New Roman" w:eastAsia="Times New Roman" w:hAnsi="Times New Roman" w:cs="Times New Roman"/>
          <w:szCs w:val="24"/>
          <w:lang w:eastAsia="pt-BR"/>
        </w:rPr>
        <w:t xml:space="preserve">, não apenas </w:t>
      </w:r>
      <w:r w:rsidR="00AC363F" w:rsidRPr="00E8572B">
        <w:rPr>
          <w:rFonts w:ascii="Times New Roman" w:eastAsia="Times New Roman" w:hAnsi="Times New Roman" w:cs="Times New Roman"/>
          <w:szCs w:val="24"/>
          <w:lang w:eastAsia="pt-BR"/>
        </w:rPr>
        <w:t>dados estatísticos.</w:t>
      </w:r>
    </w:p>
    <w:p w14:paraId="3B4CFFF5" w14:textId="4B0D1767" w:rsidR="00E8572B" w:rsidRPr="00E8572B" w:rsidRDefault="005662A3" w:rsidP="005662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- </w:t>
      </w:r>
      <w:r w:rsidR="00E8572B" w:rsidRPr="00E8572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Síntese da literatura</w:t>
      </w:r>
      <w:r w:rsidR="00E8572B" w:rsidRPr="00E8572B">
        <w:rPr>
          <w:rFonts w:ascii="Times New Roman" w:eastAsia="Times New Roman" w:hAnsi="Times New Roman" w:cs="Times New Roman"/>
          <w:szCs w:val="24"/>
          <w:lang w:eastAsia="pt-BR"/>
        </w:rPr>
        <w:t>: O texto não apresenta um mapeamento de pesquisas anteriores ou discussão crítica de referenciais teóricos.</w:t>
      </w:r>
    </w:p>
  </w:comment>
  <w:comment w:id="3" w:author="NAIARA ISHIY RICARDO" w:date="2025-11-28T20:35:00Z" w:initials="NIR">
    <w:p w14:paraId="351916BE" w14:textId="1E8A50DD" w:rsidR="00E8572B" w:rsidRDefault="00E8572B">
      <w:pPr>
        <w:pStyle w:val="Textodecomentrio"/>
      </w:pPr>
      <w:r>
        <w:rPr>
          <w:rStyle w:val="Refdecomentrio"/>
        </w:rPr>
        <w:annotationRef/>
      </w:r>
    </w:p>
  </w:comment>
  <w:comment w:id="7" w:author="NAIARA ISHIY RICARDO" w:date="2025-11-28T21:35:00Z" w:initials="NIR">
    <w:p w14:paraId="3030A368" w14:textId="4E32806A" w:rsidR="00B06B89" w:rsidRDefault="00B06B89">
      <w:pPr>
        <w:pStyle w:val="Textodecomentrio"/>
      </w:pPr>
      <w:r>
        <w:rPr>
          <w:rStyle w:val="Refdecomentrio"/>
        </w:rPr>
        <w:annotationRef/>
      </w:r>
      <w:r>
        <w:t>Resolver até 3º Módulo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6E4D6DF" w15:done="0"/>
  <w15:commentEx w15:paraId="3B4CFFF5" w15:done="0"/>
  <w15:commentEx w15:paraId="351916BE" w15:done="0"/>
  <w15:commentEx w15:paraId="3030A36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6E4D6DF" w16cid:durableId="2CD49280"/>
  <w16cid:commentId w16cid:paraId="3B4CFFF5" w16cid:durableId="2CD48608"/>
  <w16cid:commentId w16cid:paraId="351916BE" w16cid:durableId="2CD485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7AB57" w14:textId="77777777" w:rsidR="00F2036B" w:rsidRDefault="00F2036B" w:rsidP="00F2036B">
      <w:pPr>
        <w:spacing w:after="0" w:line="240" w:lineRule="auto"/>
      </w:pPr>
      <w:r>
        <w:separator/>
      </w:r>
    </w:p>
  </w:endnote>
  <w:endnote w:type="continuationSeparator" w:id="0">
    <w:p w14:paraId="618B8D3F" w14:textId="77777777" w:rsidR="00F2036B" w:rsidRDefault="00F2036B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9031A" w14:textId="77777777" w:rsidR="00F2036B" w:rsidRDefault="00F2036B" w:rsidP="00F2036B">
      <w:pPr>
        <w:spacing w:after="0" w:line="240" w:lineRule="auto"/>
      </w:pPr>
      <w:r>
        <w:separator/>
      </w:r>
    </w:p>
  </w:footnote>
  <w:footnote w:type="continuationSeparator" w:id="0">
    <w:p w14:paraId="76606876" w14:textId="77777777" w:rsidR="00F2036B" w:rsidRDefault="00F2036B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624F9"/>
    <w:multiLevelType w:val="multilevel"/>
    <w:tmpl w:val="399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0027D9"/>
    <w:multiLevelType w:val="multilevel"/>
    <w:tmpl w:val="BFC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IARA ISHIY RICARDO">
    <w15:presenceInfo w15:providerId="AD" w15:userId="S-1-5-21-2305100607-1173474897-434751029-176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B4BC6"/>
    <w:rsid w:val="000C71D4"/>
    <w:rsid w:val="000C74D2"/>
    <w:rsid w:val="00123503"/>
    <w:rsid w:val="00161F83"/>
    <w:rsid w:val="001936BF"/>
    <w:rsid w:val="00267908"/>
    <w:rsid w:val="002E5B2D"/>
    <w:rsid w:val="002E75E7"/>
    <w:rsid w:val="002F07E6"/>
    <w:rsid w:val="0030016D"/>
    <w:rsid w:val="00303804"/>
    <w:rsid w:val="00306608"/>
    <w:rsid w:val="00360E71"/>
    <w:rsid w:val="00365E1E"/>
    <w:rsid w:val="0039083B"/>
    <w:rsid w:val="003A642F"/>
    <w:rsid w:val="003B21BD"/>
    <w:rsid w:val="003C1EA1"/>
    <w:rsid w:val="003E6E53"/>
    <w:rsid w:val="004208D7"/>
    <w:rsid w:val="004401B8"/>
    <w:rsid w:val="00481CF9"/>
    <w:rsid w:val="004859CF"/>
    <w:rsid w:val="004B25B1"/>
    <w:rsid w:val="004C4B41"/>
    <w:rsid w:val="005662A3"/>
    <w:rsid w:val="005A0A65"/>
    <w:rsid w:val="005D42FE"/>
    <w:rsid w:val="005F19B5"/>
    <w:rsid w:val="00690EF0"/>
    <w:rsid w:val="006F2F2F"/>
    <w:rsid w:val="00702746"/>
    <w:rsid w:val="00755676"/>
    <w:rsid w:val="0075711B"/>
    <w:rsid w:val="007662BE"/>
    <w:rsid w:val="00773517"/>
    <w:rsid w:val="00773E5D"/>
    <w:rsid w:val="00782126"/>
    <w:rsid w:val="007D36EB"/>
    <w:rsid w:val="007D4392"/>
    <w:rsid w:val="00817B09"/>
    <w:rsid w:val="00864602"/>
    <w:rsid w:val="0087460C"/>
    <w:rsid w:val="008D7954"/>
    <w:rsid w:val="008F6889"/>
    <w:rsid w:val="009464C7"/>
    <w:rsid w:val="0095276B"/>
    <w:rsid w:val="009B5D24"/>
    <w:rsid w:val="009C33A1"/>
    <w:rsid w:val="009F63F6"/>
    <w:rsid w:val="00A7479C"/>
    <w:rsid w:val="00A86590"/>
    <w:rsid w:val="00A86922"/>
    <w:rsid w:val="00AC363F"/>
    <w:rsid w:val="00B06B89"/>
    <w:rsid w:val="00B12E54"/>
    <w:rsid w:val="00B360CD"/>
    <w:rsid w:val="00B44A36"/>
    <w:rsid w:val="00B55830"/>
    <w:rsid w:val="00B6791C"/>
    <w:rsid w:val="00B77E3F"/>
    <w:rsid w:val="00B921AF"/>
    <w:rsid w:val="00C14551"/>
    <w:rsid w:val="00C16D52"/>
    <w:rsid w:val="00C33ED4"/>
    <w:rsid w:val="00C3508B"/>
    <w:rsid w:val="00C410C5"/>
    <w:rsid w:val="00C47D77"/>
    <w:rsid w:val="00CA32C6"/>
    <w:rsid w:val="00CC20AF"/>
    <w:rsid w:val="00D07E75"/>
    <w:rsid w:val="00D4452F"/>
    <w:rsid w:val="00D51285"/>
    <w:rsid w:val="00D8511C"/>
    <w:rsid w:val="00D97FAD"/>
    <w:rsid w:val="00DA349A"/>
    <w:rsid w:val="00DB59C5"/>
    <w:rsid w:val="00DE22A7"/>
    <w:rsid w:val="00E30C0B"/>
    <w:rsid w:val="00E46992"/>
    <w:rsid w:val="00E60FF5"/>
    <w:rsid w:val="00E61D43"/>
    <w:rsid w:val="00E8572B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E857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57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572B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57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572B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57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857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hyperlink" Target="https://politicaprivacidade.com/" TargetMode="External"/><Relationship Id="rId26" Type="http://schemas.openxmlformats.org/officeDocument/2006/relationships/image" Target="media/image5.tmp"/><Relationship Id="rId3" Type="http://schemas.openxmlformats.org/officeDocument/2006/relationships/customXml" Target="../customXml/item3.xml"/><Relationship Id="rId21" Type="http://schemas.openxmlformats.org/officeDocument/2006/relationships/hyperlink" Target="https://visualstudio.microsoft.com/pt-br/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image" Target="media/image3.png"/><Relationship Id="rId25" Type="http://schemas.openxmlformats.org/officeDocument/2006/relationships/image" Target="media/image4.tmp"/><Relationship Id="rId2" Type="http://schemas.openxmlformats.org/officeDocument/2006/relationships/customXml" Target="../customXml/item2.xml"/><Relationship Id="rId16" Type="http://schemas.openxmlformats.org/officeDocument/2006/relationships/hyperlink" Target="https://www.drawio.com/" TargetMode="External"/><Relationship Id="rId20" Type="http://schemas.openxmlformats.org/officeDocument/2006/relationships/hyperlink" Target="https://imasters.com.br/desenvolvimento/visual-studio-code-apresentando-o-editor-multiplataforma-da-microsof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www.leffa.pro.br/textos/abnt/abnt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2.tmp"/><Relationship Id="rId23" Type="http://schemas.openxmlformats.org/officeDocument/2006/relationships/hyperlink" Target="https://doi.org/10.1590/S1518-76322011000300008" TargetMode="External"/><Relationship Id="rId28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hyperlink" Target="https://politicaprivacidade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tmp"/><Relationship Id="rId22" Type="http://schemas.openxmlformats.org/officeDocument/2006/relationships/hyperlink" Target="https://sol.sbc.org.br/index.php/wtf/article/view/238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C51C8A-8DE1-4767-A5A2-06167992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23</Pages>
  <Words>2405</Words>
  <Characters>12993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Ewerton Silva</dc:creator>
  <cp:lastModifiedBy>NAIARA ISHIY RICARDO</cp:lastModifiedBy>
  <cp:revision>4</cp:revision>
  <cp:lastPrinted>2020-08-27T13:10:00Z</cp:lastPrinted>
  <dcterms:created xsi:type="dcterms:W3CDTF">2025-11-20T01:32:00Z</dcterms:created>
  <dcterms:modified xsi:type="dcterms:W3CDTF">2025-11-29T01:46:00Z</dcterms:modified>
</cp:coreProperties>
</file>