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8746" w14:textId="10098068" w:rsidR="00DB6101" w:rsidRDefault="00DB6101" w:rsidP="00DB6101">
      <w:r w:rsidRPr="00DB6101">
        <w:t>Identificação de textos ou notícias da internet</w:t>
      </w:r>
      <w:r>
        <w:t>. (Pe</w:t>
      </w:r>
      <w:r w:rsidR="00F03E17">
        <w:t>s</w:t>
      </w:r>
      <w:r>
        <w:t>quisar notícias</w:t>
      </w:r>
      <w:r w:rsidR="00F03E17">
        <w:t>, matérias ou discussões publicadas a respeito do tema)</w:t>
      </w:r>
    </w:p>
    <w:p w14:paraId="00C57C23" w14:textId="043DBD41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45B85E6C" w14:textId="77777777" w:rsidTr="006B73F5">
        <w:tc>
          <w:tcPr>
            <w:tcW w:w="988" w:type="dxa"/>
            <w:vMerge w:val="restart"/>
            <w:vAlign w:val="center"/>
          </w:tcPr>
          <w:p w14:paraId="3289DB55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6DB00E6A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1625DDBD" w14:textId="4C93379F" w:rsidR="002E26A4" w:rsidRPr="00500E70" w:rsidRDefault="00500E70" w:rsidP="006B73F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00E70">
              <w:rPr>
                <w:rFonts w:asciiTheme="minorHAnsi" w:hAnsiTheme="minorHAnsi" w:cstheme="minorHAnsi"/>
                <w:sz w:val="28"/>
                <w:szCs w:val="28"/>
              </w:rPr>
              <w:t>Software para MEI: 8 soluções ideais para microempreendedores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–</w:t>
            </w:r>
            <w:r w:rsidRPr="00500E70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500E70">
              <w:rPr>
                <w:rFonts w:asciiTheme="minorHAnsi" w:hAnsiTheme="minorHAnsi" w:cstheme="minorHAnsi"/>
                <w:b/>
                <w:sz w:val="28"/>
                <w:szCs w:val="28"/>
              </w:rPr>
              <w:t>Emitteblog</w:t>
            </w:r>
            <w:proofErr w:type="spellEnd"/>
            <w:r w:rsidRPr="00500E70">
              <w:rPr>
                <w:rFonts w:asciiTheme="minorHAnsi" w:hAnsiTheme="minorHAnsi" w:cstheme="minorHAnsi"/>
                <w:b/>
                <w:sz w:val="28"/>
                <w:szCs w:val="28"/>
              </w:rPr>
              <w:t>.</w:t>
            </w:r>
          </w:p>
        </w:tc>
      </w:tr>
      <w:tr w:rsidR="002E26A4" w14:paraId="39AF9E8C" w14:textId="77777777" w:rsidTr="006B73F5">
        <w:tc>
          <w:tcPr>
            <w:tcW w:w="988" w:type="dxa"/>
            <w:vMerge/>
          </w:tcPr>
          <w:p w14:paraId="4D0B2901" w14:textId="77777777" w:rsidR="002E26A4" w:rsidRDefault="002E26A4" w:rsidP="006B73F5"/>
        </w:tc>
        <w:tc>
          <w:tcPr>
            <w:tcW w:w="2693" w:type="dxa"/>
            <w:vAlign w:val="center"/>
          </w:tcPr>
          <w:p w14:paraId="4030E80D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F4308A6" w14:textId="6F57E5FD" w:rsidR="002E26A4" w:rsidRPr="00B93649" w:rsidRDefault="00B93649" w:rsidP="00B93649">
            <w:pPr>
              <w:pStyle w:val="NormalWeb"/>
              <w:rPr>
                <w:rFonts w:ascii="Arial" w:hAnsi="Arial" w:cs="Arial"/>
              </w:rPr>
            </w:pPr>
            <w:r w:rsidRPr="00B93649">
              <w:rPr>
                <w:rFonts w:ascii="Arial" w:hAnsi="Arial" w:cs="Arial"/>
              </w:rPr>
              <w:t>O artigo mostra</w:t>
            </w:r>
            <w:r w:rsidR="00AB4D85" w:rsidRPr="00B93649">
              <w:rPr>
                <w:rFonts w:ascii="Arial" w:hAnsi="Arial" w:cs="Arial"/>
              </w:rPr>
              <w:t xml:space="preserve"> com</w:t>
            </w:r>
            <w:r w:rsidRPr="00B93649">
              <w:rPr>
                <w:rFonts w:ascii="Arial" w:hAnsi="Arial" w:cs="Arial"/>
              </w:rPr>
              <w:t xml:space="preserve">o </w:t>
            </w:r>
            <w:proofErr w:type="gramStart"/>
            <w:r w:rsidRPr="00B93649">
              <w:rPr>
                <w:rFonts w:ascii="Arial" w:hAnsi="Arial" w:cs="Arial"/>
              </w:rPr>
              <w:t xml:space="preserve">a </w:t>
            </w:r>
            <w:r w:rsidR="00AB4D85" w:rsidRPr="00B93649">
              <w:rPr>
                <w:rFonts w:ascii="Arial" w:hAnsi="Arial" w:cs="Arial"/>
              </w:rPr>
              <w:t xml:space="preserve"> organização</w:t>
            </w:r>
            <w:proofErr w:type="gramEnd"/>
            <w:r w:rsidR="00AB4D85" w:rsidRPr="00B93649">
              <w:rPr>
                <w:rFonts w:ascii="Arial" w:hAnsi="Arial" w:cs="Arial"/>
              </w:rPr>
              <w:t xml:space="preserve"> e segurança, o microempreendedor precisa contar com ferramentas que facilitem sua rotina. Um software para MEI, como o </w:t>
            </w:r>
            <w:proofErr w:type="spellStart"/>
            <w:r w:rsidR="00AB4D85" w:rsidRPr="00B93649">
              <w:rPr>
                <w:rFonts w:ascii="Arial" w:hAnsi="Arial" w:cs="Arial"/>
              </w:rPr>
              <w:t>Emitte</w:t>
            </w:r>
            <w:proofErr w:type="spellEnd"/>
            <w:r w:rsidR="00AB4D85" w:rsidRPr="00B93649">
              <w:rPr>
                <w:rFonts w:ascii="Arial" w:hAnsi="Arial" w:cs="Arial"/>
              </w:rPr>
              <w:t>, automatiza tarefas essenciais, como a emissão de notas fiscais e o controle financeiro. Além de economizar tempo, essas soluções reduzem erros e ajudam a manter a regularidade fiscal. Com tudo centralizado em uma plataforma, fica mais fácil tomar decisões estratégicas. A tecnologia transforma a gestão, tornando-a mais simples, eficiente e profissional. Invista nas ferramentas certas e dê um passo à frente no seu negócio.</w:t>
            </w:r>
          </w:p>
        </w:tc>
      </w:tr>
      <w:tr w:rsidR="002E26A4" w14:paraId="73EC3031" w14:textId="77777777" w:rsidTr="006B73F5">
        <w:tc>
          <w:tcPr>
            <w:tcW w:w="988" w:type="dxa"/>
            <w:vMerge/>
          </w:tcPr>
          <w:p w14:paraId="21623D53" w14:textId="77777777" w:rsidR="002E26A4" w:rsidRDefault="002E26A4" w:rsidP="006B73F5"/>
        </w:tc>
        <w:tc>
          <w:tcPr>
            <w:tcW w:w="2693" w:type="dxa"/>
            <w:vAlign w:val="center"/>
          </w:tcPr>
          <w:p w14:paraId="50D7522C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F784496" w14:textId="6CD73159" w:rsidR="002E26A4" w:rsidRDefault="00500E70" w:rsidP="006B73F5">
            <w:r>
              <w:t xml:space="preserve">Equipe </w:t>
            </w:r>
            <w:proofErr w:type="spellStart"/>
            <w:r>
              <w:t>Emitte</w:t>
            </w:r>
            <w:proofErr w:type="spellEnd"/>
            <w:r>
              <w:t>.</w:t>
            </w:r>
          </w:p>
        </w:tc>
      </w:tr>
      <w:tr w:rsidR="002E26A4" w14:paraId="2053997E" w14:textId="77777777" w:rsidTr="006B73F5">
        <w:tc>
          <w:tcPr>
            <w:tcW w:w="988" w:type="dxa"/>
            <w:vMerge/>
          </w:tcPr>
          <w:p w14:paraId="4701B1D3" w14:textId="77777777" w:rsidR="002E26A4" w:rsidRDefault="002E26A4" w:rsidP="006B73F5"/>
        </w:tc>
        <w:tc>
          <w:tcPr>
            <w:tcW w:w="2693" w:type="dxa"/>
            <w:vAlign w:val="center"/>
          </w:tcPr>
          <w:p w14:paraId="270FC664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33AC2E5" w14:textId="334336D2" w:rsidR="002E26A4" w:rsidRDefault="009247CA" w:rsidP="006B73F5">
            <w:hyperlink r:id="rId4" w:history="1">
              <w:r w:rsidR="00500E70">
                <w:rPr>
                  <w:rStyle w:val="Hyperlink"/>
                </w:rPr>
                <w:t>Software para MEI: 8 soluções ideais para microempreendedores!</w:t>
              </w:r>
            </w:hyperlink>
          </w:p>
        </w:tc>
      </w:tr>
      <w:tr w:rsidR="002E26A4" w14:paraId="1442B38E" w14:textId="77777777" w:rsidTr="006B73F5">
        <w:tc>
          <w:tcPr>
            <w:tcW w:w="988" w:type="dxa"/>
            <w:vMerge/>
          </w:tcPr>
          <w:p w14:paraId="4234497F" w14:textId="77777777" w:rsidR="002E26A4" w:rsidRDefault="002E26A4" w:rsidP="006B73F5"/>
        </w:tc>
        <w:tc>
          <w:tcPr>
            <w:tcW w:w="2693" w:type="dxa"/>
            <w:vAlign w:val="center"/>
          </w:tcPr>
          <w:p w14:paraId="6AF454FE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A6D7588" w14:textId="7564B060" w:rsidR="002E26A4" w:rsidRPr="00500E70" w:rsidRDefault="00500E70" w:rsidP="006B73F5">
            <w:pPr>
              <w:rPr>
                <w:b/>
              </w:rPr>
            </w:pPr>
            <w:r w:rsidRPr="00500E70">
              <w:rPr>
                <w:b/>
              </w:rPr>
              <w:t>10/09 de 2025.</w:t>
            </w:r>
          </w:p>
        </w:tc>
      </w:tr>
      <w:tr w:rsidR="002E26A4" w14:paraId="394DE206" w14:textId="77777777" w:rsidTr="006B73F5">
        <w:tc>
          <w:tcPr>
            <w:tcW w:w="13993" w:type="dxa"/>
            <w:gridSpan w:val="3"/>
          </w:tcPr>
          <w:p w14:paraId="5DEF1D8F" w14:textId="77777777" w:rsidR="002E26A4" w:rsidRDefault="002E26A4" w:rsidP="006B73F5"/>
        </w:tc>
      </w:tr>
      <w:tr w:rsidR="002E26A4" w14:paraId="1AA1685B" w14:textId="77777777" w:rsidTr="006B73F5">
        <w:tc>
          <w:tcPr>
            <w:tcW w:w="988" w:type="dxa"/>
            <w:vMerge w:val="restart"/>
            <w:vAlign w:val="center"/>
          </w:tcPr>
          <w:p w14:paraId="7BE4C94E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130BC05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4DE2E42" w14:textId="0E082FEE" w:rsidR="002E26A4" w:rsidRPr="00500E70" w:rsidRDefault="00500E70" w:rsidP="006B73F5">
            <w:pPr>
              <w:rPr>
                <w:rFonts w:asciiTheme="minorHAnsi" w:hAnsiTheme="minorHAnsi" w:cstheme="minorHAnsi"/>
              </w:rPr>
            </w:pPr>
            <w:r w:rsidRPr="00500E70">
              <w:rPr>
                <w:rFonts w:asciiTheme="minorHAnsi" w:hAnsiTheme="minorHAnsi" w:cstheme="minorHAnsi"/>
                <w:sz w:val="28"/>
              </w:rPr>
              <w:t>Top 5 Sistemas Contábeis Para Contadores No Brasil</w:t>
            </w:r>
            <w:r>
              <w:rPr>
                <w:rFonts w:asciiTheme="minorHAnsi" w:hAnsiTheme="minorHAnsi" w:cstheme="minorHAnsi"/>
                <w:sz w:val="28"/>
              </w:rPr>
              <w:t>-</w:t>
            </w:r>
            <w:r w:rsidRPr="00500E70">
              <w:rPr>
                <w:rFonts w:asciiTheme="minorHAnsi" w:hAnsiTheme="minorHAnsi" w:cstheme="minorHAnsi"/>
                <w:b/>
                <w:sz w:val="28"/>
              </w:rPr>
              <w:t>Contábeis.</w:t>
            </w:r>
          </w:p>
        </w:tc>
      </w:tr>
      <w:tr w:rsidR="002E26A4" w14:paraId="583C3BDF" w14:textId="77777777" w:rsidTr="006B73F5">
        <w:tc>
          <w:tcPr>
            <w:tcW w:w="988" w:type="dxa"/>
            <w:vMerge/>
          </w:tcPr>
          <w:p w14:paraId="3D2D1E63" w14:textId="77777777" w:rsidR="002E26A4" w:rsidRDefault="002E26A4" w:rsidP="006B73F5"/>
        </w:tc>
        <w:tc>
          <w:tcPr>
            <w:tcW w:w="2693" w:type="dxa"/>
            <w:vAlign w:val="center"/>
          </w:tcPr>
          <w:p w14:paraId="06F37FB4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676D7A9" w14:textId="700CB067" w:rsidR="002E26A4" w:rsidRDefault="005B7509" w:rsidP="006B73F5">
            <w:r>
              <w:t xml:space="preserve">Esse site detalha como sistemas integram módulos fiscais, contábeis e de pessoal. Isso pode </w:t>
            </w:r>
            <w:proofErr w:type="gramStart"/>
            <w:r>
              <w:t>t</w:t>
            </w:r>
            <w:r w:rsidR="00B93649">
              <w:t xml:space="preserve">e </w:t>
            </w:r>
            <w:r w:rsidR="00B93649">
              <w:t>Escolher</w:t>
            </w:r>
            <w:proofErr w:type="gramEnd"/>
            <w:r w:rsidR="00B93649">
              <w:t xml:space="preserve"> um bom sistema contábil é essencial para garantir produtividade, segurança e conformidade legal no dia a dia do contador</w:t>
            </w:r>
            <w:r w:rsidR="00B93649">
              <w:t>;</w:t>
            </w:r>
            <w:r w:rsidR="00B93649">
              <w:t xml:space="preserve"> Soluções como </w:t>
            </w:r>
            <w:r w:rsidR="00B93649">
              <w:rPr>
                <w:rStyle w:val="Forte"/>
              </w:rPr>
              <w:t>Makro</w:t>
            </w:r>
            <w:r w:rsidR="00B93649">
              <w:t xml:space="preserve">, </w:t>
            </w:r>
            <w:r w:rsidR="00B93649">
              <w:rPr>
                <w:rStyle w:val="Forte"/>
              </w:rPr>
              <w:t>Domínio</w:t>
            </w:r>
            <w:r w:rsidR="00B93649">
              <w:t xml:space="preserve">, </w:t>
            </w:r>
            <w:proofErr w:type="spellStart"/>
            <w:r w:rsidR="00B93649">
              <w:rPr>
                <w:rStyle w:val="Forte"/>
              </w:rPr>
              <w:t>Alterdata</w:t>
            </w:r>
            <w:proofErr w:type="spellEnd"/>
            <w:r w:rsidR="00B93649">
              <w:t xml:space="preserve">, </w:t>
            </w:r>
            <w:r w:rsidR="00B93649">
              <w:rPr>
                <w:rStyle w:val="Forte"/>
              </w:rPr>
              <w:t>SCI Único</w:t>
            </w:r>
            <w:r w:rsidR="00B93649">
              <w:t xml:space="preserve"> e </w:t>
            </w:r>
            <w:proofErr w:type="spellStart"/>
            <w:r w:rsidR="00B93649">
              <w:rPr>
                <w:rStyle w:val="Forte"/>
              </w:rPr>
              <w:t>Contmatic</w:t>
            </w:r>
            <w:proofErr w:type="spellEnd"/>
            <w:r w:rsidR="00B93649">
              <w:rPr>
                <w:rStyle w:val="Forte"/>
              </w:rPr>
              <w:t xml:space="preserve"> Phoenix</w:t>
            </w:r>
            <w:r w:rsidR="00B93649">
              <w:t xml:space="preserve"> oferecem funcionalidades robustas e variadas, como automação, integração de módulos e relatórios personalizados. O Makro se destaca por ser 100% em nuvem; o Domínio, pela robustez para grandes volumes; e a </w:t>
            </w:r>
            <w:proofErr w:type="spellStart"/>
            <w:r w:rsidR="00B93649">
              <w:t>Alterdata</w:t>
            </w:r>
            <w:proofErr w:type="spellEnd"/>
            <w:r w:rsidR="00B93649">
              <w:t>, pelo bom custo-</w:t>
            </w:r>
            <w:r w:rsidR="00B93649">
              <w:lastRenderedPageBreak/>
              <w:t xml:space="preserve">benefício. Já o SCI prioriza a automação, enquanto a </w:t>
            </w:r>
            <w:proofErr w:type="spellStart"/>
            <w:r w:rsidR="00B93649">
              <w:t>Contmatic</w:t>
            </w:r>
            <w:proofErr w:type="spellEnd"/>
            <w:r w:rsidR="00B93649">
              <w:t xml:space="preserve"> traz estabilidade e tradição. Cada sistema atende a perfis específicos, e a escolha ideal depende das necessidades e do porte do escritório. Avaliar bem o suporte, desempenho e custo-benefício garante uma gestão contábil mais eficiente e escalável.</w:t>
            </w:r>
          </w:p>
        </w:tc>
      </w:tr>
      <w:tr w:rsidR="002E26A4" w14:paraId="6A709BCC" w14:textId="77777777" w:rsidTr="006B73F5">
        <w:tc>
          <w:tcPr>
            <w:tcW w:w="988" w:type="dxa"/>
            <w:vMerge/>
          </w:tcPr>
          <w:p w14:paraId="19D1ACCF" w14:textId="77777777" w:rsidR="002E26A4" w:rsidRDefault="002E26A4" w:rsidP="006B73F5"/>
        </w:tc>
        <w:tc>
          <w:tcPr>
            <w:tcW w:w="2693" w:type="dxa"/>
            <w:vAlign w:val="center"/>
          </w:tcPr>
          <w:p w14:paraId="1BDF500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10DD350" w14:textId="6E3BFC6C" w:rsidR="002E26A4" w:rsidRPr="00A11BD4" w:rsidRDefault="007B36A2" w:rsidP="006B73F5">
            <w:pPr>
              <w:rPr>
                <w:rFonts w:cs="Arial"/>
              </w:rPr>
            </w:pPr>
            <w:r>
              <w:rPr>
                <w:rFonts w:cs="Arial"/>
              </w:rPr>
              <w:t>Redação Contábeis.</w:t>
            </w:r>
          </w:p>
        </w:tc>
      </w:tr>
      <w:tr w:rsidR="002E26A4" w14:paraId="75E2B584" w14:textId="77777777" w:rsidTr="006B73F5">
        <w:tc>
          <w:tcPr>
            <w:tcW w:w="988" w:type="dxa"/>
            <w:vMerge/>
          </w:tcPr>
          <w:p w14:paraId="7D15C4FC" w14:textId="77777777" w:rsidR="002E26A4" w:rsidRDefault="002E26A4" w:rsidP="006B73F5"/>
        </w:tc>
        <w:tc>
          <w:tcPr>
            <w:tcW w:w="2693" w:type="dxa"/>
            <w:vAlign w:val="center"/>
          </w:tcPr>
          <w:p w14:paraId="4732FC9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A122A05" w14:textId="1C0F653C" w:rsidR="002E26A4" w:rsidRDefault="009247CA" w:rsidP="006B73F5">
            <w:hyperlink r:id="rId5" w:history="1">
              <w:r w:rsidR="007B36A2">
                <w:rPr>
                  <w:rStyle w:val="Hyperlink"/>
                </w:rPr>
                <w:t>Os 05</w:t>
              </w:r>
              <w:r w:rsidR="007B36A2">
                <w:rPr>
                  <w:rStyle w:val="Hyperlink"/>
                </w:rPr>
                <w:t xml:space="preserve"> </w:t>
              </w:r>
              <w:r w:rsidR="007B36A2">
                <w:rPr>
                  <w:rStyle w:val="Hyperlink"/>
                </w:rPr>
                <w:t>melhores sistemas contábeis do Brasil</w:t>
              </w:r>
            </w:hyperlink>
          </w:p>
        </w:tc>
      </w:tr>
      <w:tr w:rsidR="002E26A4" w14:paraId="6E646DEC" w14:textId="77777777" w:rsidTr="006B73F5">
        <w:tc>
          <w:tcPr>
            <w:tcW w:w="988" w:type="dxa"/>
            <w:vMerge/>
          </w:tcPr>
          <w:p w14:paraId="155A6F88" w14:textId="77777777" w:rsidR="002E26A4" w:rsidRDefault="002E26A4" w:rsidP="006B73F5"/>
        </w:tc>
        <w:tc>
          <w:tcPr>
            <w:tcW w:w="2693" w:type="dxa"/>
            <w:vAlign w:val="center"/>
          </w:tcPr>
          <w:p w14:paraId="4975818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BF62E8B" w14:textId="145C876C" w:rsidR="002E26A4" w:rsidRPr="007B36A2" w:rsidRDefault="007B36A2" w:rsidP="006B73F5">
            <w:pPr>
              <w:rPr>
                <w:b/>
              </w:rPr>
            </w:pPr>
            <w:r w:rsidRPr="007B36A2">
              <w:rPr>
                <w:b/>
              </w:rPr>
              <w:t>10/09 de 2025</w:t>
            </w:r>
            <w:r>
              <w:rPr>
                <w:b/>
              </w:rPr>
              <w:t>.</w:t>
            </w:r>
          </w:p>
        </w:tc>
      </w:tr>
      <w:tr w:rsidR="002E26A4" w14:paraId="4E19C48D" w14:textId="77777777" w:rsidTr="006B73F5">
        <w:tc>
          <w:tcPr>
            <w:tcW w:w="13993" w:type="dxa"/>
            <w:gridSpan w:val="3"/>
          </w:tcPr>
          <w:p w14:paraId="1DD9F85D" w14:textId="77777777" w:rsidR="002E26A4" w:rsidRDefault="002E26A4" w:rsidP="006B73F5"/>
        </w:tc>
      </w:tr>
      <w:tr w:rsidR="002E26A4" w14:paraId="45767727" w14:textId="77777777" w:rsidTr="006B73F5">
        <w:tc>
          <w:tcPr>
            <w:tcW w:w="988" w:type="dxa"/>
            <w:vMerge w:val="restart"/>
            <w:vAlign w:val="center"/>
          </w:tcPr>
          <w:p w14:paraId="4D963AFA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176155E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C2A150E" w14:textId="189C3DAA" w:rsidR="002E26A4" w:rsidRDefault="007B36A2" w:rsidP="006B73F5">
            <w:r>
              <w:t>10 Melhores Software de Contabilidade Para Pequenas Empresas-</w:t>
            </w:r>
            <w:r w:rsidRPr="007B36A2">
              <w:rPr>
                <w:b/>
              </w:rPr>
              <w:t>Bitrix24.</w:t>
            </w:r>
          </w:p>
        </w:tc>
      </w:tr>
      <w:tr w:rsidR="002E26A4" w14:paraId="4687405D" w14:textId="77777777" w:rsidTr="006B73F5">
        <w:tc>
          <w:tcPr>
            <w:tcW w:w="988" w:type="dxa"/>
            <w:vMerge/>
          </w:tcPr>
          <w:p w14:paraId="6CC5EE6E" w14:textId="77777777" w:rsidR="002E26A4" w:rsidRDefault="002E26A4" w:rsidP="006B73F5"/>
        </w:tc>
        <w:tc>
          <w:tcPr>
            <w:tcW w:w="2693" w:type="dxa"/>
            <w:vAlign w:val="center"/>
          </w:tcPr>
          <w:p w14:paraId="0058D4F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AEDF970" w14:textId="2DDD221F" w:rsidR="002E26A4" w:rsidRDefault="004A7F81" w:rsidP="006B73F5">
            <w:r>
              <w:t xml:space="preserve">Fala o quanto </w:t>
            </w:r>
            <w:r>
              <w:t xml:space="preserve">as finanças organizadas </w:t>
            </w:r>
            <w:r>
              <w:t>são</w:t>
            </w:r>
            <w:r>
              <w:t xml:space="preserve"> </w:t>
            </w:r>
            <w:proofErr w:type="spellStart"/>
            <w:r>
              <w:t>essencia</w:t>
            </w:r>
            <w:r>
              <w:t>s</w:t>
            </w:r>
            <w:proofErr w:type="spellEnd"/>
            <w:r>
              <w:t xml:space="preserve"> para pequenas empresas e </w:t>
            </w:r>
            <w:proofErr w:type="spellStart"/>
            <w:r>
              <w:t>MEIs</w:t>
            </w:r>
            <w:proofErr w:type="spellEnd"/>
            <w:r>
              <w:t>, e um software de contabilidade online facilita essa tarefa, automatizando o controle de fluxo de caixa, notas fiscais e obrigações fiscais.</w:t>
            </w:r>
            <w:r>
              <w:t xml:space="preserve"> Porém</w:t>
            </w:r>
            <w:r>
              <w:t xml:space="preserve"> é importante considerar o regime tributário, funcionalidades, suporte e custo-benefício. Entre as opções mais recomendadas no Brasil estão </w:t>
            </w:r>
            <w:proofErr w:type="spellStart"/>
            <w:r>
              <w:t>Nibo</w:t>
            </w:r>
            <w:proofErr w:type="spellEnd"/>
            <w:r>
              <w:t xml:space="preserve">, </w:t>
            </w:r>
            <w:proofErr w:type="spellStart"/>
            <w:r>
              <w:t>Omie</w:t>
            </w:r>
            <w:proofErr w:type="spellEnd"/>
            <w:r>
              <w:t xml:space="preserve"> ERP, e-</w:t>
            </w:r>
            <w:proofErr w:type="spellStart"/>
            <w:r>
              <w:t>Contab</w:t>
            </w:r>
            <w:proofErr w:type="spellEnd"/>
            <w:r>
              <w:t xml:space="preserve">, </w:t>
            </w:r>
            <w:proofErr w:type="spellStart"/>
            <w:r>
              <w:t>TinyERP</w:t>
            </w:r>
            <w:proofErr w:type="spellEnd"/>
            <w:r>
              <w:t xml:space="preserve">, </w:t>
            </w:r>
            <w:proofErr w:type="spellStart"/>
            <w:r>
              <w:t>Sage</w:t>
            </w:r>
            <w:proofErr w:type="spellEnd"/>
            <w:r>
              <w:t xml:space="preserve">, </w:t>
            </w:r>
            <w:proofErr w:type="spellStart"/>
            <w:r>
              <w:t>Granatum</w:t>
            </w:r>
            <w:proofErr w:type="spellEnd"/>
            <w:r>
              <w:t xml:space="preserve">, </w:t>
            </w:r>
            <w:proofErr w:type="spellStart"/>
            <w:r>
              <w:t>Qipu</w:t>
            </w:r>
            <w:proofErr w:type="spellEnd"/>
            <w:r>
              <w:t xml:space="preserve">, </w:t>
            </w:r>
            <w:proofErr w:type="spellStart"/>
            <w:r>
              <w:t>ContaAzul</w:t>
            </w:r>
            <w:proofErr w:type="spellEnd"/>
            <w:r>
              <w:t xml:space="preserve">, Contabilizei e </w:t>
            </w:r>
            <w:proofErr w:type="spellStart"/>
            <w:r>
              <w:t>Nasajon</w:t>
            </w:r>
            <w:proofErr w:type="spellEnd"/>
            <w:r>
              <w:t xml:space="preserve">. Cada um oferece recursos diferentes, desde gestão financeira até emissão de boletos e integração completa. Mesmo para </w:t>
            </w:r>
            <w:proofErr w:type="spellStart"/>
            <w:r>
              <w:t>MEIs</w:t>
            </w:r>
            <w:proofErr w:type="spellEnd"/>
            <w:r>
              <w:t>, que não precisam obrigatoriamente de contador, essas ferramentas ajudam a evitar problemas fiscais e manter a empresa saudável.</w:t>
            </w:r>
          </w:p>
        </w:tc>
      </w:tr>
      <w:tr w:rsidR="002E26A4" w14:paraId="011C7BF3" w14:textId="77777777" w:rsidTr="006B73F5">
        <w:tc>
          <w:tcPr>
            <w:tcW w:w="988" w:type="dxa"/>
            <w:vMerge/>
          </w:tcPr>
          <w:p w14:paraId="4DBD0F9E" w14:textId="77777777" w:rsidR="002E26A4" w:rsidRDefault="002E26A4" w:rsidP="006B73F5"/>
        </w:tc>
        <w:tc>
          <w:tcPr>
            <w:tcW w:w="2693" w:type="dxa"/>
            <w:vAlign w:val="center"/>
          </w:tcPr>
          <w:p w14:paraId="690D0673" w14:textId="77777777" w:rsidR="002E26A4" w:rsidRPr="007B36A2" w:rsidRDefault="002E26A4" w:rsidP="006B73F5">
            <w:pPr>
              <w:jc w:val="left"/>
              <w:rPr>
                <w:rFonts w:cs="Arial"/>
                <w:b/>
                <w:bCs/>
              </w:rPr>
            </w:pPr>
            <w:r w:rsidRPr="007B36A2">
              <w:rPr>
                <w:rFonts w:cs="Arial"/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3BD52C1" w14:textId="7CBC733C" w:rsidR="002E26A4" w:rsidRPr="007B36A2" w:rsidRDefault="007B36A2" w:rsidP="006B73F5">
            <w:pPr>
              <w:rPr>
                <w:rFonts w:cs="Arial"/>
              </w:rPr>
            </w:pPr>
            <w:r>
              <w:rPr>
                <w:rFonts w:cs="Arial"/>
              </w:rPr>
              <w:t>Ariane Jaeger.</w:t>
            </w:r>
          </w:p>
        </w:tc>
      </w:tr>
      <w:tr w:rsidR="002E26A4" w14:paraId="77082DBD" w14:textId="77777777" w:rsidTr="006B73F5">
        <w:tc>
          <w:tcPr>
            <w:tcW w:w="988" w:type="dxa"/>
            <w:vMerge/>
          </w:tcPr>
          <w:p w14:paraId="3CCBD7D8" w14:textId="77777777" w:rsidR="002E26A4" w:rsidRDefault="002E26A4" w:rsidP="006B73F5"/>
        </w:tc>
        <w:tc>
          <w:tcPr>
            <w:tcW w:w="2693" w:type="dxa"/>
            <w:vAlign w:val="center"/>
          </w:tcPr>
          <w:p w14:paraId="732446A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1B710B1" w14:textId="0B65FA41" w:rsidR="002E26A4" w:rsidRDefault="009247CA" w:rsidP="006B73F5">
            <w:hyperlink r:id="rId6" w:history="1">
              <w:r w:rsidR="007B36A2">
                <w:rPr>
                  <w:rStyle w:val="Hyperlink"/>
                </w:rPr>
                <w:t>10 melhores softwares de con</w:t>
              </w:r>
              <w:r w:rsidR="007B36A2">
                <w:rPr>
                  <w:rStyle w:val="Hyperlink"/>
                </w:rPr>
                <w:t>t</w:t>
              </w:r>
              <w:r w:rsidR="007B36A2">
                <w:rPr>
                  <w:rStyle w:val="Hyperlink"/>
                </w:rPr>
                <w:t>abilidade para pequenas empresas</w:t>
              </w:r>
            </w:hyperlink>
          </w:p>
        </w:tc>
      </w:tr>
      <w:tr w:rsidR="002E26A4" w14:paraId="18540011" w14:textId="77777777" w:rsidTr="006B73F5">
        <w:tc>
          <w:tcPr>
            <w:tcW w:w="988" w:type="dxa"/>
            <w:vMerge/>
          </w:tcPr>
          <w:p w14:paraId="0FCFAAE4" w14:textId="77777777" w:rsidR="002E26A4" w:rsidRDefault="002E26A4" w:rsidP="006B73F5"/>
        </w:tc>
        <w:tc>
          <w:tcPr>
            <w:tcW w:w="2693" w:type="dxa"/>
            <w:vAlign w:val="center"/>
          </w:tcPr>
          <w:p w14:paraId="2CDBB0C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31A058F" w14:textId="13BD56CE" w:rsidR="002E26A4" w:rsidRPr="007B36A2" w:rsidRDefault="007B36A2" w:rsidP="006B73F5">
            <w:pPr>
              <w:rPr>
                <w:b/>
              </w:rPr>
            </w:pPr>
            <w:r w:rsidRPr="007B36A2">
              <w:rPr>
                <w:b/>
              </w:rPr>
              <w:t>10/09 de 2025.</w:t>
            </w:r>
          </w:p>
        </w:tc>
      </w:tr>
      <w:tr w:rsidR="002E26A4" w14:paraId="501ABC8F" w14:textId="77777777" w:rsidTr="006B73F5">
        <w:tc>
          <w:tcPr>
            <w:tcW w:w="13993" w:type="dxa"/>
            <w:gridSpan w:val="3"/>
          </w:tcPr>
          <w:p w14:paraId="699339BB" w14:textId="77777777" w:rsidR="002E26A4" w:rsidRDefault="002E26A4" w:rsidP="006B73F5"/>
        </w:tc>
      </w:tr>
      <w:tr w:rsidR="002E26A4" w14:paraId="0342275D" w14:textId="77777777" w:rsidTr="006B73F5">
        <w:tc>
          <w:tcPr>
            <w:tcW w:w="988" w:type="dxa"/>
            <w:vMerge w:val="restart"/>
            <w:vAlign w:val="center"/>
          </w:tcPr>
          <w:p w14:paraId="2CC09CEE" w14:textId="77777777" w:rsidR="002E26A4" w:rsidRDefault="002E26A4" w:rsidP="006B73F5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74512E4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9692F22" w14:textId="60A5CC38" w:rsidR="002E26A4" w:rsidRDefault="001440ED" w:rsidP="006B73F5">
            <w:r>
              <w:t>Conheça a planilha amiga das finanças para MEI-</w:t>
            </w:r>
            <w:r w:rsidRPr="001440ED">
              <w:rPr>
                <w:b/>
              </w:rPr>
              <w:t>Sebrae.</w:t>
            </w:r>
          </w:p>
        </w:tc>
      </w:tr>
      <w:tr w:rsidR="002E26A4" w14:paraId="01E35B44" w14:textId="77777777" w:rsidTr="006B73F5">
        <w:tc>
          <w:tcPr>
            <w:tcW w:w="988" w:type="dxa"/>
            <w:vMerge/>
          </w:tcPr>
          <w:p w14:paraId="1BECBF81" w14:textId="77777777" w:rsidR="002E26A4" w:rsidRDefault="002E26A4" w:rsidP="006B73F5"/>
        </w:tc>
        <w:tc>
          <w:tcPr>
            <w:tcW w:w="2693" w:type="dxa"/>
            <w:vAlign w:val="center"/>
          </w:tcPr>
          <w:p w14:paraId="647B6B7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DD79105" w14:textId="37D12826" w:rsidR="002E26A4" w:rsidRDefault="003E759F" w:rsidP="006B73F5">
            <w:r>
              <w:t xml:space="preserve">A "Planilha Amiga de Finanças para o MEI", ajuda </w:t>
            </w:r>
            <w:proofErr w:type="spellStart"/>
            <w:r>
              <w:t>o</w:t>
            </w:r>
            <w:proofErr w:type="spellEnd"/>
            <w:r>
              <w:t xml:space="preserve"> microempreendedor a organizar suas finanças de forma simples e eficiente.</w:t>
            </w:r>
            <w:r w:rsidR="004A7F81">
              <w:t xml:space="preserve"> Os </w:t>
            </w:r>
            <w:proofErr w:type="spellStart"/>
            <w:r w:rsidR="004A7F81">
              <w:t>MEIs</w:t>
            </w:r>
            <w:proofErr w:type="spellEnd"/>
            <w:r w:rsidR="004A7F81">
              <w:t xml:space="preserve"> frequentemente enfrentam dificuldades para organizar suas finanças, confundindo gastos pessoais com os do negócio. </w:t>
            </w:r>
            <w:r w:rsidR="004A7F81">
              <w:t>Ao usar</w:t>
            </w:r>
            <w:r w:rsidR="004A7F81">
              <w:t xml:space="preserve"> uma planilha amiga de finanças facilita o controle diário, ajuda a evitar erros comuns como falta de controle de gastos e preços mal dimensionados. </w:t>
            </w:r>
            <w:r w:rsidR="004A7F81">
              <w:t xml:space="preserve">Oferecendo maneiras </w:t>
            </w:r>
            <w:r w:rsidR="004A7F81">
              <w:t>simples e práticas que auxiliam no acompanhamento do fluxo de caixa e no demonstrativo de resultados, essenciais para a gestão. Controlar as finanças desde o início do negócio traz segurança, facilita decisões e evita endividamento. Com</w:t>
            </w:r>
            <w:r w:rsidR="004A7F81">
              <w:t xml:space="preserve"> isso</w:t>
            </w:r>
            <w:r w:rsidR="004A7F81">
              <w:t>, o MEI pode melhorar sua lucratividade e sustentabilidade.</w:t>
            </w:r>
          </w:p>
        </w:tc>
      </w:tr>
      <w:tr w:rsidR="002E26A4" w14:paraId="2E20AD0F" w14:textId="77777777" w:rsidTr="006B73F5">
        <w:tc>
          <w:tcPr>
            <w:tcW w:w="988" w:type="dxa"/>
            <w:vMerge/>
          </w:tcPr>
          <w:p w14:paraId="0A30E94B" w14:textId="77777777" w:rsidR="002E26A4" w:rsidRDefault="002E26A4" w:rsidP="006B73F5"/>
        </w:tc>
        <w:tc>
          <w:tcPr>
            <w:tcW w:w="2693" w:type="dxa"/>
            <w:vAlign w:val="center"/>
          </w:tcPr>
          <w:p w14:paraId="11728E7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72CFEF6A" w14:textId="71BBCFB2" w:rsidR="002E26A4" w:rsidRDefault="00CC1910" w:rsidP="006B73F5">
            <w:r>
              <w:t>Sebrae.</w:t>
            </w:r>
          </w:p>
        </w:tc>
      </w:tr>
      <w:tr w:rsidR="002E26A4" w14:paraId="57F9DF44" w14:textId="77777777" w:rsidTr="006B73F5">
        <w:tc>
          <w:tcPr>
            <w:tcW w:w="988" w:type="dxa"/>
            <w:vMerge/>
          </w:tcPr>
          <w:p w14:paraId="369BD7C4" w14:textId="77777777" w:rsidR="002E26A4" w:rsidRDefault="002E26A4" w:rsidP="006B73F5"/>
        </w:tc>
        <w:tc>
          <w:tcPr>
            <w:tcW w:w="2693" w:type="dxa"/>
            <w:vAlign w:val="center"/>
          </w:tcPr>
          <w:p w14:paraId="13B1405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1FDFDAF" w14:textId="57B21A85" w:rsidR="002E26A4" w:rsidRDefault="003C1AA6" w:rsidP="006B73F5">
            <w:r w:rsidRPr="003C1AA6">
              <w:t>https://sebrae.com.br/sites/PortalSebrae/ufs/pe/artigos/conheca-a-planilha-amiga-de-financas-para-o-mei,8d7a32d6dde52810VgnVCM100000d701210aRCRD</w:t>
            </w:r>
          </w:p>
        </w:tc>
      </w:tr>
      <w:tr w:rsidR="002E26A4" w14:paraId="27D2C4B3" w14:textId="77777777" w:rsidTr="006B73F5">
        <w:tc>
          <w:tcPr>
            <w:tcW w:w="988" w:type="dxa"/>
            <w:vMerge/>
          </w:tcPr>
          <w:p w14:paraId="27F7127D" w14:textId="77777777" w:rsidR="002E26A4" w:rsidRDefault="002E26A4" w:rsidP="006B73F5"/>
        </w:tc>
        <w:tc>
          <w:tcPr>
            <w:tcW w:w="2693" w:type="dxa"/>
            <w:vAlign w:val="center"/>
          </w:tcPr>
          <w:p w14:paraId="4C8D16A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BAA1ACB" w14:textId="7F4D0208" w:rsidR="002E26A4" w:rsidRPr="00CC1910" w:rsidRDefault="00CC1910" w:rsidP="006B73F5">
            <w:pPr>
              <w:rPr>
                <w:b/>
              </w:rPr>
            </w:pPr>
            <w:r w:rsidRPr="00CC1910">
              <w:rPr>
                <w:b/>
              </w:rPr>
              <w:t>11/09 de 2025.</w:t>
            </w:r>
          </w:p>
        </w:tc>
      </w:tr>
      <w:tr w:rsidR="002E26A4" w14:paraId="74DCD283" w14:textId="77777777" w:rsidTr="006B73F5">
        <w:tc>
          <w:tcPr>
            <w:tcW w:w="13993" w:type="dxa"/>
            <w:gridSpan w:val="3"/>
          </w:tcPr>
          <w:p w14:paraId="5BD0D088" w14:textId="77777777" w:rsidR="002E26A4" w:rsidRDefault="002E26A4" w:rsidP="006B73F5"/>
        </w:tc>
      </w:tr>
      <w:tr w:rsidR="002E26A4" w14:paraId="3EF49AD1" w14:textId="77777777" w:rsidTr="006B73F5">
        <w:tc>
          <w:tcPr>
            <w:tcW w:w="988" w:type="dxa"/>
            <w:vMerge w:val="restart"/>
            <w:vAlign w:val="center"/>
          </w:tcPr>
          <w:p w14:paraId="5684D503" w14:textId="77777777" w:rsidR="002E26A4" w:rsidRDefault="002E26A4" w:rsidP="006B73F5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40ECC3C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5620AF5E" w14:textId="5FB6A3E8" w:rsidR="002E26A4" w:rsidRDefault="00FD41AA" w:rsidP="006B73F5">
            <w:r>
              <w:t>Novas regras de NF</w:t>
            </w:r>
            <w:r>
              <w:noBreakHyphen/>
              <w:t>e para MEI e Simples-</w:t>
            </w:r>
            <w:r w:rsidRPr="00FD41AA">
              <w:rPr>
                <w:b/>
              </w:rPr>
              <w:t>Reforma Tributária</w:t>
            </w:r>
            <w:r>
              <w:rPr>
                <w:b/>
              </w:rPr>
              <w:t>.</w:t>
            </w:r>
          </w:p>
        </w:tc>
      </w:tr>
      <w:tr w:rsidR="002E26A4" w14:paraId="389291BD" w14:textId="77777777" w:rsidTr="006B73F5">
        <w:tc>
          <w:tcPr>
            <w:tcW w:w="988" w:type="dxa"/>
            <w:vMerge/>
          </w:tcPr>
          <w:p w14:paraId="48E40C75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6FBEB7B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29C1306" w14:textId="631FD9CF" w:rsidR="002E26A4" w:rsidRDefault="00D544F9" w:rsidP="006B73F5">
            <w:r>
              <w:t xml:space="preserve">Esse site abordará sobre a </w:t>
            </w:r>
            <w:r w:rsidR="00E4263C">
              <w:t>reforma tributária</w:t>
            </w:r>
            <w:r w:rsidR="009247CA">
              <w:t xml:space="preserve"> e suas leis que </w:t>
            </w:r>
            <w:r w:rsidR="009247CA">
              <w:t>altera</w:t>
            </w:r>
            <w:r w:rsidR="009247CA">
              <w:t>m</w:t>
            </w:r>
            <w:r w:rsidR="009247CA">
              <w:t xml:space="preserve"> regras de emissão de NF-e para MEI e empresas do Simples Nacional, com adaptações graduais para os novos tributos </w:t>
            </w:r>
            <w:r w:rsidR="009247CA">
              <w:lastRenderedPageBreak/>
              <w:t xml:space="preserve">IBS e CBS. Em 2026, </w:t>
            </w:r>
            <w:proofErr w:type="spellStart"/>
            <w:r w:rsidR="009247CA">
              <w:t>MEIs</w:t>
            </w:r>
            <w:proofErr w:type="spellEnd"/>
            <w:r w:rsidR="009247CA">
              <w:t xml:space="preserve"> e Simples estão dispensados de preencher campos relativos a esses tributos, que se tornam obrigatórios em 2027.</w:t>
            </w:r>
            <w:r w:rsidR="009247CA">
              <w:t xml:space="preserve"> Como também a </w:t>
            </w:r>
            <w:r w:rsidR="009247CA">
              <w:t xml:space="preserve">Nota Técnica 2025/002 versão 1.10 também cria novas categorias para notas de débito e grupos para antecipação de pagamento. Essas mudanças visam maior clareza e controle fiscal durante a transição até 2032. </w:t>
            </w:r>
            <w:r w:rsidR="009247CA">
              <w:t xml:space="preserve">Com isso os contadores </w:t>
            </w:r>
            <w:r w:rsidR="009247CA">
              <w:t>e empresas devem atualizar sistemas e processos para garantir conformidade.</w:t>
            </w:r>
            <w:bookmarkStart w:id="0" w:name="_GoBack"/>
            <w:bookmarkEnd w:id="0"/>
          </w:p>
        </w:tc>
      </w:tr>
      <w:tr w:rsidR="002E26A4" w14:paraId="1063BC6C" w14:textId="77777777" w:rsidTr="006B73F5">
        <w:tc>
          <w:tcPr>
            <w:tcW w:w="988" w:type="dxa"/>
            <w:vMerge/>
          </w:tcPr>
          <w:p w14:paraId="69EDE138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65E5FED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436EE569" w14:textId="6B630284" w:rsidR="002E26A4" w:rsidRPr="00B014CC" w:rsidRDefault="00B014CC" w:rsidP="006B73F5">
            <w:pPr>
              <w:rPr>
                <w:b/>
              </w:rPr>
            </w:pPr>
            <w:r w:rsidRPr="00B014CC">
              <w:rPr>
                <w:rStyle w:val="Forte"/>
                <w:b w:val="0"/>
              </w:rPr>
              <w:t xml:space="preserve">Juliana </w:t>
            </w:r>
            <w:proofErr w:type="spellStart"/>
            <w:r w:rsidRPr="00B014CC">
              <w:rPr>
                <w:rStyle w:val="Forte"/>
                <w:b w:val="0"/>
              </w:rPr>
              <w:t>Moratto</w:t>
            </w:r>
            <w:proofErr w:type="spellEnd"/>
            <w:r w:rsidR="00FD41AA">
              <w:rPr>
                <w:rStyle w:val="Forte"/>
                <w:b w:val="0"/>
              </w:rPr>
              <w:t>.</w:t>
            </w:r>
          </w:p>
        </w:tc>
      </w:tr>
      <w:tr w:rsidR="002E26A4" w14:paraId="7DC28767" w14:textId="77777777" w:rsidTr="006B73F5">
        <w:tc>
          <w:tcPr>
            <w:tcW w:w="988" w:type="dxa"/>
            <w:vMerge/>
          </w:tcPr>
          <w:p w14:paraId="5D403574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34F822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C40D1EF" w14:textId="5EEE4EC6" w:rsidR="002E26A4" w:rsidRDefault="00FD41AA" w:rsidP="006B73F5">
            <w:r>
              <w:t>https://www.contabeis.com.br/noticias/71264/reforma-tributaria-altera-emissao-de-nf-e-para-mei-e-simples/</w:t>
            </w:r>
          </w:p>
        </w:tc>
      </w:tr>
      <w:tr w:rsidR="002E26A4" w14:paraId="27A525AA" w14:textId="77777777" w:rsidTr="006B73F5">
        <w:tc>
          <w:tcPr>
            <w:tcW w:w="988" w:type="dxa"/>
            <w:vMerge/>
          </w:tcPr>
          <w:p w14:paraId="2AD1797F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412ED960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D56025B" w14:textId="32984C75" w:rsidR="002E26A4" w:rsidRPr="00FD41AA" w:rsidRDefault="00FD41AA" w:rsidP="006B73F5">
            <w:pPr>
              <w:rPr>
                <w:b/>
              </w:rPr>
            </w:pPr>
            <w:r w:rsidRPr="00FD41AA">
              <w:rPr>
                <w:b/>
              </w:rPr>
              <w:t>12/09</w:t>
            </w:r>
            <w:r>
              <w:rPr>
                <w:b/>
              </w:rPr>
              <w:t xml:space="preserve"> de 2025.</w:t>
            </w:r>
          </w:p>
        </w:tc>
      </w:tr>
    </w:tbl>
    <w:p w14:paraId="4F921704" w14:textId="77777777" w:rsidR="002E26A4" w:rsidRDefault="002E26A4" w:rsidP="00DB6101"/>
    <w:p w14:paraId="1E11EFCD" w14:textId="5C342402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1440ED"/>
    <w:rsid w:val="002E26A4"/>
    <w:rsid w:val="00312492"/>
    <w:rsid w:val="003C1AA6"/>
    <w:rsid w:val="003E759F"/>
    <w:rsid w:val="004A7F81"/>
    <w:rsid w:val="00500E70"/>
    <w:rsid w:val="00520C3E"/>
    <w:rsid w:val="00526AE3"/>
    <w:rsid w:val="005866DE"/>
    <w:rsid w:val="005B7509"/>
    <w:rsid w:val="006D6B90"/>
    <w:rsid w:val="00744294"/>
    <w:rsid w:val="007576B7"/>
    <w:rsid w:val="007961FB"/>
    <w:rsid w:val="007B36A2"/>
    <w:rsid w:val="00807870"/>
    <w:rsid w:val="00870797"/>
    <w:rsid w:val="008772A9"/>
    <w:rsid w:val="009247CA"/>
    <w:rsid w:val="0098329C"/>
    <w:rsid w:val="00992E38"/>
    <w:rsid w:val="009A5D09"/>
    <w:rsid w:val="009D1B96"/>
    <w:rsid w:val="009E4A3A"/>
    <w:rsid w:val="00A11BD4"/>
    <w:rsid w:val="00AB4D85"/>
    <w:rsid w:val="00B014CC"/>
    <w:rsid w:val="00B93649"/>
    <w:rsid w:val="00BB2F8D"/>
    <w:rsid w:val="00CC1910"/>
    <w:rsid w:val="00D544F9"/>
    <w:rsid w:val="00DB6101"/>
    <w:rsid w:val="00E4263C"/>
    <w:rsid w:val="00F03E1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B014CC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AB4D8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4D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trix24.com.br/articles/10-melhores-softwares-de-contabilidade-para-pequenas-empresas.php" TargetMode="External"/><Relationship Id="rId5" Type="http://schemas.openxmlformats.org/officeDocument/2006/relationships/hyperlink" Target="https://www.contabeis.com.br/noticias/68315/os-05-melhores-sistemas-contabeis-do-brasil/" TargetMode="External"/><Relationship Id="rId4" Type="http://schemas.openxmlformats.org/officeDocument/2006/relationships/hyperlink" Target="https://blog.emitte.com.br/software-para-me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VINICIUS HANAMOTO AMARAL</cp:lastModifiedBy>
  <cp:revision>4</cp:revision>
  <dcterms:created xsi:type="dcterms:W3CDTF">2025-09-11T23:39:00Z</dcterms:created>
  <dcterms:modified xsi:type="dcterms:W3CDTF">2025-09-16T00:29:00Z</dcterms:modified>
</cp:coreProperties>
</file>