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1B79A8D7" w:rsidR="008772A9" w:rsidRDefault="008772A9"/>
    <w:p w14:paraId="69FF46A1" w14:textId="64ED85B6" w:rsidR="00DB6101" w:rsidRDefault="00CF6336" w:rsidP="00DB6101">
      <w:r>
        <w:t>Textos/notícias internet</w:t>
      </w:r>
      <w:r w:rsidR="00DB6101" w:rsidRPr="00DB6101">
        <w:t>? (</w:t>
      </w:r>
      <w:r w:rsidR="005C5CF8">
        <w:t>Relatório sobre textos identificados na atividade anterior</w:t>
      </w:r>
      <w:r w:rsidR="00DB6101" w:rsidRPr="00DB6101">
        <w:t>).</w:t>
      </w:r>
      <w:r w:rsidR="007B1A2E">
        <w:t xml:space="preserve"> *Dados úteis: informações que você identificou no texto. ** Trechos relevantes: Trecho do texto considerado relevante que será copiado do artigo ou texto analisado.</w:t>
      </w:r>
    </w:p>
    <w:p w14:paraId="089E850D" w14:textId="24A1FB97" w:rsidR="00DB6101" w:rsidRDefault="00DB6101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2604"/>
        <w:gridCol w:w="9798"/>
      </w:tblGrid>
      <w:tr w:rsidR="002E26A4" w14:paraId="3C57B0AB" w14:textId="77777777" w:rsidTr="00705D17">
        <w:tc>
          <w:tcPr>
            <w:tcW w:w="1404" w:type="dxa"/>
            <w:vMerge w:val="restart"/>
            <w:vAlign w:val="center"/>
          </w:tcPr>
          <w:p w14:paraId="39AC42C2" w14:textId="15E4CC7B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41" w:type="dxa"/>
            <w:vAlign w:val="center"/>
          </w:tcPr>
          <w:p w14:paraId="2089DBE7" w14:textId="5C825DF8" w:rsidR="002E26A4" w:rsidRDefault="002E26A4" w:rsidP="002E26A4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63C5F512" w14:textId="762E59CD" w:rsidR="002E26A4" w:rsidRPr="0053117E" w:rsidRDefault="00E34BF4" w:rsidP="00DB6101">
            <w:pPr>
              <w:rPr>
                <w:b/>
              </w:rPr>
            </w:pPr>
            <w:r w:rsidRPr="0053117E">
              <w:rPr>
                <w:b/>
              </w:rPr>
              <w:t xml:space="preserve">MEI: 8 soluções ideais para microempreendedores – </w:t>
            </w:r>
            <w:proofErr w:type="spellStart"/>
            <w:r w:rsidRPr="0053117E">
              <w:rPr>
                <w:b/>
              </w:rPr>
              <w:t>Emitteblog</w:t>
            </w:r>
            <w:proofErr w:type="spellEnd"/>
          </w:p>
        </w:tc>
      </w:tr>
      <w:tr w:rsidR="002E26A4" w14:paraId="443D00B0" w14:textId="77777777" w:rsidTr="00705D17">
        <w:tc>
          <w:tcPr>
            <w:tcW w:w="1404" w:type="dxa"/>
            <w:vMerge/>
          </w:tcPr>
          <w:p w14:paraId="0B217700" w14:textId="77777777" w:rsidR="002E26A4" w:rsidRDefault="002E26A4" w:rsidP="00DB6101"/>
        </w:tc>
        <w:tc>
          <w:tcPr>
            <w:tcW w:w="2641" w:type="dxa"/>
            <w:vAlign w:val="center"/>
          </w:tcPr>
          <w:p w14:paraId="1DDEFD8A" w14:textId="105BE36A" w:rsidR="002E26A4" w:rsidRDefault="002E26A4" w:rsidP="002E26A4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0EB15600" w14:textId="45D7C187" w:rsidR="002E26A4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 xml:space="preserve">Ferramentas digitais que automatizam tarefas essenciais para </w:t>
            </w:r>
            <w:proofErr w:type="spellStart"/>
            <w:r w:rsidRPr="0053117E">
              <w:rPr>
                <w:b/>
              </w:rPr>
              <w:t>MEIs</w:t>
            </w:r>
            <w:proofErr w:type="spellEnd"/>
            <w:r w:rsidRPr="0053117E">
              <w:rPr>
                <w:b/>
              </w:rPr>
              <w:t>, como emissão de notas fiscais e controle financeiro.</w:t>
            </w:r>
          </w:p>
        </w:tc>
      </w:tr>
      <w:tr w:rsidR="002E26A4" w14:paraId="79085134" w14:textId="77777777" w:rsidTr="00705D17">
        <w:tc>
          <w:tcPr>
            <w:tcW w:w="1404" w:type="dxa"/>
            <w:vMerge/>
          </w:tcPr>
          <w:p w14:paraId="73502CBC" w14:textId="77777777" w:rsidR="002E26A4" w:rsidRDefault="002E26A4" w:rsidP="00DB6101"/>
        </w:tc>
        <w:tc>
          <w:tcPr>
            <w:tcW w:w="2641" w:type="dxa"/>
            <w:vAlign w:val="center"/>
          </w:tcPr>
          <w:p w14:paraId="65D12F77" w14:textId="303017B3" w:rsidR="002E26A4" w:rsidRDefault="002E26A4" w:rsidP="002E26A4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2516DC26" w14:textId="4E4D2179" w:rsidR="002E26A4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 xml:space="preserve">Equipe </w:t>
            </w:r>
            <w:proofErr w:type="spellStart"/>
            <w:r w:rsidRPr="0053117E">
              <w:rPr>
                <w:b/>
              </w:rPr>
              <w:t>Emitte</w:t>
            </w:r>
            <w:proofErr w:type="spellEnd"/>
            <w:r>
              <w:rPr>
                <w:b/>
              </w:rPr>
              <w:t>.</w:t>
            </w:r>
          </w:p>
        </w:tc>
      </w:tr>
      <w:tr w:rsidR="002E26A4" w14:paraId="3D783500" w14:textId="77777777" w:rsidTr="00705D17">
        <w:tc>
          <w:tcPr>
            <w:tcW w:w="1404" w:type="dxa"/>
            <w:vMerge/>
          </w:tcPr>
          <w:p w14:paraId="4F2028F5" w14:textId="77777777" w:rsidR="002E26A4" w:rsidRDefault="002E26A4" w:rsidP="00DB6101"/>
        </w:tc>
        <w:tc>
          <w:tcPr>
            <w:tcW w:w="2641" w:type="dxa"/>
            <w:vAlign w:val="center"/>
          </w:tcPr>
          <w:p w14:paraId="1FD01C97" w14:textId="4009FEBA" w:rsidR="002E26A4" w:rsidRDefault="002E26A4" w:rsidP="002E26A4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0DE5A1AD" w14:textId="25F24C9E" w:rsidR="002E26A4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>https://blog.emitte.com.br/software-para-mei/</w:t>
            </w:r>
          </w:p>
        </w:tc>
      </w:tr>
      <w:tr w:rsidR="002E26A4" w14:paraId="6D9A7D0F" w14:textId="77777777" w:rsidTr="00705D17">
        <w:tc>
          <w:tcPr>
            <w:tcW w:w="1404" w:type="dxa"/>
            <w:vMerge/>
          </w:tcPr>
          <w:p w14:paraId="479621F5" w14:textId="77777777" w:rsidR="002E26A4" w:rsidRDefault="002E26A4" w:rsidP="00DB6101"/>
        </w:tc>
        <w:tc>
          <w:tcPr>
            <w:tcW w:w="2641" w:type="dxa"/>
            <w:vAlign w:val="center"/>
          </w:tcPr>
          <w:p w14:paraId="65A18F7D" w14:textId="5A7DF119" w:rsidR="002E26A4" w:rsidRDefault="002E26A4" w:rsidP="002E26A4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020AA64D" w14:textId="4A7C70CC" w:rsidR="002E26A4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>10/09 de 2025</w:t>
            </w:r>
          </w:p>
        </w:tc>
      </w:tr>
      <w:tr w:rsidR="005C5CF8" w14:paraId="00DA187B" w14:textId="77777777" w:rsidTr="00705D17">
        <w:tc>
          <w:tcPr>
            <w:tcW w:w="1404" w:type="dxa"/>
          </w:tcPr>
          <w:p w14:paraId="1124C769" w14:textId="08B1B7AB" w:rsidR="005C5CF8" w:rsidRPr="00705D17" w:rsidRDefault="00705D17" w:rsidP="00DB6101">
            <w:pPr>
              <w:rPr>
                <w:b/>
              </w:rPr>
            </w:pPr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41F2209E" w14:textId="05DEFAFD" w:rsidR="005C5CF8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>O artigo apresenta soluções tecnológicas que ajudam microempreendedores a economizar tempo, reduzir erros e melhorar a gestão do negócio.</w:t>
            </w:r>
          </w:p>
        </w:tc>
      </w:tr>
      <w:tr w:rsidR="005C5CF8" w14:paraId="1B0FB879" w14:textId="77777777" w:rsidTr="00705D17">
        <w:tc>
          <w:tcPr>
            <w:tcW w:w="1404" w:type="dxa"/>
          </w:tcPr>
          <w:p w14:paraId="6AB2B500" w14:textId="072F8651" w:rsidR="007B1A2E" w:rsidRPr="00705D17" w:rsidRDefault="00705D17" w:rsidP="00DB6101">
            <w:pPr>
              <w:rPr>
                <w:b/>
              </w:rPr>
            </w:pPr>
            <w:r w:rsidRPr="00705D17">
              <w:rPr>
                <w:b/>
              </w:rPr>
              <w:t>Dados úteis</w:t>
            </w:r>
            <w:r w:rsidR="007B1A2E">
              <w:rPr>
                <w:b/>
              </w:rPr>
              <w:t>*</w:t>
            </w:r>
          </w:p>
        </w:tc>
        <w:tc>
          <w:tcPr>
            <w:tcW w:w="12589" w:type="dxa"/>
            <w:gridSpan w:val="2"/>
            <w:vAlign w:val="center"/>
          </w:tcPr>
          <w:p w14:paraId="64D6AF4B" w14:textId="44D6361B" w:rsidR="005C5CF8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>Automatização de tarefas, centralização de informações, melhoria na tomada de decisões.</w:t>
            </w:r>
          </w:p>
        </w:tc>
      </w:tr>
      <w:tr w:rsidR="005C5CF8" w14:paraId="696AC168" w14:textId="77777777" w:rsidTr="00705D17">
        <w:tc>
          <w:tcPr>
            <w:tcW w:w="1404" w:type="dxa"/>
          </w:tcPr>
          <w:p w14:paraId="4BBAE4F6" w14:textId="54A80113" w:rsidR="005C5CF8" w:rsidRPr="00705D17" w:rsidRDefault="00705D17" w:rsidP="00DB6101">
            <w:pPr>
              <w:rPr>
                <w:b/>
              </w:rPr>
            </w:pPr>
            <w:r w:rsidRPr="00705D17">
              <w:rPr>
                <w:b/>
              </w:rPr>
              <w:t>Trechos relevantes</w:t>
            </w:r>
            <w:r w:rsidR="007B1A2E">
              <w:rPr>
                <w:b/>
              </w:rPr>
              <w:t>**</w:t>
            </w:r>
          </w:p>
        </w:tc>
        <w:tc>
          <w:tcPr>
            <w:tcW w:w="12589" w:type="dxa"/>
            <w:gridSpan w:val="2"/>
            <w:vAlign w:val="center"/>
          </w:tcPr>
          <w:p w14:paraId="5BEE8B81" w14:textId="488AB39F" w:rsidR="005C5CF8" w:rsidRPr="0053117E" w:rsidRDefault="0053117E" w:rsidP="00DB6101">
            <w:pPr>
              <w:rPr>
                <w:b/>
              </w:rPr>
            </w:pPr>
            <w:r w:rsidRPr="0053117E">
              <w:rPr>
                <w:b/>
              </w:rPr>
              <w:t>“A tecnologia transforma a gestão, tornando-a mais simples, eficiente e profissional.”</w:t>
            </w:r>
          </w:p>
        </w:tc>
      </w:tr>
    </w:tbl>
    <w:p w14:paraId="753D8A5F" w14:textId="68AB59D5" w:rsidR="007961FB" w:rsidRDefault="007961FB" w:rsidP="00DB6101"/>
    <w:p w14:paraId="10A23066" w14:textId="392781BC" w:rsidR="005C5CF8" w:rsidRDefault="005C5CF8">
      <w:pPr>
        <w:spacing w:after="160" w:line="259" w:lineRule="auto"/>
        <w:jc w:val="left"/>
      </w:pPr>
      <w:r>
        <w:br w:type="page"/>
      </w:r>
    </w:p>
    <w:p w14:paraId="3BA8EA7B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593"/>
        <w:gridCol w:w="9996"/>
      </w:tblGrid>
      <w:tr w:rsidR="005C5CF8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10312" w:type="dxa"/>
          </w:tcPr>
          <w:p w14:paraId="53B01DB3" w14:textId="146CC0CE" w:rsidR="005C5CF8" w:rsidRPr="0053117E" w:rsidRDefault="0053117E" w:rsidP="000D287B">
            <w:pPr>
              <w:rPr>
                <w:b/>
              </w:rPr>
            </w:pPr>
            <w:r w:rsidRPr="0053117E">
              <w:rPr>
                <w:b/>
              </w:rPr>
              <w:t>Top 5 Sistemas Contábeis Para Contadores No Brasil – Contábeis</w:t>
            </w:r>
          </w:p>
        </w:tc>
      </w:tr>
      <w:tr w:rsidR="005C5CF8" w14:paraId="31617749" w14:textId="77777777" w:rsidTr="000D287B">
        <w:tc>
          <w:tcPr>
            <w:tcW w:w="988" w:type="dxa"/>
            <w:vMerge/>
          </w:tcPr>
          <w:p w14:paraId="3C6FF90F" w14:textId="77777777" w:rsidR="005C5CF8" w:rsidRDefault="005C5CF8" w:rsidP="000D287B"/>
        </w:tc>
        <w:tc>
          <w:tcPr>
            <w:tcW w:w="2693" w:type="dxa"/>
            <w:vAlign w:val="center"/>
          </w:tcPr>
          <w:p w14:paraId="2EB28898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10312" w:type="dxa"/>
          </w:tcPr>
          <w:p w14:paraId="122F0863" w14:textId="274E42DE" w:rsidR="005C5CF8" w:rsidRPr="0053117E" w:rsidRDefault="0053117E" w:rsidP="000D287B">
            <w:pPr>
              <w:rPr>
                <w:b/>
              </w:rPr>
            </w:pPr>
            <w:r w:rsidRPr="0053117E">
              <w:rPr>
                <w:b/>
              </w:rPr>
              <w:t>Comparativo entre os principais sistemas contábeis utilizados por profissionais da área no Brasil.</w:t>
            </w:r>
          </w:p>
        </w:tc>
      </w:tr>
      <w:tr w:rsidR="005C5CF8" w14:paraId="292818D0" w14:textId="77777777" w:rsidTr="000D287B">
        <w:tc>
          <w:tcPr>
            <w:tcW w:w="988" w:type="dxa"/>
            <w:vMerge/>
          </w:tcPr>
          <w:p w14:paraId="032A03A4" w14:textId="77777777" w:rsidR="005C5CF8" w:rsidRDefault="005C5CF8" w:rsidP="000D287B"/>
        </w:tc>
        <w:tc>
          <w:tcPr>
            <w:tcW w:w="2693" w:type="dxa"/>
            <w:vAlign w:val="center"/>
          </w:tcPr>
          <w:p w14:paraId="7DDA4F11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10312" w:type="dxa"/>
          </w:tcPr>
          <w:p w14:paraId="3B182AA0" w14:textId="0F97D182" w:rsidR="005C5CF8" w:rsidRPr="0053117E" w:rsidRDefault="0053117E" w:rsidP="000D287B">
            <w:pPr>
              <w:rPr>
                <w:b/>
              </w:rPr>
            </w:pPr>
            <w:r w:rsidRPr="0053117E">
              <w:rPr>
                <w:b/>
              </w:rPr>
              <w:t>Redação Contábeis</w:t>
            </w:r>
            <w:r w:rsidRPr="0053117E">
              <w:rPr>
                <w:b/>
              </w:rPr>
              <w:t>.</w:t>
            </w:r>
          </w:p>
        </w:tc>
      </w:tr>
      <w:tr w:rsidR="005C5CF8" w14:paraId="3924AD60" w14:textId="77777777" w:rsidTr="000D287B">
        <w:tc>
          <w:tcPr>
            <w:tcW w:w="988" w:type="dxa"/>
            <w:vMerge/>
          </w:tcPr>
          <w:p w14:paraId="024CB17E" w14:textId="77777777" w:rsidR="005C5CF8" w:rsidRDefault="005C5CF8" w:rsidP="000D287B"/>
        </w:tc>
        <w:tc>
          <w:tcPr>
            <w:tcW w:w="2693" w:type="dxa"/>
            <w:vAlign w:val="center"/>
          </w:tcPr>
          <w:p w14:paraId="5341DEA7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1078922" w14:textId="190A006A" w:rsidR="005C5CF8" w:rsidRPr="0053117E" w:rsidRDefault="0053117E" w:rsidP="000D287B">
            <w:pPr>
              <w:rPr>
                <w:b/>
              </w:rPr>
            </w:pPr>
            <w:r w:rsidRPr="0053117E">
              <w:rPr>
                <w:b/>
              </w:rPr>
              <w:t>https://www.contabeis.com.br/noticias/68315/os-05-melhores-sistemas-contabeis-do-brasil/</w:t>
            </w:r>
          </w:p>
        </w:tc>
      </w:tr>
      <w:tr w:rsidR="005C5CF8" w14:paraId="3F545F5D" w14:textId="77777777" w:rsidTr="000D287B">
        <w:tc>
          <w:tcPr>
            <w:tcW w:w="988" w:type="dxa"/>
            <w:vMerge/>
          </w:tcPr>
          <w:p w14:paraId="4F1C156A" w14:textId="77777777" w:rsidR="005C5CF8" w:rsidRDefault="005C5CF8" w:rsidP="000D287B"/>
        </w:tc>
        <w:tc>
          <w:tcPr>
            <w:tcW w:w="2693" w:type="dxa"/>
            <w:vAlign w:val="center"/>
          </w:tcPr>
          <w:p w14:paraId="036E5FAC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3C590CFF" w14:textId="61EB823E" w:rsidR="005C5CF8" w:rsidRPr="0053117E" w:rsidRDefault="0053117E" w:rsidP="000D287B">
            <w:pPr>
              <w:rPr>
                <w:b/>
              </w:rPr>
            </w:pPr>
            <w:r w:rsidRPr="0053117E">
              <w:rPr>
                <w:b/>
              </w:rPr>
              <w:t>10/09 de 2025</w:t>
            </w:r>
          </w:p>
        </w:tc>
      </w:tr>
      <w:tr w:rsidR="00705D17" w14:paraId="63676521" w14:textId="77777777" w:rsidTr="000D287B">
        <w:tc>
          <w:tcPr>
            <w:tcW w:w="988" w:type="dxa"/>
          </w:tcPr>
          <w:p w14:paraId="0032BABB" w14:textId="0EAE5726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3005" w:type="dxa"/>
            <w:gridSpan w:val="2"/>
            <w:vAlign w:val="center"/>
          </w:tcPr>
          <w:p w14:paraId="35323D53" w14:textId="554F4583" w:rsidR="00705D17" w:rsidRPr="0053117E" w:rsidRDefault="0053117E" w:rsidP="00705D17">
            <w:pPr>
              <w:rPr>
                <w:b/>
              </w:rPr>
            </w:pPr>
            <w:r w:rsidRPr="0053117E">
              <w:rPr>
                <w:b/>
              </w:rPr>
              <w:t>O artigo compara os principais sistemas contábeis do Brasil, destacando suas vantagens e características específicas.</w:t>
            </w:r>
          </w:p>
        </w:tc>
      </w:tr>
      <w:tr w:rsidR="00705D17" w14:paraId="1B0C600F" w14:textId="77777777" w:rsidTr="000D287B">
        <w:tc>
          <w:tcPr>
            <w:tcW w:w="988" w:type="dxa"/>
          </w:tcPr>
          <w:p w14:paraId="109F9243" w14:textId="5151FA36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3005" w:type="dxa"/>
            <w:gridSpan w:val="2"/>
            <w:vAlign w:val="center"/>
          </w:tcPr>
          <w:p w14:paraId="54BABDB3" w14:textId="569B1BE6" w:rsidR="00705D17" w:rsidRPr="0053117E" w:rsidRDefault="0053117E" w:rsidP="00705D17">
            <w:pPr>
              <w:rPr>
                <w:b/>
              </w:rPr>
            </w:pPr>
            <w:r w:rsidRPr="0053117E">
              <w:rPr>
                <w:b/>
              </w:rPr>
              <w:t>Integração de módulos, automação, relatórios personalizados, custo-benefício.</w:t>
            </w:r>
          </w:p>
        </w:tc>
      </w:tr>
      <w:tr w:rsidR="00705D17" w14:paraId="6F04F482" w14:textId="77777777" w:rsidTr="000D287B">
        <w:tc>
          <w:tcPr>
            <w:tcW w:w="988" w:type="dxa"/>
          </w:tcPr>
          <w:p w14:paraId="44CDE5BB" w14:textId="50F8C64E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3005" w:type="dxa"/>
            <w:gridSpan w:val="2"/>
            <w:vAlign w:val="center"/>
          </w:tcPr>
          <w:p w14:paraId="29F31F4F" w14:textId="0A156F3F" w:rsidR="00705D17" w:rsidRPr="0053117E" w:rsidRDefault="0053117E" w:rsidP="00705D17">
            <w:pPr>
              <w:rPr>
                <w:b/>
              </w:rPr>
            </w:pPr>
            <w:r w:rsidRPr="0053117E">
              <w:rPr>
                <w:b/>
              </w:rPr>
              <w:t>“Escolher um bom sistema contábil é essencial para garantir produtividade, segurança e conformidade legal.</w:t>
            </w:r>
          </w:p>
        </w:tc>
      </w:tr>
    </w:tbl>
    <w:p w14:paraId="31CD673A" w14:textId="5A383AB6" w:rsidR="005C5CF8" w:rsidRDefault="005C5CF8" w:rsidP="00DB6101"/>
    <w:p w14:paraId="3A3143A4" w14:textId="0EFCB728" w:rsidR="005C5CF8" w:rsidRDefault="005C5CF8">
      <w:pPr>
        <w:spacing w:after="160" w:line="259" w:lineRule="auto"/>
        <w:jc w:val="left"/>
      </w:pPr>
      <w:r>
        <w:br w:type="page"/>
      </w:r>
    </w:p>
    <w:p w14:paraId="100B4570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5114A07D" w14:textId="77777777" w:rsidTr="00705D17">
        <w:tc>
          <w:tcPr>
            <w:tcW w:w="1404" w:type="dxa"/>
            <w:vMerge w:val="restart"/>
            <w:vAlign w:val="center"/>
          </w:tcPr>
          <w:p w14:paraId="35633BCA" w14:textId="5D66D416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41" w:type="dxa"/>
            <w:vAlign w:val="center"/>
          </w:tcPr>
          <w:p w14:paraId="3AF975A5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0F231CCD" w14:textId="4415CC83" w:rsidR="005C5CF8" w:rsidRPr="00C74123" w:rsidRDefault="0050424F" w:rsidP="000D287B">
            <w:pPr>
              <w:rPr>
                <w:b/>
              </w:rPr>
            </w:pPr>
            <w:r w:rsidRPr="00C74123">
              <w:rPr>
                <w:b/>
              </w:rPr>
              <w:t>10 Melhores Software de Contabilidade Para Pequenas Empresas – Bitrix24</w:t>
            </w:r>
          </w:p>
        </w:tc>
      </w:tr>
      <w:tr w:rsidR="005C5CF8" w14:paraId="4EC7094D" w14:textId="77777777" w:rsidTr="00705D17">
        <w:tc>
          <w:tcPr>
            <w:tcW w:w="1404" w:type="dxa"/>
            <w:vMerge/>
          </w:tcPr>
          <w:p w14:paraId="1F5DC835" w14:textId="77777777" w:rsidR="005C5CF8" w:rsidRDefault="005C5CF8" w:rsidP="000D287B"/>
        </w:tc>
        <w:tc>
          <w:tcPr>
            <w:tcW w:w="2641" w:type="dxa"/>
            <w:vAlign w:val="center"/>
          </w:tcPr>
          <w:p w14:paraId="6BD66933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62B3E61B" w14:textId="77777777" w:rsidR="005C5CF8" w:rsidRPr="00C74123" w:rsidRDefault="0050424F" w:rsidP="0050424F">
            <w:pPr>
              <w:spacing w:after="0" w:line="240" w:lineRule="auto"/>
              <w:jc w:val="left"/>
              <w:rPr>
                <w:rFonts w:eastAsia="Times New Roman" w:cs="Arial"/>
                <w:b/>
                <w:szCs w:val="24"/>
                <w:lang w:eastAsia="pt-BR"/>
              </w:rPr>
            </w:pPr>
            <w:r w:rsidRPr="0050424F">
              <w:rPr>
                <w:rFonts w:eastAsia="Times New Roman" w:cs="Arial"/>
                <w:b/>
                <w:szCs w:val="24"/>
                <w:lang w:eastAsia="pt-BR"/>
              </w:rPr>
              <w:t xml:space="preserve"> Apresenta softwares que ajudam pequenas empresas e </w:t>
            </w:r>
            <w:proofErr w:type="spellStart"/>
            <w:r w:rsidRPr="0050424F">
              <w:rPr>
                <w:rFonts w:eastAsia="Times New Roman" w:cs="Arial"/>
                <w:b/>
                <w:szCs w:val="24"/>
                <w:lang w:eastAsia="pt-BR"/>
              </w:rPr>
              <w:t>MEIs</w:t>
            </w:r>
            <w:proofErr w:type="spellEnd"/>
            <w:r w:rsidRPr="0050424F">
              <w:rPr>
                <w:rFonts w:eastAsia="Times New Roman" w:cs="Arial"/>
                <w:b/>
                <w:szCs w:val="24"/>
                <w:lang w:eastAsia="pt-BR"/>
              </w:rPr>
              <w:t xml:space="preserve"> a manterem suas finanças organizadas, com funcionalidades como emissão de boletos e integração fiscal. </w:t>
            </w:r>
          </w:p>
          <w:p w14:paraId="1B8EC277" w14:textId="6275F7E5" w:rsidR="0050424F" w:rsidRPr="00C74123" w:rsidRDefault="0050424F" w:rsidP="0050424F">
            <w:pPr>
              <w:spacing w:after="0" w:line="240" w:lineRule="auto"/>
              <w:jc w:val="left"/>
              <w:rPr>
                <w:rFonts w:eastAsia="Times New Roman" w:cs="Arial"/>
                <w:b/>
                <w:szCs w:val="24"/>
                <w:lang w:eastAsia="pt-BR"/>
              </w:rPr>
            </w:pPr>
          </w:p>
        </w:tc>
      </w:tr>
      <w:tr w:rsidR="005C5CF8" w14:paraId="734E5FF0" w14:textId="77777777" w:rsidTr="00705D17">
        <w:tc>
          <w:tcPr>
            <w:tcW w:w="1404" w:type="dxa"/>
            <w:vMerge/>
          </w:tcPr>
          <w:p w14:paraId="44BCA00C" w14:textId="77777777" w:rsidR="005C5CF8" w:rsidRDefault="005C5CF8" w:rsidP="000D287B"/>
        </w:tc>
        <w:tc>
          <w:tcPr>
            <w:tcW w:w="2641" w:type="dxa"/>
            <w:vAlign w:val="center"/>
          </w:tcPr>
          <w:p w14:paraId="1354B45E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339842FB" w14:textId="00C44D0B" w:rsidR="005C5CF8" w:rsidRPr="00C74123" w:rsidRDefault="0050424F" w:rsidP="000D287B">
            <w:pPr>
              <w:rPr>
                <w:b/>
              </w:rPr>
            </w:pPr>
            <w:r w:rsidRPr="00C74123">
              <w:rPr>
                <w:b/>
              </w:rPr>
              <w:t>Ariane Jaeger.</w:t>
            </w:r>
          </w:p>
        </w:tc>
      </w:tr>
      <w:tr w:rsidR="005C5CF8" w14:paraId="7BE5023F" w14:textId="77777777" w:rsidTr="00705D17">
        <w:tc>
          <w:tcPr>
            <w:tcW w:w="1404" w:type="dxa"/>
            <w:vMerge/>
          </w:tcPr>
          <w:p w14:paraId="20C36257" w14:textId="77777777" w:rsidR="005C5CF8" w:rsidRDefault="005C5CF8" w:rsidP="000D287B"/>
        </w:tc>
        <w:tc>
          <w:tcPr>
            <w:tcW w:w="2641" w:type="dxa"/>
            <w:vAlign w:val="center"/>
          </w:tcPr>
          <w:p w14:paraId="02A069A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5F02723A" w14:textId="07C5DB47" w:rsidR="005C5CF8" w:rsidRPr="00C74123" w:rsidRDefault="0050424F" w:rsidP="000D287B">
            <w:pPr>
              <w:rPr>
                <w:b/>
              </w:rPr>
            </w:pPr>
            <w:r w:rsidRPr="00C74123">
              <w:rPr>
                <w:b/>
              </w:rPr>
              <w:t>https://www.bitrix24.com.br/articles/10-melhores-softwares-de-contabilidade-para-pequenas-empresas.php</w:t>
            </w:r>
          </w:p>
        </w:tc>
      </w:tr>
      <w:tr w:rsidR="005C5CF8" w14:paraId="4D0A57BE" w14:textId="77777777" w:rsidTr="00705D17">
        <w:tc>
          <w:tcPr>
            <w:tcW w:w="1404" w:type="dxa"/>
            <w:vMerge/>
          </w:tcPr>
          <w:p w14:paraId="1B94204D" w14:textId="77777777" w:rsidR="005C5CF8" w:rsidRDefault="005C5CF8" w:rsidP="000D287B"/>
        </w:tc>
        <w:tc>
          <w:tcPr>
            <w:tcW w:w="2641" w:type="dxa"/>
            <w:vAlign w:val="center"/>
          </w:tcPr>
          <w:p w14:paraId="1CA7F5B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728AAC8B" w14:textId="0DBE30FD" w:rsidR="005C5CF8" w:rsidRPr="00C74123" w:rsidRDefault="0050424F" w:rsidP="000D287B">
            <w:pPr>
              <w:rPr>
                <w:b/>
              </w:rPr>
            </w:pPr>
            <w:r w:rsidRPr="00C74123">
              <w:rPr>
                <w:b/>
              </w:rPr>
              <w:t>10/09 de 2025</w:t>
            </w:r>
          </w:p>
        </w:tc>
      </w:tr>
      <w:tr w:rsidR="00705D17" w14:paraId="1E6FEAE5" w14:textId="77777777" w:rsidTr="00705D17">
        <w:tc>
          <w:tcPr>
            <w:tcW w:w="1404" w:type="dxa"/>
          </w:tcPr>
          <w:p w14:paraId="56739AB9" w14:textId="3F2D2CA8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C038772" w14:textId="69009721" w:rsidR="00705D17" w:rsidRPr="00C74123" w:rsidRDefault="0050424F" w:rsidP="00705D17">
            <w:pPr>
              <w:rPr>
                <w:b/>
              </w:rPr>
            </w:pPr>
            <w:r w:rsidRPr="00C74123">
              <w:rPr>
                <w:b/>
              </w:rPr>
              <w:t>Lista os principais softwares contábeis para pequenas empresas, destacando suas funcionalidades e benefícios.</w:t>
            </w:r>
          </w:p>
        </w:tc>
      </w:tr>
      <w:tr w:rsidR="00705D17" w14:paraId="1556AD4E" w14:textId="77777777" w:rsidTr="00705D17">
        <w:tc>
          <w:tcPr>
            <w:tcW w:w="1404" w:type="dxa"/>
          </w:tcPr>
          <w:p w14:paraId="46931BCC" w14:textId="431704D2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149E3B53" w14:textId="54B127A5" w:rsidR="00705D17" w:rsidRPr="00C74123" w:rsidRDefault="0050424F" w:rsidP="00705D17">
            <w:pPr>
              <w:rPr>
                <w:b/>
              </w:rPr>
            </w:pPr>
            <w:r w:rsidRPr="00C74123">
              <w:rPr>
                <w:b/>
              </w:rPr>
              <w:t>Controle de fluxo de caixa, emissão de notas fiscais, integração com obrigações fiscais.</w:t>
            </w:r>
          </w:p>
        </w:tc>
      </w:tr>
      <w:tr w:rsidR="00705D17" w14:paraId="603E68EE" w14:textId="77777777" w:rsidTr="00705D17">
        <w:tc>
          <w:tcPr>
            <w:tcW w:w="1404" w:type="dxa"/>
          </w:tcPr>
          <w:p w14:paraId="39434E1F" w14:textId="6520B352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6618CB5C" w14:textId="475E5B61" w:rsidR="00705D17" w:rsidRPr="00C74123" w:rsidRDefault="00C74123" w:rsidP="00705D17">
            <w:pPr>
              <w:rPr>
                <w:b/>
              </w:rPr>
            </w:pPr>
            <w:r w:rsidRPr="00C74123">
              <w:rPr>
                <w:b/>
              </w:rPr>
              <w:t xml:space="preserve">“Mesmo para </w:t>
            </w:r>
            <w:proofErr w:type="spellStart"/>
            <w:r w:rsidRPr="00C74123">
              <w:rPr>
                <w:b/>
              </w:rPr>
              <w:t>MEIs</w:t>
            </w:r>
            <w:proofErr w:type="spellEnd"/>
            <w:r w:rsidRPr="00C74123">
              <w:rPr>
                <w:b/>
              </w:rPr>
              <w:t>, essas ferramentas ajudam a evitar problemas fiscais e manter a empresa saudável.”</w:t>
            </w:r>
          </w:p>
        </w:tc>
      </w:tr>
    </w:tbl>
    <w:p w14:paraId="6EC2772F" w14:textId="1B738D3E" w:rsidR="005C5CF8" w:rsidRDefault="005C5CF8" w:rsidP="00DB6101"/>
    <w:p w14:paraId="3AFE35CD" w14:textId="4562CEBE" w:rsidR="005C5CF8" w:rsidRDefault="005C5CF8">
      <w:pPr>
        <w:spacing w:after="160" w:line="259" w:lineRule="auto"/>
        <w:jc w:val="left"/>
      </w:pPr>
      <w:r>
        <w:br w:type="page"/>
      </w:r>
    </w:p>
    <w:p w14:paraId="7AA21D9F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454F1AF6" w14:textId="77777777" w:rsidTr="00705D17">
        <w:tc>
          <w:tcPr>
            <w:tcW w:w="1404" w:type="dxa"/>
            <w:vMerge w:val="restart"/>
            <w:vAlign w:val="center"/>
          </w:tcPr>
          <w:p w14:paraId="31320C7E" w14:textId="23BAFFE8" w:rsidR="005C5CF8" w:rsidRPr="002E26A4" w:rsidRDefault="005C5CF8" w:rsidP="000D28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41" w:type="dxa"/>
            <w:vAlign w:val="center"/>
          </w:tcPr>
          <w:p w14:paraId="6816069A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30083111" w14:textId="1A8A9A9E" w:rsidR="005C5CF8" w:rsidRPr="00C74123" w:rsidRDefault="00C74123" w:rsidP="000D287B">
            <w:pPr>
              <w:rPr>
                <w:b/>
              </w:rPr>
            </w:pPr>
            <w:r w:rsidRPr="00C74123">
              <w:rPr>
                <w:b/>
              </w:rPr>
              <w:t>Conheça a planilha amiga das finanças para MEI – Sebrae</w:t>
            </w:r>
          </w:p>
        </w:tc>
      </w:tr>
      <w:tr w:rsidR="005C5CF8" w14:paraId="06558385" w14:textId="77777777" w:rsidTr="00705D17">
        <w:tc>
          <w:tcPr>
            <w:tcW w:w="1404" w:type="dxa"/>
            <w:vMerge/>
          </w:tcPr>
          <w:p w14:paraId="06CA3BA4" w14:textId="77777777" w:rsidR="005C5CF8" w:rsidRDefault="005C5CF8" w:rsidP="000D287B"/>
        </w:tc>
        <w:tc>
          <w:tcPr>
            <w:tcW w:w="2641" w:type="dxa"/>
            <w:vAlign w:val="center"/>
          </w:tcPr>
          <w:p w14:paraId="175EC81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A2FC998" w14:textId="20848D0A" w:rsidR="005C5CF8" w:rsidRPr="00C74123" w:rsidRDefault="00C74123" w:rsidP="000D287B">
            <w:pPr>
              <w:rPr>
                <w:b/>
              </w:rPr>
            </w:pPr>
            <w:r w:rsidRPr="00C74123">
              <w:rPr>
                <w:b/>
              </w:rPr>
              <w:t xml:space="preserve">A planilha ajuda </w:t>
            </w:r>
            <w:proofErr w:type="spellStart"/>
            <w:r w:rsidRPr="00C74123">
              <w:rPr>
                <w:b/>
              </w:rPr>
              <w:t>MEIs</w:t>
            </w:r>
            <w:proofErr w:type="spellEnd"/>
            <w:r w:rsidRPr="00C74123">
              <w:rPr>
                <w:b/>
              </w:rPr>
              <w:t xml:space="preserve"> a organizarem suas finanças, evitando erros comuns e promovendo uma gestão mais eficiente.</w:t>
            </w:r>
          </w:p>
        </w:tc>
      </w:tr>
      <w:tr w:rsidR="005C5CF8" w14:paraId="03CD14D7" w14:textId="77777777" w:rsidTr="00705D17">
        <w:tc>
          <w:tcPr>
            <w:tcW w:w="1404" w:type="dxa"/>
            <w:vMerge/>
          </w:tcPr>
          <w:p w14:paraId="19A33ABE" w14:textId="77777777" w:rsidR="005C5CF8" w:rsidRDefault="005C5CF8" w:rsidP="000D287B"/>
        </w:tc>
        <w:tc>
          <w:tcPr>
            <w:tcW w:w="2641" w:type="dxa"/>
            <w:vAlign w:val="center"/>
          </w:tcPr>
          <w:p w14:paraId="2611520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0185C46C" w14:textId="336BA2AB" w:rsidR="005C5CF8" w:rsidRPr="00C74123" w:rsidRDefault="00C74123" w:rsidP="000D287B">
            <w:pPr>
              <w:rPr>
                <w:b/>
              </w:rPr>
            </w:pPr>
            <w:r w:rsidRPr="00C74123">
              <w:rPr>
                <w:b/>
              </w:rPr>
              <w:t>Sebrae</w:t>
            </w:r>
            <w:r w:rsidRPr="00C74123">
              <w:rPr>
                <w:b/>
              </w:rPr>
              <w:t>.</w:t>
            </w:r>
          </w:p>
        </w:tc>
      </w:tr>
      <w:tr w:rsidR="005C5CF8" w14:paraId="734708B0" w14:textId="77777777" w:rsidTr="00705D17">
        <w:tc>
          <w:tcPr>
            <w:tcW w:w="1404" w:type="dxa"/>
            <w:vMerge/>
          </w:tcPr>
          <w:p w14:paraId="6DA53905" w14:textId="77777777" w:rsidR="005C5CF8" w:rsidRDefault="005C5CF8" w:rsidP="000D287B"/>
        </w:tc>
        <w:tc>
          <w:tcPr>
            <w:tcW w:w="2641" w:type="dxa"/>
            <w:vAlign w:val="center"/>
          </w:tcPr>
          <w:p w14:paraId="7689740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12341645" w14:textId="74ACDAD3" w:rsidR="005C5CF8" w:rsidRPr="00C74123" w:rsidRDefault="00C74123" w:rsidP="000D287B">
            <w:pPr>
              <w:rPr>
                <w:b/>
              </w:rPr>
            </w:pPr>
            <w:r w:rsidRPr="00C74123">
              <w:rPr>
                <w:b/>
              </w:rPr>
              <w:t>https://sebrae.com.br/sites/PortalSebrae/ufs/pe/artigos/conheca-a-planilha-amiga-de-financas-para-o-mei</w:t>
            </w:r>
          </w:p>
        </w:tc>
      </w:tr>
      <w:tr w:rsidR="005C5CF8" w14:paraId="3DE3E3EB" w14:textId="77777777" w:rsidTr="00705D17">
        <w:tc>
          <w:tcPr>
            <w:tcW w:w="1404" w:type="dxa"/>
            <w:vMerge/>
          </w:tcPr>
          <w:p w14:paraId="07254DEA" w14:textId="77777777" w:rsidR="005C5CF8" w:rsidRDefault="005C5CF8" w:rsidP="000D287B"/>
        </w:tc>
        <w:tc>
          <w:tcPr>
            <w:tcW w:w="2641" w:type="dxa"/>
            <w:vAlign w:val="center"/>
          </w:tcPr>
          <w:p w14:paraId="3D2AB4CB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2A669EB9" w14:textId="434C4B91" w:rsidR="005C5CF8" w:rsidRPr="00C74123" w:rsidRDefault="00C74123" w:rsidP="000D287B">
            <w:pPr>
              <w:rPr>
                <w:b/>
              </w:rPr>
            </w:pPr>
            <w:r w:rsidRPr="00C74123">
              <w:rPr>
                <w:b/>
              </w:rPr>
              <w:t>11/09 de 2025</w:t>
            </w:r>
            <w:r w:rsidRPr="00C74123">
              <w:rPr>
                <w:b/>
              </w:rPr>
              <w:t>.</w:t>
            </w:r>
          </w:p>
        </w:tc>
      </w:tr>
      <w:tr w:rsidR="00705D17" w14:paraId="4FD06EDC" w14:textId="77777777" w:rsidTr="00705D17">
        <w:tc>
          <w:tcPr>
            <w:tcW w:w="1404" w:type="dxa"/>
          </w:tcPr>
          <w:p w14:paraId="5AF93770" w14:textId="1D5E040B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25D0A180" w14:textId="5BBB830D" w:rsidR="00705D17" w:rsidRPr="00C74123" w:rsidRDefault="00C74123" w:rsidP="00705D17">
            <w:pPr>
              <w:rPr>
                <w:b/>
              </w:rPr>
            </w:pPr>
            <w:r w:rsidRPr="00C74123">
              <w:rPr>
                <w:b/>
              </w:rPr>
              <w:t>Ferramenta prática para controle financeiro do MEI, promovendo segurança e sustentabilidade.</w:t>
            </w:r>
          </w:p>
        </w:tc>
      </w:tr>
      <w:tr w:rsidR="00705D17" w14:paraId="6AB2D178" w14:textId="77777777" w:rsidTr="00705D17">
        <w:tc>
          <w:tcPr>
            <w:tcW w:w="1404" w:type="dxa"/>
          </w:tcPr>
          <w:p w14:paraId="0A39D314" w14:textId="3ACDCAB3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676361FB" w14:textId="774612F0" w:rsidR="00705D17" w:rsidRPr="00C74123" w:rsidRDefault="00C74123" w:rsidP="00705D17">
            <w:pPr>
              <w:rPr>
                <w:b/>
              </w:rPr>
            </w:pPr>
            <w:r w:rsidRPr="00C74123">
              <w:rPr>
                <w:b/>
              </w:rPr>
              <w:t>Controle de fluxo de caixa, demonstrativo de resultados, separação de gastos pessoais e empresariais.</w:t>
            </w:r>
          </w:p>
        </w:tc>
      </w:tr>
      <w:tr w:rsidR="00705D17" w14:paraId="41688F68" w14:textId="77777777" w:rsidTr="00705D17">
        <w:tc>
          <w:tcPr>
            <w:tcW w:w="1404" w:type="dxa"/>
          </w:tcPr>
          <w:p w14:paraId="691AC906" w14:textId="03E6116B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439EE29E" w14:textId="78B5B7D4" w:rsidR="00705D17" w:rsidRPr="00C74123" w:rsidRDefault="00C74123" w:rsidP="00705D17">
            <w:pPr>
              <w:rPr>
                <w:b/>
              </w:rPr>
            </w:pPr>
            <w:r w:rsidRPr="00C74123">
              <w:rPr>
                <w:b/>
              </w:rPr>
              <w:t>“Controlar as finanças desde o início do negócio traz segurança, facilita decisões e evita endividamento.”</w:t>
            </w:r>
          </w:p>
        </w:tc>
      </w:tr>
    </w:tbl>
    <w:p w14:paraId="42C596AC" w14:textId="38574B5B" w:rsidR="005C5CF8" w:rsidRDefault="005C5CF8" w:rsidP="00DB6101"/>
    <w:p w14:paraId="07F2BFCC" w14:textId="06B4B181" w:rsidR="005C5CF8" w:rsidRDefault="005C5CF8">
      <w:pPr>
        <w:spacing w:after="160" w:line="259" w:lineRule="auto"/>
        <w:jc w:val="left"/>
      </w:pPr>
      <w:r>
        <w:br w:type="page"/>
      </w:r>
    </w:p>
    <w:p w14:paraId="5D0A64C6" w14:textId="77777777" w:rsidR="005C5CF8" w:rsidRDefault="005C5CF8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14:paraId="43D16930" w14:textId="77777777" w:rsidTr="00705D17">
        <w:tc>
          <w:tcPr>
            <w:tcW w:w="1404" w:type="dxa"/>
            <w:vMerge w:val="restart"/>
            <w:vAlign w:val="center"/>
          </w:tcPr>
          <w:p w14:paraId="41EABEA8" w14:textId="4A640DA1" w:rsidR="005C5CF8" w:rsidRPr="002E26A4" w:rsidRDefault="005C5CF8" w:rsidP="000D287B">
            <w:pPr>
              <w:jc w:val="center"/>
              <w:rPr>
                <w:b/>
                <w:bCs/>
              </w:rPr>
            </w:pPr>
            <w:bookmarkStart w:id="0" w:name="_GoBack" w:colFirst="2" w:colLast="2"/>
            <w:r>
              <w:rPr>
                <w:b/>
                <w:bCs/>
              </w:rPr>
              <w:t>5</w:t>
            </w:r>
          </w:p>
        </w:tc>
        <w:tc>
          <w:tcPr>
            <w:tcW w:w="2641" w:type="dxa"/>
            <w:vAlign w:val="center"/>
          </w:tcPr>
          <w:p w14:paraId="65A1164F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Título:</w:t>
            </w:r>
          </w:p>
        </w:tc>
        <w:tc>
          <w:tcPr>
            <w:tcW w:w="9948" w:type="dxa"/>
          </w:tcPr>
          <w:p w14:paraId="6FE1C863" w14:textId="7F621D36" w:rsidR="005C5CF8" w:rsidRPr="00566E1A" w:rsidRDefault="00566E1A" w:rsidP="000D287B">
            <w:pPr>
              <w:rPr>
                <w:b/>
              </w:rPr>
            </w:pPr>
            <w:r w:rsidRPr="00566E1A">
              <w:rPr>
                <w:b/>
              </w:rPr>
              <w:t xml:space="preserve">Novas regras de </w:t>
            </w:r>
            <w:proofErr w:type="spellStart"/>
            <w:r w:rsidRPr="00566E1A">
              <w:rPr>
                <w:b/>
              </w:rPr>
              <w:t>NFe</w:t>
            </w:r>
            <w:proofErr w:type="spellEnd"/>
            <w:r w:rsidRPr="00566E1A">
              <w:rPr>
                <w:b/>
              </w:rPr>
              <w:t xml:space="preserve"> para MEI e Simples – Reforma Tributária</w:t>
            </w:r>
            <w:r w:rsidRPr="00566E1A">
              <w:rPr>
                <w:b/>
              </w:rPr>
              <w:t>.</w:t>
            </w:r>
          </w:p>
        </w:tc>
      </w:tr>
      <w:tr w:rsidR="005C5CF8" w14:paraId="6E605DAF" w14:textId="77777777" w:rsidTr="00705D17">
        <w:tc>
          <w:tcPr>
            <w:tcW w:w="1404" w:type="dxa"/>
            <w:vMerge/>
          </w:tcPr>
          <w:p w14:paraId="53BD2D94" w14:textId="77777777" w:rsidR="005C5CF8" w:rsidRDefault="005C5CF8" w:rsidP="000D287B"/>
        </w:tc>
        <w:tc>
          <w:tcPr>
            <w:tcW w:w="2641" w:type="dxa"/>
            <w:vAlign w:val="center"/>
          </w:tcPr>
          <w:p w14:paraId="1B8A6A2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Assunto:</w:t>
            </w:r>
          </w:p>
        </w:tc>
        <w:tc>
          <w:tcPr>
            <w:tcW w:w="9948" w:type="dxa"/>
          </w:tcPr>
          <w:p w14:paraId="2815FB8F" w14:textId="64D8EEA8" w:rsidR="005C5CF8" w:rsidRPr="00566E1A" w:rsidRDefault="00566E1A" w:rsidP="000D287B">
            <w:pPr>
              <w:rPr>
                <w:b/>
              </w:rPr>
            </w:pPr>
            <w:r w:rsidRPr="00566E1A">
              <w:rPr>
                <w:b/>
              </w:rPr>
              <w:t xml:space="preserve">Mudanças nas regras de emissão de NF-e para </w:t>
            </w:r>
            <w:proofErr w:type="spellStart"/>
            <w:r w:rsidRPr="00566E1A">
              <w:rPr>
                <w:b/>
              </w:rPr>
              <w:t>MEIs</w:t>
            </w:r>
            <w:proofErr w:type="spellEnd"/>
            <w:r w:rsidRPr="00566E1A">
              <w:rPr>
                <w:b/>
              </w:rPr>
              <w:t xml:space="preserve"> e empresas do Simples Nacional, com novas exigências e categorias.</w:t>
            </w:r>
          </w:p>
        </w:tc>
      </w:tr>
      <w:tr w:rsidR="005C5CF8" w14:paraId="7CED3BF7" w14:textId="77777777" w:rsidTr="00705D17">
        <w:tc>
          <w:tcPr>
            <w:tcW w:w="1404" w:type="dxa"/>
            <w:vMerge/>
          </w:tcPr>
          <w:p w14:paraId="01F70062" w14:textId="77777777" w:rsidR="005C5CF8" w:rsidRDefault="005C5CF8" w:rsidP="000D287B"/>
        </w:tc>
        <w:tc>
          <w:tcPr>
            <w:tcW w:w="2641" w:type="dxa"/>
            <w:vAlign w:val="center"/>
          </w:tcPr>
          <w:p w14:paraId="7BD6622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Autor (es):</w:t>
            </w:r>
          </w:p>
        </w:tc>
        <w:tc>
          <w:tcPr>
            <w:tcW w:w="9948" w:type="dxa"/>
          </w:tcPr>
          <w:p w14:paraId="6A81497D" w14:textId="1B717A9E" w:rsidR="005C5CF8" w:rsidRPr="00566E1A" w:rsidRDefault="00566E1A" w:rsidP="000D287B">
            <w:pPr>
              <w:rPr>
                <w:b/>
              </w:rPr>
            </w:pPr>
            <w:r w:rsidRPr="00566E1A">
              <w:rPr>
                <w:b/>
              </w:rPr>
              <w:t xml:space="preserve">Juliana </w:t>
            </w:r>
            <w:proofErr w:type="spellStart"/>
            <w:r w:rsidRPr="00566E1A">
              <w:rPr>
                <w:b/>
              </w:rPr>
              <w:t>Moratto</w:t>
            </w:r>
            <w:proofErr w:type="spellEnd"/>
            <w:r w:rsidRPr="00566E1A">
              <w:rPr>
                <w:b/>
              </w:rPr>
              <w:t>.</w:t>
            </w:r>
          </w:p>
        </w:tc>
      </w:tr>
      <w:tr w:rsidR="005C5CF8" w14:paraId="12311100" w14:textId="77777777" w:rsidTr="00705D17">
        <w:tc>
          <w:tcPr>
            <w:tcW w:w="1404" w:type="dxa"/>
            <w:vMerge/>
          </w:tcPr>
          <w:p w14:paraId="342260BA" w14:textId="77777777" w:rsidR="005C5CF8" w:rsidRDefault="005C5CF8" w:rsidP="000D287B"/>
        </w:tc>
        <w:tc>
          <w:tcPr>
            <w:tcW w:w="2641" w:type="dxa"/>
            <w:vAlign w:val="center"/>
          </w:tcPr>
          <w:p w14:paraId="25E58BED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9948" w:type="dxa"/>
          </w:tcPr>
          <w:p w14:paraId="7235BA18" w14:textId="2D38F1F5" w:rsidR="005C5CF8" w:rsidRPr="00566E1A" w:rsidRDefault="00566E1A" w:rsidP="000D287B">
            <w:pPr>
              <w:rPr>
                <w:b/>
              </w:rPr>
            </w:pPr>
            <w:r w:rsidRPr="00566E1A">
              <w:rPr>
                <w:b/>
              </w:rPr>
              <w:t>https://www.contabeis.com.br/noticias/71264/reforma-tributaria-altera-emissao-de-nf-e-para-mei-e-simples/</w:t>
            </w:r>
          </w:p>
        </w:tc>
      </w:tr>
      <w:tr w:rsidR="005C5CF8" w14:paraId="442687E7" w14:textId="77777777" w:rsidTr="00705D17">
        <w:tc>
          <w:tcPr>
            <w:tcW w:w="1404" w:type="dxa"/>
            <w:vMerge/>
          </w:tcPr>
          <w:p w14:paraId="7F65DE39" w14:textId="77777777" w:rsidR="005C5CF8" w:rsidRDefault="005C5CF8" w:rsidP="000D287B"/>
        </w:tc>
        <w:tc>
          <w:tcPr>
            <w:tcW w:w="2641" w:type="dxa"/>
            <w:vAlign w:val="center"/>
          </w:tcPr>
          <w:p w14:paraId="020B3DE0" w14:textId="77777777" w:rsidR="005C5CF8" w:rsidRDefault="005C5CF8" w:rsidP="000D287B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9948" w:type="dxa"/>
          </w:tcPr>
          <w:p w14:paraId="045175F2" w14:textId="15AC69C5" w:rsidR="005C5CF8" w:rsidRPr="00566E1A" w:rsidRDefault="00566E1A" w:rsidP="000D287B">
            <w:pPr>
              <w:rPr>
                <w:b/>
              </w:rPr>
            </w:pPr>
            <w:r w:rsidRPr="00566E1A">
              <w:rPr>
                <w:b/>
              </w:rPr>
              <w:t>12/09 de 2025</w:t>
            </w:r>
          </w:p>
        </w:tc>
      </w:tr>
      <w:tr w:rsidR="00705D17" w14:paraId="5E3D6D01" w14:textId="77777777" w:rsidTr="00705D17">
        <w:tc>
          <w:tcPr>
            <w:tcW w:w="1404" w:type="dxa"/>
          </w:tcPr>
          <w:p w14:paraId="337B363D" w14:textId="02BBA35A" w:rsidR="00705D17" w:rsidRDefault="00705D17" w:rsidP="00705D17">
            <w:r w:rsidRPr="00705D17">
              <w:rPr>
                <w:b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p w14:paraId="18DC8094" w14:textId="126B6AE0" w:rsidR="00705D17" w:rsidRPr="00566E1A" w:rsidRDefault="00566E1A" w:rsidP="00705D17">
            <w:pPr>
              <w:rPr>
                <w:b/>
              </w:rPr>
            </w:pPr>
            <w:r w:rsidRPr="00566E1A">
              <w:rPr>
                <w:b/>
              </w:rPr>
              <w:t>A reforma tributária traz mudanças graduais na emissão de NF-e, exigindo adaptação dos sistemas contábeis.</w:t>
            </w:r>
          </w:p>
        </w:tc>
      </w:tr>
      <w:tr w:rsidR="00705D17" w14:paraId="353FC1CC" w14:textId="77777777" w:rsidTr="00705D17">
        <w:tc>
          <w:tcPr>
            <w:tcW w:w="1404" w:type="dxa"/>
          </w:tcPr>
          <w:p w14:paraId="758BA4E3" w14:textId="7376612D" w:rsidR="00705D17" w:rsidRDefault="00705D17" w:rsidP="00705D17">
            <w:r w:rsidRPr="00705D17">
              <w:rPr>
                <w:b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09419D64" w14:textId="11B88B94" w:rsidR="00705D17" w:rsidRPr="00566E1A" w:rsidRDefault="00566E1A" w:rsidP="00705D17">
            <w:pPr>
              <w:rPr>
                <w:b/>
              </w:rPr>
            </w:pPr>
            <w:r w:rsidRPr="00566E1A">
              <w:rPr>
                <w:b/>
              </w:rPr>
              <w:t>Novos tributos (IBS e CBS), Nota Técnica 2025/002, adaptação até 2032.</w:t>
            </w:r>
          </w:p>
        </w:tc>
      </w:tr>
      <w:tr w:rsidR="00705D17" w14:paraId="2E5C5FF5" w14:textId="77777777" w:rsidTr="00705D17">
        <w:tc>
          <w:tcPr>
            <w:tcW w:w="1404" w:type="dxa"/>
          </w:tcPr>
          <w:p w14:paraId="69FA78FD" w14:textId="1F7ADF02" w:rsidR="00705D17" w:rsidRDefault="00705D17" w:rsidP="00705D17">
            <w:r w:rsidRPr="00705D17">
              <w:rPr>
                <w:b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49005F7F" w14:textId="3CB1777A" w:rsidR="00705D17" w:rsidRPr="00566E1A" w:rsidRDefault="00566E1A" w:rsidP="00705D17">
            <w:pPr>
              <w:rPr>
                <w:b/>
              </w:rPr>
            </w:pPr>
            <w:r w:rsidRPr="00566E1A">
              <w:rPr>
                <w:b/>
              </w:rPr>
              <w:t>“Contadores e empresas devem atualizar sistemas e processos para garantir conformidade.”</w:t>
            </w:r>
          </w:p>
        </w:tc>
      </w:tr>
      <w:bookmarkEnd w:id="0"/>
    </w:tbl>
    <w:p w14:paraId="578FBF97" w14:textId="07297DE7" w:rsidR="005866DE" w:rsidRDefault="005866DE">
      <w:pPr>
        <w:spacing w:after="160" w:line="259" w:lineRule="auto"/>
        <w:jc w:val="left"/>
      </w:pPr>
    </w:p>
    <w:sectPr w:rsidR="005866DE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E26A4"/>
    <w:rsid w:val="0050424F"/>
    <w:rsid w:val="0053117E"/>
    <w:rsid w:val="00566E1A"/>
    <w:rsid w:val="005866DE"/>
    <w:rsid w:val="005C5CF8"/>
    <w:rsid w:val="006D6B90"/>
    <w:rsid w:val="00705D17"/>
    <w:rsid w:val="00744294"/>
    <w:rsid w:val="007576B7"/>
    <w:rsid w:val="007961FB"/>
    <w:rsid w:val="007B1A2E"/>
    <w:rsid w:val="00870797"/>
    <w:rsid w:val="008772A9"/>
    <w:rsid w:val="00927B5D"/>
    <w:rsid w:val="00992E38"/>
    <w:rsid w:val="009A5D09"/>
    <w:rsid w:val="009E0704"/>
    <w:rsid w:val="009E4A3A"/>
    <w:rsid w:val="00A30194"/>
    <w:rsid w:val="00BB2F8D"/>
    <w:rsid w:val="00C74123"/>
    <w:rsid w:val="00CF6336"/>
    <w:rsid w:val="00DB6101"/>
    <w:rsid w:val="00E34BF4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04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PEDRO DIAS ROMEIRA</cp:lastModifiedBy>
  <cp:revision>18</cp:revision>
  <dcterms:created xsi:type="dcterms:W3CDTF">2021-02-12T22:33:00Z</dcterms:created>
  <dcterms:modified xsi:type="dcterms:W3CDTF">2025-10-23T01:42:00Z</dcterms:modified>
</cp:coreProperties>
</file>