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558E" w14:textId="7BED1DBF" w:rsidR="003E5CFC" w:rsidRDefault="002D5EE4" w:rsidP="002D5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5EE4">
        <w:rPr>
          <w:rFonts w:ascii="Arial" w:hAnsi="Arial" w:cs="Arial"/>
          <w:b/>
          <w:bCs/>
          <w:sz w:val="28"/>
          <w:szCs w:val="28"/>
        </w:rPr>
        <w:t>Testing Strategy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E4" w14:paraId="6C54ED16" w14:textId="77777777" w:rsidTr="002D5EE4">
        <w:tc>
          <w:tcPr>
            <w:tcW w:w="4675" w:type="dxa"/>
          </w:tcPr>
          <w:p w14:paraId="047EC9E4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 Name</w:t>
            </w:r>
          </w:p>
          <w:sdt>
            <w:sdtPr>
              <w:rPr>
                <w:rFonts w:cstheme="minorHAnsi"/>
              </w:rPr>
              <w:id w:val="-375236639"/>
              <w:placeholder>
                <w:docPart w:val="DefaultPlaceholder_-1854013440"/>
              </w:placeholder>
              <w:text/>
            </w:sdtPr>
            <w:sdtEndPr/>
            <w:sdtContent>
              <w:p w14:paraId="798580A0" w14:textId="330964A2" w:rsidR="002D5EE4" w:rsidRPr="00F87569" w:rsidRDefault="003F61A7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 details entry</w:t>
                </w:r>
              </w:p>
            </w:sdtContent>
          </w:sdt>
        </w:tc>
        <w:tc>
          <w:tcPr>
            <w:tcW w:w="4675" w:type="dxa"/>
          </w:tcPr>
          <w:p w14:paraId="2C01AC6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</w:t>
            </w:r>
          </w:p>
          <w:sdt>
            <w:sdtPr>
              <w:rPr>
                <w:rFonts w:cstheme="minorHAnsi"/>
              </w:rPr>
              <w:id w:val="253018172"/>
              <w:placeholder>
                <w:docPart w:val="DefaultPlaceholder_-1854013440"/>
              </w:placeholder>
              <w:text/>
            </w:sdtPr>
            <w:sdtEndPr/>
            <w:sdtContent>
              <w:p w14:paraId="11A46F77" w14:textId="44D9B979" w:rsidR="002D5EE4" w:rsidRDefault="003F61A7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QA lead</w:t>
                </w:r>
              </w:p>
            </w:sdtContent>
          </w:sdt>
        </w:tc>
      </w:tr>
      <w:tr w:rsidR="002D5EE4" w14:paraId="4ED85CEB" w14:textId="77777777" w:rsidTr="002D5EE4">
        <w:tc>
          <w:tcPr>
            <w:tcW w:w="4675" w:type="dxa"/>
          </w:tcPr>
          <w:p w14:paraId="72C7643D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Computing Environment</w:t>
            </w:r>
          </w:p>
          <w:sdt>
            <w:sdtPr>
              <w:rPr>
                <w:rFonts w:cstheme="minorHAnsi"/>
              </w:rPr>
              <w:id w:val="-500586663"/>
              <w:placeholder>
                <w:docPart w:val="DefaultPlaceholder_-1854013440"/>
              </w:placeholder>
              <w:text/>
            </w:sdtPr>
            <w:sdtEndPr/>
            <w:sdtContent>
              <w:p w14:paraId="1118626D" w14:textId="31CC5165" w:rsidR="002D5EE4" w:rsidRPr="00C22CC3" w:rsidRDefault="00D4020C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Web browser with app on server</w:t>
                </w:r>
              </w:p>
            </w:sdtContent>
          </w:sdt>
        </w:tc>
        <w:tc>
          <w:tcPr>
            <w:tcW w:w="4675" w:type="dxa"/>
          </w:tcPr>
          <w:p w14:paraId="477B3E3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Type</w:t>
            </w:r>
          </w:p>
          <w:sdt>
            <w:sdtPr>
              <w:rPr>
                <w:rFonts w:cstheme="minorHAnsi"/>
              </w:rPr>
              <w:id w:val="-1726364822"/>
              <w:placeholder>
                <w:docPart w:val="DefaultPlaceholder_-1854013440"/>
              </w:placeholder>
              <w:text/>
            </w:sdtPr>
            <w:sdtEndPr/>
            <w:sdtContent>
              <w:p w14:paraId="6F84A5C5" w14:textId="129979A2" w:rsidR="002D5EE4" w:rsidRPr="00DC4492" w:rsidRDefault="00D4020C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Web app</w:t>
                </w:r>
              </w:p>
            </w:sdtContent>
          </w:sdt>
        </w:tc>
      </w:tr>
      <w:tr w:rsidR="002D5EE4" w14:paraId="08453347" w14:textId="77777777" w:rsidTr="002D5EE4">
        <w:tc>
          <w:tcPr>
            <w:tcW w:w="4675" w:type="dxa"/>
          </w:tcPr>
          <w:p w14:paraId="2F191A2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 Demographics</w:t>
            </w:r>
          </w:p>
          <w:sdt>
            <w:sdtPr>
              <w:rPr>
                <w:rFonts w:cstheme="minorHAnsi"/>
              </w:rPr>
              <w:id w:val="1815212270"/>
              <w:placeholder>
                <w:docPart w:val="DefaultPlaceholder_-1854013440"/>
              </w:placeholder>
              <w:text/>
            </w:sdtPr>
            <w:sdtEndPr/>
            <w:sdtContent>
              <w:p w14:paraId="5D718201" w14:textId="47261315" w:rsidR="002D5EE4" w:rsidRPr="00AD4060" w:rsidRDefault="000B2596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Adult end users</w:t>
                </w:r>
              </w:p>
            </w:sdtContent>
          </w:sdt>
        </w:tc>
        <w:tc>
          <w:tcPr>
            <w:tcW w:w="4675" w:type="dxa"/>
          </w:tcPr>
          <w:p w14:paraId="5EC22CD8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Assumptions</w:t>
            </w:r>
          </w:p>
          <w:sdt>
            <w:sdtPr>
              <w:rPr>
                <w:rFonts w:cstheme="minorHAnsi"/>
              </w:rPr>
              <w:id w:val="1768817710"/>
              <w:placeholder>
                <w:docPart w:val="DefaultPlaceholder_-1854013440"/>
              </w:placeholder>
              <w:text/>
            </w:sdtPr>
            <w:sdtEndPr/>
            <w:sdtContent>
              <w:p w14:paraId="66954A03" w14:textId="0B26A04D" w:rsidR="002D5EE4" w:rsidRPr="00F402F0" w:rsidRDefault="000B2596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Users have web experience</w:t>
                </w:r>
              </w:p>
            </w:sdtContent>
          </w:sdt>
        </w:tc>
      </w:tr>
      <w:tr w:rsidR="002D5EE4" w14:paraId="21A54203" w14:textId="77777777" w:rsidTr="002D5EE4">
        <w:tc>
          <w:tcPr>
            <w:tcW w:w="4675" w:type="dxa"/>
          </w:tcPr>
          <w:p w14:paraId="0557A7E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Purpose of Test</w:t>
            </w:r>
          </w:p>
          <w:sdt>
            <w:sdtPr>
              <w:rPr>
                <w:rFonts w:cstheme="minorHAnsi"/>
              </w:rPr>
              <w:id w:val="-1920705670"/>
              <w:placeholder>
                <w:docPart w:val="DefaultPlaceholder_-1854013440"/>
              </w:placeholder>
              <w:text/>
            </w:sdtPr>
            <w:sdtEndPr/>
            <w:sdtContent>
              <w:p w14:paraId="61CCEAA1" w14:textId="525C7117" w:rsidR="002D5EE4" w:rsidRPr="00F402F0" w:rsidRDefault="000B2596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Verify usability and data storage</w:t>
                </w:r>
              </w:p>
            </w:sdtContent>
          </w:sdt>
        </w:tc>
        <w:tc>
          <w:tcPr>
            <w:tcW w:w="4675" w:type="dxa"/>
          </w:tcPr>
          <w:p w14:paraId="3978E10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Phases of Testing</w:t>
            </w:r>
          </w:p>
          <w:sdt>
            <w:sdtPr>
              <w:rPr>
                <w:rFonts w:cstheme="minorHAnsi"/>
              </w:rPr>
              <w:id w:val="1461150969"/>
              <w:placeholder>
                <w:docPart w:val="DefaultPlaceholder_-1854013440"/>
              </w:placeholder>
              <w:text/>
            </w:sdtPr>
            <w:sdtEndPr/>
            <w:sdtContent>
              <w:p w14:paraId="0D521967" w14:textId="72888549" w:rsidR="00F402F0" w:rsidRPr="00F402F0" w:rsidRDefault="000D34D5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End-to-end</w:t>
                </w:r>
              </w:p>
            </w:sdtContent>
          </w:sdt>
        </w:tc>
      </w:tr>
      <w:tr w:rsidR="002D5EE4" w14:paraId="1D0F8673" w14:textId="77777777" w:rsidTr="002D5EE4">
        <w:tc>
          <w:tcPr>
            <w:tcW w:w="4675" w:type="dxa"/>
          </w:tcPr>
          <w:p w14:paraId="0161B77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Scope of Testing</w:t>
            </w:r>
          </w:p>
          <w:sdt>
            <w:sdtPr>
              <w:rPr>
                <w:rFonts w:cstheme="minorHAnsi"/>
              </w:rPr>
              <w:id w:val="1673072616"/>
              <w:placeholder>
                <w:docPart w:val="DefaultPlaceholder_-1854013440"/>
              </w:placeholder>
              <w:text/>
            </w:sdtPr>
            <w:sdtEndPr/>
            <w:sdtContent>
              <w:p w14:paraId="5986A571" w14:textId="798178FC" w:rsidR="002D5EE4" w:rsidRPr="004C7DC0" w:rsidRDefault="00843EF7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Usability of interface, completeness of data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1263180765"/>
              <w:placeholder>
                <w:docPart w:val="9EAECCC9B9FF4E7D99920F27AADD933D"/>
              </w:placeholder>
              <w:text/>
            </w:sdtPr>
            <w:sdtEndPr/>
            <w:sdtContent>
              <w:p w14:paraId="2373A722" w14:textId="7D15B528" w:rsidR="002D5EE4" w:rsidRDefault="00843EF7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Data storage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929858840"/>
              <w:placeholder>
                <w:docPart w:val="B9701D8B4D0640AEB5AFE252861364CD"/>
              </w:placeholder>
              <w:showingPlcHdr/>
              <w:text/>
            </w:sdtPr>
            <w:sdtEndPr/>
            <w:sdtContent>
              <w:p w14:paraId="5BE22C67" w14:textId="27F0794F" w:rsidR="002D5EE4" w:rsidRDefault="002B2ACA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4675" w:type="dxa"/>
          </w:tcPr>
          <w:p w14:paraId="2413BA5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Critical Success Factors</w:t>
            </w:r>
          </w:p>
          <w:sdt>
            <w:sdtPr>
              <w:rPr>
                <w:rFonts w:cstheme="minorHAnsi"/>
              </w:rPr>
              <w:id w:val="-1232619119"/>
              <w:placeholder>
                <w:docPart w:val="DefaultPlaceholder_-1854013440"/>
              </w:placeholder>
              <w:text/>
            </w:sdtPr>
            <w:sdtEndPr/>
            <w:sdtContent>
              <w:p w14:paraId="0733E119" w14:textId="79F4D44F" w:rsidR="00140E98" w:rsidRDefault="006C052A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UI is usable and efficient</w:t>
                </w:r>
              </w:p>
            </w:sdtContent>
          </w:sdt>
          <w:sdt>
            <w:sdtPr>
              <w:rPr>
                <w:rFonts w:cstheme="minorHAnsi"/>
              </w:rPr>
              <w:id w:val="112487674"/>
              <w:placeholder>
                <w:docPart w:val="9A0728876470404783BF606E9BF8F933"/>
              </w:placeholder>
              <w:text/>
            </w:sdtPr>
            <w:sdtEndPr/>
            <w:sdtContent>
              <w:p w14:paraId="3F2B512A" w14:textId="2C52D2C5" w:rsidR="002B2ACA" w:rsidRDefault="001053B7" w:rsidP="002B2ACA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Data stored on server correctly</w:t>
                </w:r>
              </w:p>
            </w:sdtContent>
          </w:sdt>
          <w:sdt>
            <w:sdtPr>
              <w:rPr>
                <w:rFonts w:cstheme="minorHAnsi"/>
              </w:rPr>
              <w:id w:val="1793322767"/>
              <w:placeholder>
                <w:docPart w:val="2BD6C6F119E445B197F47781F0537469"/>
              </w:placeholder>
              <w:text/>
            </w:sdtPr>
            <w:sdtEndPr/>
            <w:sdtContent>
              <w:p w14:paraId="0ECE57EB" w14:textId="53D2DDAB" w:rsidR="002B2ACA" w:rsidRPr="002B2ACA" w:rsidRDefault="001053B7" w:rsidP="002B2ACA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No missing input fields</w:t>
                </w:r>
              </w:p>
            </w:sdtContent>
          </w:sdt>
        </w:tc>
      </w:tr>
      <w:tr w:rsidR="002D5EE4" w14:paraId="2049E28A" w14:textId="77777777" w:rsidTr="002D5EE4">
        <w:tc>
          <w:tcPr>
            <w:tcW w:w="4675" w:type="dxa"/>
          </w:tcPr>
          <w:p w14:paraId="084A5A5D" w14:textId="45BF089B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Testing Types</w:t>
            </w:r>
          </w:p>
          <w:sdt>
            <w:sdtPr>
              <w:rPr>
                <w:rFonts w:cstheme="minorHAnsi"/>
              </w:rPr>
              <w:id w:val="1175076068"/>
              <w:placeholder>
                <w:docPart w:val="DefaultPlaceholder_-1854013440"/>
              </w:placeholder>
              <w:text/>
            </w:sdtPr>
            <w:sdtEndPr/>
            <w:sdtContent>
              <w:p w14:paraId="4CB9FF25" w14:textId="1EEBD70A" w:rsidR="00622E47" w:rsidRPr="00003B14" w:rsidRDefault="00145158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Manual tests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364988458"/>
              <w:placeholder>
                <w:docPart w:val="1B27D79BC8234CD1939F04B098F46662"/>
              </w:placeholder>
              <w:showingPlcHdr/>
              <w:text/>
            </w:sdtPr>
            <w:sdtEndPr/>
            <w:sdtContent>
              <w:p w14:paraId="77A5A677" w14:textId="202A3987" w:rsidR="00622E47" w:rsidRDefault="002B2ACA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4675" w:type="dxa"/>
          </w:tcPr>
          <w:p w14:paraId="7C5E205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Tester Profiles</w:t>
            </w:r>
          </w:p>
          <w:sdt>
            <w:sdtPr>
              <w:rPr>
                <w:rFonts w:cstheme="minorHAnsi"/>
              </w:rPr>
              <w:id w:val="660356701"/>
              <w:placeholder>
                <w:docPart w:val="DefaultPlaceholder_-1854013440"/>
              </w:placeholder>
              <w:text/>
            </w:sdtPr>
            <w:sdtEndPr/>
            <w:sdtContent>
              <w:p w14:paraId="49D78E22" w14:textId="2C4D3EFF" w:rsidR="00622E47" w:rsidRDefault="00145158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QA teams members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1114441596"/>
              <w:placeholder>
                <w:docPart w:val="D1648B91CE1E433E92CC8E9D3E2751A9"/>
              </w:placeholder>
              <w:showingPlcHdr/>
              <w:text/>
            </w:sdtPr>
            <w:sdtEndPr/>
            <w:sdtContent>
              <w:p w14:paraId="28F02861" w14:textId="27B8EA2A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70C6BBDF" w14:textId="77777777" w:rsidTr="0098027B">
        <w:tc>
          <w:tcPr>
            <w:tcW w:w="9350" w:type="dxa"/>
            <w:gridSpan w:val="2"/>
          </w:tcPr>
          <w:p w14:paraId="05E0FC5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Development/ Test Tools</w:t>
            </w:r>
          </w:p>
          <w:sdt>
            <w:sdtPr>
              <w:rPr>
                <w:rFonts w:cstheme="minorHAnsi"/>
              </w:rPr>
              <w:id w:val="354615133"/>
              <w:placeholder>
                <w:docPart w:val="DefaultPlaceholder_-1854013440"/>
              </w:placeholder>
              <w:text/>
            </w:sdtPr>
            <w:sdtEndPr/>
            <w:sdtContent>
              <w:p w14:paraId="68E893A4" w14:textId="034CB5E7" w:rsidR="00622E47" w:rsidRPr="008E06A5" w:rsidRDefault="00145158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App installed on web server, web browser and </w:t>
                </w:r>
                <w:r w:rsidR="00DB1A6F">
                  <w:rPr>
                    <w:rFonts w:cstheme="minorHAnsi"/>
                  </w:rPr>
                  <w:t>database query tool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2070843096"/>
              <w:placeholder>
                <w:docPart w:val="FFBAABAD9532492D9CC96ED15FBE403A"/>
              </w:placeholder>
              <w:showingPlcHdr/>
              <w:text/>
            </w:sdtPr>
            <w:sdtEndPr/>
            <w:sdtContent>
              <w:p w14:paraId="6EFCBC0A" w14:textId="20C1300A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00C15F3F" w14:textId="77777777" w:rsidTr="00B95888">
        <w:tc>
          <w:tcPr>
            <w:tcW w:w="9350" w:type="dxa"/>
            <w:gridSpan w:val="2"/>
          </w:tcPr>
          <w:p w14:paraId="0F3A5A4A" w14:textId="3D08CA9E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 / Operational Concerns</w:t>
            </w:r>
          </w:p>
          <w:sdt>
            <w:sdtPr>
              <w:rPr>
                <w:rFonts w:cstheme="minorHAnsi"/>
              </w:rPr>
              <w:id w:val="1627967410"/>
              <w:placeholder>
                <w:docPart w:val="DefaultPlaceholder_-1854013440"/>
              </w:placeholder>
              <w:text/>
            </w:sdtPr>
            <w:sdtEndPr/>
            <w:sdtContent>
              <w:p w14:paraId="1551E39F" w14:textId="0914E330" w:rsidR="00622E47" w:rsidRPr="00E04C50" w:rsidRDefault="005D6AF7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Data loss </w:t>
                </w:r>
                <w:r w:rsidR="007876B7">
                  <w:rPr>
                    <w:rFonts w:cstheme="minorHAnsi"/>
                  </w:rPr>
                  <w:t>can cause lawsuits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1724479588"/>
              <w:placeholder>
                <w:docPart w:val="8AA73FD85825467A9E7D898ABC720AB9"/>
              </w:placeholder>
              <w:showingPlcHdr/>
              <w:text/>
            </w:sdtPr>
            <w:sdtEndPr/>
            <w:sdtContent>
              <w:p w14:paraId="2A904080" w14:textId="71524BC4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72266388"/>
              <w:placeholder>
                <w:docPart w:val="7B293EC20875447E80B15F9409B09C90"/>
              </w:placeholder>
              <w:showingPlcHdr/>
              <w:text/>
            </w:sdtPr>
            <w:sdtEndPr/>
            <w:sdtContent>
              <w:p w14:paraId="28813B01" w14:textId="0B3D836F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4C549EFF" w14:textId="77777777" w:rsidTr="00B95888">
        <w:tc>
          <w:tcPr>
            <w:tcW w:w="9350" w:type="dxa"/>
            <w:gridSpan w:val="2"/>
          </w:tcPr>
          <w:p w14:paraId="58C408A8" w14:textId="77777777" w:rsidR="00622E47" w:rsidRPr="00622E47" w:rsidRDefault="00622E47" w:rsidP="002D5EE4">
            <w:pPr>
              <w:rPr>
                <w:rFonts w:cstheme="minorHAnsi"/>
                <w:b/>
                <w:bCs/>
                <w:u w:val="single"/>
              </w:rPr>
            </w:pPr>
            <w:r w:rsidRPr="00622E47">
              <w:rPr>
                <w:rFonts w:cstheme="minorHAnsi"/>
                <w:b/>
                <w:bCs/>
                <w:u w:val="single"/>
              </w:rPr>
              <w:t>Risks</w:t>
            </w:r>
          </w:p>
          <w:p w14:paraId="4786D66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</w:t>
            </w:r>
          </w:p>
          <w:sdt>
            <w:sdtPr>
              <w:rPr>
                <w:rFonts w:cstheme="minorHAnsi"/>
              </w:rPr>
              <w:id w:val="-1628850156"/>
              <w:placeholder>
                <w:docPart w:val="DefaultPlaceholder_-1854013440"/>
              </w:placeholder>
              <w:text/>
            </w:sdtPr>
            <w:sdtEndPr/>
            <w:sdtContent>
              <w:p w14:paraId="22AB8298" w14:textId="463EBA14" w:rsidR="00622E47" w:rsidRPr="00E56E8C" w:rsidRDefault="007876B7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Data loss or usability concerns cause customer complaints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779960757"/>
              <w:placeholder>
                <w:docPart w:val="17F70AC7D572458EB6D6915AD2CD89AC"/>
              </w:placeholder>
              <w:showingPlcHdr/>
              <w:text/>
            </w:sdtPr>
            <w:sdtEndPr/>
            <w:sdtContent>
              <w:p w14:paraId="112E7DD0" w14:textId="58F08E6E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5EF02A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Technical</w:t>
            </w:r>
          </w:p>
          <w:sdt>
            <w:sdtPr>
              <w:rPr>
                <w:rFonts w:cstheme="minorHAnsi"/>
              </w:rPr>
              <w:id w:val="785081172"/>
              <w:placeholder>
                <w:docPart w:val="DefaultPlaceholder_-1854013440"/>
              </w:placeholder>
              <w:text/>
            </w:sdtPr>
            <w:sdtEndPr/>
            <w:sdtContent>
              <w:p w14:paraId="48A035B3" w14:textId="2142207F" w:rsidR="00622E47" w:rsidRDefault="009709D6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Data loss might indicate bigger problems in the project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45808900"/>
              <w:placeholder>
                <w:docPart w:val="75D66C267424426DBE0A89F5E0DBE737"/>
              </w:placeholder>
              <w:showingPlcHdr/>
              <w:text/>
            </w:sdtPr>
            <w:sdtEndPr/>
            <w:sdtContent>
              <w:p w14:paraId="7338B0F7" w14:textId="6066F340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605C23B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</w:t>
            </w:r>
          </w:p>
          <w:sdt>
            <w:sdtPr>
              <w:rPr>
                <w:rFonts w:cstheme="minorHAnsi"/>
              </w:rPr>
              <w:id w:val="548037777"/>
              <w:placeholder>
                <w:docPart w:val="DefaultPlaceholder_-1854013440"/>
              </w:placeholder>
              <w:text/>
            </w:sdtPr>
            <w:sdtEndPr/>
            <w:sdtContent>
              <w:p w14:paraId="54C201CF" w14:textId="24174454" w:rsidR="00622E47" w:rsidRPr="001D532A" w:rsidRDefault="00B32B99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This needs to be tested before the next phase of development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460230589"/>
              <w:placeholder>
                <w:docPart w:val="5F50FDF6B11E4C4DADF1E7FF6AD72E3D"/>
              </w:placeholder>
              <w:showingPlcHdr/>
              <w:text/>
            </w:sdtPr>
            <w:sdtEndPr/>
            <w:sdtContent>
              <w:p w14:paraId="65BADA46" w14:textId="4BA4C59A" w:rsidR="00622E47" w:rsidRDefault="004A686C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54F79A2B" w14:textId="77777777" w:rsidTr="00B95888">
        <w:tc>
          <w:tcPr>
            <w:tcW w:w="9350" w:type="dxa"/>
            <w:gridSpan w:val="2"/>
          </w:tcPr>
          <w:p w14:paraId="29B3A05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Other</w:t>
            </w:r>
          </w:p>
          <w:sdt>
            <w:sdtPr>
              <w:rPr>
                <w:rFonts w:cstheme="minorHAnsi"/>
              </w:rPr>
              <w:id w:val="1072396276"/>
              <w:placeholder>
                <w:docPart w:val="DefaultPlaceholder_-1854013440"/>
              </w:placeholder>
              <w:text/>
            </w:sdtPr>
            <w:sdtEndPr/>
            <w:sdtContent>
              <w:p w14:paraId="138606A6" w14:textId="7CAF10A3" w:rsidR="00622E47" w:rsidRPr="001D532A" w:rsidRDefault="00A500AE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Any other notes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1584827104"/>
              <w:placeholder>
                <w:docPart w:val="0B803BD528FF42C08DC53055C7E9A7E9"/>
              </w:placeholder>
              <w:showingPlcHdr/>
              <w:text/>
            </w:sdtPr>
            <w:sdtEndPr/>
            <w:sdtContent>
              <w:p w14:paraId="4D711A23" w14:textId="4DDFAA7E" w:rsidR="00622E47" w:rsidRDefault="004A686C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89911386"/>
              <w:placeholder>
                <w:docPart w:val="7BB72F20E7AF46B5BDFAB8E4E97CD07B"/>
              </w:placeholder>
              <w:showingPlcHdr/>
              <w:text/>
            </w:sdtPr>
            <w:sdtEndPr/>
            <w:sdtContent>
              <w:p w14:paraId="465F66CD" w14:textId="52D56A97" w:rsidR="00622E47" w:rsidRDefault="004A686C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529B2DAF" w14:textId="77777777" w:rsidR="002D5EE4" w:rsidRPr="002D5EE4" w:rsidRDefault="002D5EE4" w:rsidP="002D5EE4">
      <w:pPr>
        <w:rPr>
          <w:rFonts w:cstheme="minorHAnsi"/>
          <w:b/>
          <w:bCs/>
        </w:rPr>
      </w:pPr>
    </w:p>
    <w:sectPr w:rsidR="002D5EE4" w:rsidRPr="002D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4"/>
    <w:rsid w:val="00003B14"/>
    <w:rsid w:val="000B2596"/>
    <w:rsid w:val="000C7374"/>
    <w:rsid w:val="000D34D5"/>
    <w:rsid w:val="001053B7"/>
    <w:rsid w:val="00140E98"/>
    <w:rsid w:val="00145158"/>
    <w:rsid w:val="001D532A"/>
    <w:rsid w:val="001E0726"/>
    <w:rsid w:val="00250D4F"/>
    <w:rsid w:val="002B2ACA"/>
    <w:rsid w:val="002C432D"/>
    <w:rsid w:val="002D5EE4"/>
    <w:rsid w:val="00343C51"/>
    <w:rsid w:val="003E5CFC"/>
    <w:rsid w:val="003F61A7"/>
    <w:rsid w:val="004235E6"/>
    <w:rsid w:val="004573F2"/>
    <w:rsid w:val="004A686C"/>
    <w:rsid w:val="004C7DC0"/>
    <w:rsid w:val="005874E8"/>
    <w:rsid w:val="005D6AF7"/>
    <w:rsid w:val="00622E47"/>
    <w:rsid w:val="0068252A"/>
    <w:rsid w:val="006C052A"/>
    <w:rsid w:val="006C612F"/>
    <w:rsid w:val="00745EFB"/>
    <w:rsid w:val="007876B7"/>
    <w:rsid w:val="00843EF7"/>
    <w:rsid w:val="008E06A5"/>
    <w:rsid w:val="00942ABE"/>
    <w:rsid w:val="009709D6"/>
    <w:rsid w:val="00A500AE"/>
    <w:rsid w:val="00AD4060"/>
    <w:rsid w:val="00B32B99"/>
    <w:rsid w:val="00B71AED"/>
    <w:rsid w:val="00C22CC3"/>
    <w:rsid w:val="00C7154B"/>
    <w:rsid w:val="00D4020C"/>
    <w:rsid w:val="00DB1A6F"/>
    <w:rsid w:val="00DC4492"/>
    <w:rsid w:val="00E04C50"/>
    <w:rsid w:val="00E56E8C"/>
    <w:rsid w:val="00F402F0"/>
    <w:rsid w:val="00F8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C96A"/>
  <w15:chartTrackingRefBased/>
  <w15:docId w15:val="{1EAF8F3A-3E50-4826-AB4D-ED66174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table" w:styleId="TableGrid">
    <w:name w:val="Table Grid"/>
    <w:basedOn w:val="TableNormal"/>
    <w:uiPriority w:val="39"/>
    <w:rsid w:val="002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7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F557-B8DE-47E5-A57B-BC51183C3143}"/>
      </w:docPartPr>
      <w:docPartBody>
        <w:p w:rsidR="00CD3061" w:rsidRDefault="009B574B"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ECCC9B9FF4E7D99920F27AADD9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D414-2592-4E07-A5F3-D36B9D6E2F59}"/>
      </w:docPartPr>
      <w:docPartBody>
        <w:p w:rsidR="005D1976" w:rsidRDefault="00CD3061" w:rsidP="00CD3061">
          <w:pPr>
            <w:pStyle w:val="9EAECCC9B9FF4E7D99920F27AADD933D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01D8B4D0640AEB5AFE2528613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E419-E539-4F29-9319-D98EB6217B5B}"/>
      </w:docPartPr>
      <w:docPartBody>
        <w:p w:rsidR="005D1976" w:rsidRDefault="00CD3061" w:rsidP="00CD3061">
          <w:pPr>
            <w:pStyle w:val="B9701D8B4D0640AEB5AFE252861364CD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728876470404783BF606E9BF8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6898-0E08-4E2C-A9C0-1B0C4128195D}"/>
      </w:docPartPr>
      <w:docPartBody>
        <w:p w:rsidR="005D1976" w:rsidRDefault="00CD3061" w:rsidP="00CD3061">
          <w:pPr>
            <w:pStyle w:val="9A0728876470404783BF606E9BF8F933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6C6F119E445B197F47781F053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4D3E-CD4F-4507-B8A0-EB6E56F2AC7D}"/>
      </w:docPartPr>
      <w:docPartBody>
        <w:p w:rsidR="005D1976" w:rsidRDefault="00CD3061" w:rsidP="00CD3061">
          <w:pPr>
            <w:pStyle w:val="2BD6C6F119E445B197F47781F0537469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7D79BC8234CD1939F04B098F46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6A19-5A52-4F53-B012-5EB9AB7253AB}"/>
      </w:docPartPr>
      <w:docPartBody>
        <w:p w:rsidR="005D1976" w:rsidRDefault="00CD3061" w:rsidP="00CD3061">
          <w:pPr>
            <w:pStyle w:val="1B27D79BC8234CD1939F04B098F46662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648B91CE1E433E92CC8E9D3E275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F9672-32CA-45CD-859A-BE9213DD7727}"/>
      </w:docPartPr>
      <w:docPartBody>
        <w:p w:rsidR="005D1976" w:rsidRDefault="00CD3061" w:rsidP="00CD3061">
          <w:pPr>
            <w:pStyle w:val="D1648B91CE1E433E92CC8E9D3E2751A9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AABAD9532492D9CC96ED15FBE4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0DC1-ADF5-4841-92C9-69D09C76DFA1}"/>
      </w:docPartPr>
      <w:docPartBody>
        <w:p w:rsidR="005D1976" w:rsidRDefault="00CD3061" w:rsidP="00CD3061">
          <w:pPr>
            <w:pStyle w:val="FFBAABAD9532492D9CC96ED15FBE403A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73FD85825467A9E7D898ABC72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0BAC-CFD5-4365-A52E-E38F2B3CB209}"/>
      </w:docPartPr>
      <w:docPartBody>
        <w:p w:rsidR="005D1976" w:rsidRDefault="00CD3061" w:rsidP="00CD3061">
          <w:pPr>
            <w:pStyle w:val="8AA73FD85825467A9E7D898ABC720AB9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93EC20875447E80B15F9409B09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FE1D5-5BD3-4E7F-81DB-9377DDE98546}"/>
      </w:docPartPr>
      <w:docPartBody>
        <w:p w:rsidR="005D1976" w:rsidRDefault="00CD3061" w:rsidP="00CD3061">
          <w:pPr>
            <w:pStyle w:val="7B293EC20875447E80B15F9409B09C90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70AC7D572458EB6D6915AD2CD8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F041-8382-4138-9C8E-E2DEE45C6EE9}"/>
      </w:docPartPr>
      <w:docPartBody>
        <w:p w:rsidR="005D1976" w:rsidRDefault="00CD3061" w:rsidP="00CD3061">
          <w:pPr>
            <w:pStyle w:val="17F70AC7D572458EB6D6915AD2CD89AC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66C267424426DBE0A89F5E0DBE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4AEE7-9F30-4A6D-8598-349A0275D5E3}"/>
      </w:docPartPr>
      <w:docPartBody>
        <w:p w:rsidR="005D1976" w:rsidRDefault="00CD3061" w:rsidP="00CD3061">
          <w:pPr>
            <w:pStyle w:val="75D66C267424426DBE0A89F5E0DBE737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50FDF6B11E4C4DADF1E7FF6AD7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873B-7459-45C9-823B-9569C10DC4DA}"/>
      </w:docPartPr>
      <w:docPartBody>
        <w:p w:rsidR="005D1976" w:rsidRDefault="00CD3061" w:rsidP="00CD3061">
          <w:pPr>
            <w:pStyle w:val="5F50FDF6B11E4C4DADF1E7FF6AD72E3D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803BD528FF42C08DC53055C7E9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09F8-EEBF-4CDB-BE51-FEF84D451DE2}"/>
      </w:docPartPr>
      <w:docPartBody>
        <w:p w:rsidR="005D1976" w:rsidRDefault="00CD3061" w:rsidP="00CD3061">
          <w:pPr>
            <w:pStyle w:val="0B803BD528FF42C08DC53055C7E9A7E9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2F20E7AF46B5BDFAB8E4E97CD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8F5C-95A2-4CD2-A573-893C84ADE223}"/>
      </w:docPartPr>
      <w:docPartBody>
        <w:p w:rsidR="005D1976" w:rsidRDefault="00CD3061" w:rsidP="00CD3061">
          <w:pPr>
            <w:pStyle w:val="7BB72F20E7AF46B5BDFAB8E4E97CD07B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B"/>
    <w:rsid w:val="00135C21"/>
    <w:rsid w:val="0020107D"/>
    <w:rsid w:val="005D1976"/>
    <w:rsid w:val="009B574B"/>
    <w:rsid w:val="00CD3061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061"/>
    <w:rPr>
      <w:color w:val="808080"/>
    </w:rPr>
  </w:style>
  <w:style w:type="paragraph" w:customStyle="1" w:styleId="9EAECCC9B9FF4E7D99920F27AADD933D">
    <w:name w:val="9EAECCC9B9FF4E7D99920F27AADD933D"/>
    <w:rsid w:val="00CD3061"/>
    <w:rPr>
      <w:rFonts w:eastAsiaTheme="minorHAnsi"/>
    </w:rPr>
  </w:style>
  <w:style w:type="paragraph" w:customStyle="1" w:styleId="B9701D8B4D0640AEB5AFE252861364CD">
    <w:name w:val="B9701D8B4D0640AEB5AFE252861364CD"/>
    <w:rsid w:val="00CD3061"/>
    <w:rPr>
      <w:rFonts w:eastAsiaTheme="minorHAnsi"/>
    </w:rPr>
  </w:style>
  <w:style w:type="paragraph" w:customStyle="1" w:styleId="9A0728876470404783BF606E9BF8F933">
    <w:name w:val="9A0728876470404783BF606E9BF8F933"/>
    <w:rsid w:val="00CD3061"/>
    <w:rPr>
      <w:rFonts w:eastAsiaTheme="minorHAnsi"/>
    </w:rPr>
  </w:style>
  <w:style w:type="paragraph" w:customStyle="1" w:styleId="2BD6C6F119E445B197F47781F0537469">
    <w:name w:val="2BD6C6F119E445B197F47781F0537469"/>
    <w:rsid w:val="00CD3061"/>
    <w:rPr>
      <w:rFonts w:eastAsiaTheme="minorHAnsi"/>
    </w:rPr>
  </w:style>
  <w:style w:type="paragraph" w:customStyle="1" w:styleId="1B27D79BC8234CD1939F04B098F46662">
    <w:name w:val="1B27D79BC8234CD1939F04B098F46662"/>
    <w:rsid w:val="00CD3061"/>
    <w:rPr>
      <w:rFonts w:eastAsiaTheme="minorHAnsi"/>
    </w:rPr>
  </w:style>
  <w:style w:type="paragraph" w:customStyle="1" w:styleId="D1648B91CE1E433E92CC8E9D3E2751A9">
    <w:name w:val="D1648B91CE1E433E92CC8E9D3E2751A9"/>
    <w:rsid w:val="00CD3061"/>
    <w:rPr>
      <w:rFonts w:eastAsiaTheme="minorHAnsi"/>
    </w:rPr>
  </w:style>
  <w:style w:type="paragraph" w:customStyle="1" w:styleId="FFBAABAD9532492D9CC96ED15FBE403A">
    <w:name w:val="FFBAABAD9532492D9CC96ED15FBE403A"/>
    <w:rsid w:val="00CD3061"/>
    <w:rPr>
      <w:rFonts w:eastAsiaTheme="minorHAnsi"/>
    </w:rPr>
  </w:style>
  <w:style w:type="paragraph" w:customStyle="1" w:styleId="8AA73FD85825467A9E7D898ABC720AB9">
    <w:name w:val="8AA73FD85825467A9E7D898ABC720AB9"/>
    <w:rsid w:val="00CD3061"/>
    <w:rPr>
      <w:rFonts w:eastAsiaTheme="minorHAnsi"/>
    </w:rPr>
  </w:style>
  <w:style w:type="paragraph" w:customStyle="1" w:styleId="7B293EC20875447E80B15F9409B09C90">
    <w:name w:val="7B293EC20875447E80B15F9409B09C90"/>
    <w:rsid w:val="00CD3061"/>
    <w:rPr>
      <w:rFonts w:eastAsiaTheme="minorHAnsi"/>
    </w:rPr>
  </w:style>
  <w:style w:type="paragraph" w:customStyle="1" w:styleId="17F70AC7D572458EB6D6915AD2CD89AC">
    <w:name w:val="17F70AC7D572458EB6D6915AD2CD89AC"/>
    <w:rsid w:val="00CD3061"/>
    <w:rPr>
      <w:rFonts w:eastAsiaTheme="minorHAnsi"/>
    </w:rPr>
  </w:style>
  <w:style w:type="paragraph" w:customStyle="1" w:styleId="75D66C267424426DBE0A89F5E0DBE737">
    <w:name w:val="75D66C267424426DBE0A89F5E0DBE737"/>
    <w:rsid w:val="00CD3061"/>
    <w:rPr>
      <w:rFonts w:eastAsiaTheme="minorHAnsi"/>
    </w:rPr>
  </w:style>
  <w:style w:type="paragraph" w:customStyle="1" w:styleId="5F50FDF6B11E4C4DADF1E7FF6AD72E3D">
    <w:name w:val="5F50FDF6B11E4C4DADF1E7FF6AD72E3D"/>
    <w:rsid w:val="00CD3061"/>
    <w:rPr>
      <w:rFonts w:eastAsiaTheme="minorHAnsi"/>
    </w:rPr>
  </w:style>
  <w:style w:type="paragraph" w:customStyle="1" w:styleId="0B803BD528FF42C08DC53055C7E9A7E9">
    <w:name w:val="0B803BD528FF42C08DC53055C7E9A7E9"/>
    <w:rsid w:val="00CD3061"/>
    <w:rPr>
      <w:rFonts w:eastAsiaTheme="minorHAnsi"/>
    </w:rPr>
  </w:style>
  <w:style w:type="paragraph" w:customStyle="1" w:styleId="7BB72F20E7AF46B5BDFAB8E4E97CD07B">
    <w:name w:val="7BB72F20E7AF46B5BDFAB8E4E97CD07B"/>
    <w:rsid w:val="00CD3061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Robert Robson</cp:lastModifiedBy>
  <cp:revision>42</cp:revision>
  <dcterms:created xsi:type="dcterms:W3CDTF">2022-05-12T15:22:00Z</dcterms:created>
  <dcterms:modified xsi:type="dcterms:W3CDTF">2022-05-12T17:30:00Z</dcterms:modified>
</cp:coreProperties>
</file>