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082B2C">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082B2C">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082B2C">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082B2C">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082B2C">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082B2C">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082B2C">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082B2C">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082B2C">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082B2C">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082B2C">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6EA3AF4A" w14:textId="77777777" w:rsidR="00C5363D" w:rsidRDefault="00C5363D">
      <w:pPr>
        <w:pStyle w:val="Textbody"/>
        <w:jc w:val="both"/>
      </w:pPr>
    </w:p>
    <w:p w14:paraId="1888A0B9" w14:textId="77777777" w:rsidR="00C5363D" w:rsidRDefault="00532DC6">
      <w:pPr>
        <w:pStyle w:val="Textbody"/>
        <w:numPr>
          <w:ilvl w:val="0"/>
          <w:numId w:val="1"/>
        </w:numPr>
        <w:jc w:val="both"/>
      </w:pPr>
      <w:r>
        <w:t xml:space="preserve">Search of some items or categories </w:t>
      </w:r>
    </w:p>
    <w:p w14:paraId="4C8A8FFB" w14:textId="77777777" w:rsidR="00C5363D" w:rsidRDefault="00532DC6">
      <w:pPr>
        <w:pStyle w:val="Textbody"/>
        <w:ind w:left="720"/>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pPr>
        <w:pStyle w:val="Textbody"/>
        <w:ind w:left="720"/>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pPr>
        <w:pStyle w:val="Textbody"/>
        <w:numPr>
          <w:ilvl w:val="0"/>
          <w:numId w:val="1"/>
        </w:numPr>
        <w:jc w:val="both"/>
      </w:pPr>
      <w:r>
        <w:t xml:space="preserve">Links to the categories </w:t>
      </w:r>
    </w:p>
    <w:p w14:paraId="4C257C04" w14:textId="77777777" w:rsidR="00C5363D" w:rsidRDefault="00532DC6">
      <w:r>
        <w:br w:type="page"/>
      </w:r>
    </w:p>
    <w:p w14:paraId="551376AD" w14:textId="77777777" w:rsidR="00C5363D" w:rsidRDefault="00532DC6">
      <w:pPr>
        <w:pStyle w:val="Textbody"/>
        <w:numPr>
          <w:ilvl w:val="0"/>
          <w:numId w:val="1"/>
        </w:numPr>
        <w:jc w:val="both"/>
      </w:pPr>
      <w:r>
        <w:lastRenderedPageBreak/>
        <w:t>Create an account</w:t>
      </w:r>
    </w:p>
    <w:p w14:paraId="66BCA0CA" w14:textId="77777777" w:rsidR="00C5363D" w:rsidRDefault="00532DC6">
      <w:pPr>
        <w:pStyle w:val="Textbody"/>
        <w:ind w:left="720"/>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pPr>
        <w:pStyle w:val="Textbody"/>
        <w:numPr>
          <w:ilvl w:val="0"/>
          <w:numId w:val="1"/>
        </w:numPr>
        <w:jc w:val="both"/>
      </w:pPr>
      <w:r>
        <w:t>Cart</w:t>
      </w:r>
    </w:p>
    <w:p w14:paraId="2E8A48C0" w14:textId="77777777" w:rsidR="00C5363D" w:rsidRDefault="00532DC6">
      <w:pPr>
        <w:pStyle w:val="Textbody"/>
        <w:ind w:left="720"/>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pPr>
        <w:pStyle w:val="Textbody"/>
        <w:numPr>
          <w:ilvl w:val="0"/>
          <w:numId w:val="1"/>
        </w:numPr>
        <w:jc w:val="both"/>
      </w:pPr>
      <w:r>
        <w:lastRenderedPageBreak/>
        <w:t xml:space="preserve">Checkout </w:t>
      </w:r>
    </w:p>
    <w:p w14:paraId="5C127EB2" w14:textId="77777777" w:rsidR="00C5363D" w:rsidRDefault="00532DC6">
      <w:pPr>
        <w:pStyle w:val="Textbody"/>
        <w:ind w:left="720"/>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pPr>
        <w:pStyle w:val="Textbody"/>
        <w:numPr>
          <w:ilvl w:val="0"/>
          <w:numId w:val="1"/>
        </w:numPr>
        <w:jc w:val="both"/>
      </w:pPr>
      <w:r>
        <w:t>Wishlist</w:t>
      </w:r>
    </w:p>
    <w:p w14:paraId="4DB09715" w14:textId="77777777" w:rsidR="00C5363D" w:rsidRDefault="00532DC6">
      <w:pPr>
        <w:pStyle w:val="Textbody"/>
        <w:ind w:left="720"/>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pPr>
        <w:pStyle w:val="Textbody"/>
        <w:numPr>
          <w:ilvl w:val="0"/>
          <w:numId w:val="1"/>
        </w:numPr>
        <w:jc w:val="both"/>
      </w:pPr>
      <w:r>
        <w:lastRenderedPageBreak/>
        <w:t>Review of the product</w:t>
      </w:r>
    </w:p>
    <w:p w14:paraId="04185700" w14:textId="77777777" w:rsidR="00C5363D" w:rsidRDefault="00532DC6">
      <w:pPr>
        <w:pStyle w:val="Textbody"/>
        <w:ind w:left="720"/>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version(maximize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(e.g.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7777777" w:rsidR="00C5363D" w:rsidRDefault="00532DC6">
      <w:pPr>
        <w:pStyle w:val="Standard"/>
      </w:pPr>
      <w:r>
        <w:rPr>
          <w:noProof/>
        </w:rPr>
        <w:lastRenderedPageBreak/>
        <w:drawing>
          <wp:inline distT="0" distB="0" distL="0" distR="0" wp14:anchorId="2F3C19E1" wp14:editId="2FB99B90">
            <wp:extent cx="6120130" cy="26943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4"/>
                    <a:stretch>
                      <a:fillRect/>
                    </a:stretch>
                  </pic:blipFill>
                  <pic:spPr bwMode="auto">
                    <a:xfrm>
                      <a:off x="0" y="0"/>
                      <a:ext cx="6120130" cy="2694305"/>
                    </a:xfrm>
                    <a:prstGeom prst="rect">
                      <a:avLst/>
                    </a:prstGeom>
                  </pic:spPr>
                </pic:pic>
              </a:graphicData>
            </a:graphic>
          </wp:inline>
        </w:drawing>
      </w:r>
    </w:p>
    <w:p w14:paraId="3D366DE4" w14:textId="076AFB10" w:rsidR="00C5363D" w:rsidRDefault="00532DC6">
      <w:pPr>
        <w:pStyle w:val="Standard"/>
      </w:pPr>
      <w:r>
        <w:rPr>
          <w:noProof/>
        </w:rPr>
        <w:drawing>
          <wp:inline distT="0" distB="0" distL="0" distR="0" wp14:anchorId="7E91C072" wp14:editId="3890CD26">
            <wp:extent cx="6120130" cy="17487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5"/>
                    <a:srcRect t="2133"/>
                    <a:stretch>
                      <a:fillRect/>
                    </a:stretch>
                  </pic:blipFill>
                  <pic:spPr bwMode="auto">
                    <a:xfrm>
                      <a:off x="0" y="0"/>
                      <a:ext cx="6120130" cy="1748790"/>
                    </a:xfrm>
                    <a:prstGeom prst="rect">
                      <a:avLst/>
                    </a:prstGeom>
                  </pic:spPr>
                </pic:pic>
              </a:graphicData>
            </a:graphic>
          </wp:inline>
        </w:drawing>
      </w: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“Collections” sections is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“Collections” sections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Search should return certain amount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Search returns certain amount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work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1773BD09" w:rsidR="0002595E" w:rsidRDefault="0002595E">
      <w:pPr>
        <w:pStyle w:val="Standard"/>
      </w:pPr>
      <w:r>
        <w:rPr>
          <w:noProof/>
        </w:rPr>
        <w:lastRenderedPageBreak/>
        <w:drawing>
          <wp:inline distT="0" distB="0" distL="0" distR="0" wp14:anchorId="4E27B4FF" wp14:editId="25F71EF2">
            <wp:extent cx="612013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17215"/>
                    </a:xfrm>
                    <a:prstGeom prst="rect">
                      <a:avLst/>
                    </a:prstGeom>
                  </pic:spPr>
                </pic:pic>
              </a:graphicData>
            </a:graphic>
          </wp:inline>
        </w:drawing>
      </w:r>
    </w:p>
    <w:p w14:paraId="62CA8D5B" w14:textId="3C9B0147" w:rsidR="0002595E" w:rsidRDefault="0002595E">
      <w:pPr>
        <w:pStyle w:val="Standard"/>
      </w:pPr>
      <w:r>
        <w:rPr>
          <w:noProof/>
        </w:rPr>
        <w:drawing>
          <wp:inline distT="0" distB="0" distL="0" distR="0" wp14:anchorId="1E7F8E86" wp14:editId="185DBE33">
            <wp:extent cx="6120130" cy="1747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47520"/>
                    </a:xfrm>
                    <a:prstGeom prst="rect">
                      <a:avLst/>
                    </a:prstGeom>
                  </pic:spPr>
                </pic:pic>
              </a:graphicData>
            </a:graphic>
          </wp:inline>
        </w:drawing>
      </w:r>
    </w:p>
    <w:p w14:paraId="218CC4AE" w14:textId="59A37621" w:rsidR="00920862" w:rsidRDefault="00920862">
      <w:pPr>
        <w:pStyle w:val="Standard"/>
      </w:pPr>
      <w:r>
        <w:rPr>
          <w:noProof/>
        </w:rPr>
        <w:drawing>
          <wp:inline distT="0" distB="0" distL="0" distR="0" wp14:anchorId="7D1FAD99" wp14:editId="761EC6C2">
            <wp:extent cx="6120130"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60070"/>
                    </a:xfrm>
                    <a:prstGeom prst="rect">
                      <a:avLst/>
                    </a:prstGeom>
                  </pic:spPr>
                </pic:pic>
              </a:graphicData>
            </a:graphic>
          </wp:inline>
        </w:drawing>
      </w: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77777777" w:rsidR="00174F87" w:rsidRDefault="00C167B5" w:rsidP="007168CD">
            <w:pPr>
              <w:pStyle w:val="TableContents"/>
            </w:pPr>
            <w:r>
              <w:t xml:space="preserve">Email : </w:t>
            </w:r>
            <w:hyperlink r:id="rId24" w:history="1">
              <w:r w:rsidRPr="001F0BA2">
                <w:rPr>
                  <w:rStyle w:val="Hyperlink"/>
                </w:rPr>
                <w:t>dadirel637@veb65.com</w:t>
              </w:r>
            </w:hyperlink>
            <w:r>
              <w:t>,</w:t>
            </w:r>
          </w:p>
          <w:p w14:paraId="7A6A42AC" w14:textId="77777777" w:rsidR="00C167B5" w:rsidRDefault="00C167B5" w:rsidP="007168CD">
            <w:pPr>
              <w:pStyle w:val="TableContents"/>
            </w:pPr>
            <w:r>
              <w:t>Password : “</w:t>
            </w:r>
            <w:r w:rsidRPr="00C167B5">
              <w:t>dummypassword</w:t>
            </w:r>
            <w:r>
              <w:t>”</w:t>
            </w:r>
          </w:p>
          <w:p w14:paraId="537EB62F" w14:textId="4A561A18" w:rsidR="00472282" w:rsidRDefault="00472282" w:rsidP="007168CD">
            <w:pPr>
              <w:pStyle w:val="TableContents"/>
            </w:pPr>
            <w:r>
              <w:t>Ime: “ime”,</w:t>
            </w:r>
          </w:p>
          <w:p w14:paraId="4CF13F06" w14:textId="35E565C1" w:rsidR="00472282" w:rsidRDefault="00472282" w:rsidP="007168CD">
            <w:pPr>
              <w:pStyle w:val="TableContents"/>
            </w:pPr>
            <w:r>
              <w:t>Prezime: “prezime”</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77777777" w:rsidR="00392383" w:rsidRDefault="00C5602F">
      <w:pPr>
        <w:textAlignment w:val="auto"/>
      </w:pPr>
      <w:r>
        <w:rPr>
          <w:noProof/>
        </w:rPr>
        <w:drawing>
          <wp:inline distT="0" distB="0" distL="0" distR="0" wp14:anchorId="71EED42C" wp14:editId="0940B758">
            <wp:extent cx="6120130" cy="3559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55981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r>
              <w:t xml:space="preserve">Email : </w:t>
            </w:r>
            <w:hyperlink r:id="rId26" w:history="1">
              <w:r w:rsidRPr="001F0BA2">
                <w:rPr>
                  <w:rStyle w:val="Hyperlink"/>
                </w:rPr>
                <w:t>dadirel637@veb65.com</w:t>
              </w:r>
            </w:hyperlink>
            <w:r>
              <w:t>,</w:t>
            </w:r>
          </w:p>
          <w:p w14:paraId="49EEB18F" w14:textId="77777777" w:rsidR="00472282" w:rsidRDefault="00472282" w:rsidP="00472282">
            <w:pPr>
              <w:pStyle w:val="TableContents"/>
            </w:pPr>
            <w:r>
              <w:t>Password : “</w:t>
            </w:r>
            <w:r w:rsidRPr="00C167B5">
              <w:t>dummypassword</w:t>
            </w:r>
            <w:r>
              <w:t>”</w:t>
            </w:r>
          </w:p>
          <w:p w14:paraId="651E9190" w14:textId="77777777" w:rsidR="00472282" w:rsidRDefault="00472282" w:rsidP="00472282">
            <w:pPr>
              <w:pStyle w:val="TableContents"/>
            </w:pPr>
            <w:r>
              <w:t>Ime: “ime”,</w:t>
            </w:r>
          </w:p>
          <w:p w14:paraId="22912589" w14:textId="60C3409D" w:rsidR="00392383"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“Napravi” button. When user clicks on “</w:t>
            </w:r>
            <w:r w:rsidR="004D0706">
              <w:t>R</w:t>
            </w:r>
            <w:r w:rsidR="006F4DC6">
              <w:t>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“Napravi” button. When user clicks on “</w:t>
            </w:r>
            <w:r w:rsidR="004D0706">
              <w:t>R</w:t>
            </w:r>
            <w:r>
              <w:t xml:space="preserve">esetuj lozinku” he is not redirected to password recovery page. He is redirected to the </w:t>
            </w:r>
            <w:r w:rsidR="00FC44E6">
              <w:t xml:space="preserve">URL </w:t>
            </w:r>
            <w:r>
              <w:t xml:space="preserve">which </w:t>
            </w:r>
            <w:r w:rsidR="00FC44E6">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77777777" w:rsidR="00FA42EF" w:rsidRDefault="00FC44E6" w:rsidP="00392383">
      <w:pPr>
        <w:textAlignment w:val="auto"/>
      </w:pPr>
      <w:r>
        <w:rPr>
          <w:noProof/>
        </w:rPr>
        <w:lastRenderedPageBreak/>
        <w:drawing>
          <wp:inline distT="0" distB="0" distL="0" distR="0" wp14:anchorId="1A3A66DD" wp14:editId="4D88DFC3">
            <wp:extent cx="6120130" cy="400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009390"/>
                    </a:xfrm>
                    <a:prstGeom prst="rect">
                      <a:avLst/>
                    </a:prstGeom>
                  </pic:spPr>
                </pic:pic>
              </a:graphicData>
            </a:graphic>
          </wp:inline>
        </w:drawing>
      </w:r>
      <w:r>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invalid  data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7168CD">
        <w:tc>
          <w:tcPr>
            <w:tcW w:w="2663"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1. Go to the login page by clicking account button in upper right corner.</w:t>
            </w:r>
          </w:p>
          <w:p w14:paraId="3CAB9EE0" w14:textId="77777777" w:rsidR="00FA42EF" w:rsidRDefault="00FA42EF" w:rsidP="007168CD">
            <w:pPr>
              <w:pStyle w:val="TableContents"/>
            </w:pPr>
            <w:r>
              <w:t xml:space="preserve">2. Go to registration page by clicking on “napravi nalog”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“Napravi”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lastRenderedPageBreak/>
              <w:t>7. Fill in form without inputting email</w:t>
            </w:r>
          </w:p>
          <w:p w14:paraId="16996E20" w14:textId="77777777" w:rsidR="002A6AF0" w:rsidRDefault="002A6AF0" w:rsidP="007168CD">
            <w:pPr>
              <w:pStyle w:val="TableContents"/>
            </w:pPr>
            <w:r>
              <w:t>8. Click on “Napravi”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“Napravi”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“Napravi”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1926"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r>
              <w:t xml:space="preserve">Email : </w:t>
            </w:r>
            <w:hyperlink r:id="rId28" w:history="1">
              <w:r w:rsidRPr="001F0BA2">
                <w:rPr>
                  <w:rStyle w:val="Hyperlink"/>
                </w:rPr>
                <w:t>dadirel637@veb65.com</w:t>
              </w:r>
            </w:hyperlink>
            <w:r>
              <w:t>,</w:t>
            </w:r>
          </w:p>
          <w:p w14:paraId="40B07AD4" w14:textId="77777777" w:rsidR="00472282" w:rsidRDefault="00472282" w:rsidP="00472282">
            <w:pPr>
              <w:pStyle w:val="TableContents"/>
            </w:pPr>
            <w:r>
              <w:t>Password : “</w:t>
            </w:r>
            <w:r w:rsidRPr="00C167B5">
              <w:t>dummypassword</w:t>
            </w:r>
            <w:r>
              <w:t>”</w:t>
            </w:r>
          </w:p>
          <w:p w14:paraId="4D64E0BF" w14:textId="77777777" w:rsidR="00472282" w:rsidRDefault="00472282" w:rsidP="00472282">
            <w:pPr>
              <w:pStyle w:val="TableContents"/>
            </w:pPr>
            <w:r>
              <w:t>Ime: “ime”,</w:t>
            </w:r>
          </w:p>
          <w:p w14:paraId="03FAE8E6" w14:textId="320ECF09" w:rsidR="00FA42EF"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When user tries to register with invalid data inside the form he should not be allowed to do it and he should be prompted with the appropriate error prompts.</w:t>
            </w:r>
          </w:p>
        </w:tc>
        <w:tc>
          <w:tcPr>
            <w:tcW w:w="2069"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When user tries to register with invalid data inside the form he is not allowed to do it and he is prompted with the appropriate error prompts.</w:t>
            </w:r>
          </w:p>
        </w:tc>
        <w:tc>
          <w:tcPr>
            <w:tcW w:w="100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email he is prompted with error message on English language while every other error prompt is in Bosnian which is not a good practice since this is supposed to be website for the Bosnian people.</w:t>
            </w:r>
          </w:p>
        </w:tc>
      </w:tr>
    </w:tbl>
    <w:p w14:paraId="0FC9B664" w14:textId="77777777" w:rsidR="00056E20" w:rsidRDefault="00056E20" w:rsidP="00392383">
      <w:pPr>
        <w:textAlignment w:val="auto"/>
      </w:pPr>
      <w:r>
        <w:rPr>
          <w:noProof/>
        </w:rPr>
        <w:lastRenderedPageBreak/>
        <w:drawing>
          <wp:inline distT="0" distB="0" distL="0" distR="0" wp14:anchorId="4D7F86E4" wp14:editId="13E46D76">
            <wp:extent cx="6120130" cy="530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308600"/>
                    </a:xfrm>
                    <a:prstGeom prst="rect">
                      <a:avLst/>
                    </a:prstGeom>
                  </pic:spPr>
                </pic:pic>
              </a:graphicData>
            </a:graphic>
          </wp:inline>
        </w:drawing>
      </w:r>
    </w:p>
    <w:p w14:paraId="07AE55D1" w14:textId="7AFBE810" w:rsidR="00174F87" w:rsidRDefault="00056E20" w:rsidP="00392383">
      <w:pPr>
        <w:textAlignment w:val="auto"/>
      </w:pPr>
      <w:r>
        <w:rPr>
          <w:noProof/>
        </w:rPr>
        <w:drawing>
          <wp:inline distT="0" distB="0" distL="0" distR="0" wp14:anchorId="2D02BAAE" wp14:editId="76362952">
            <wp:extent cx="6120130" cy="1729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729740"/>
                    </a:xfrm>
                    <a:prstGeom prst="rect">
                      <a:avLst/>
                    </a:prstGeom>
                  </pic:spPr>
                </pic:pic>
              </a:graphicData>
            </a:graphic>
          </wp:inline>
        </w:drawing>
      </w:r>
      <w:r w:rsidR="00920862">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31"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2"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test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175BCCDF" w:rsidR="00174F74" w:rsidRDefault="00174F74">
      <w:pPr>
        <w:pStyle w:val="Standard"/>
      </w:pPr>
      <w:r>
        <w:rPr>
          <w:noProof/>
        </w:rPr>
        <w:drawing>
          <wp:inline distT="0" distB="0" distL="0" distR="0" wp14:anchorId="69D2A136" wp14:editId="1BFD9C34">
            <wp:extent cx="612013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14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3.</w:t>
      </w:r>
      <w:r>
        <w:rPr>
          <w:rFonts w:ascii="Liberation Serif" w:hAnsi="Liberation Serif"/>
        </w:rPr>
        <w:t>8</w:t>
      </w:r>
      <w:r>
        <w:rPr>
          <w:rFonts w:ascii="Liberation Serif" w:hAnsi="Liberation Serif"/>
        </w:rPr>
        <w:t xml:space="preserve">. Example Scenario: </w:t>
      </w:r>
      <w:r>
        <w:rPr>
          <w:rFonts w:ascii="Liberation Serif" w:hAnsi="Liberation Serif"/>
          <w:sz w:val="32"/>
          <w:szCs w:val="32"/>
        </w:rPr>
        <w:t xml:space="preserve">Login successful </w:t>
      </w:r>
      <w:r>
        <w:rPr>
          <w:rFonts w:ascii="Liberation Serif" w:hAnsi="Liberation Serif"/>
          <w:sz w:val="32"/>
          <w:szCs w:val="32"/>
        </w:rPr>
        <w:t xml:space="preserve"> </w:t>
      </w:r>
    </w:p>
    <w:p w14:paraId="1B5C5993" w14:textId="13533287" w:rsidR="00C167B5" w:rsidRDefault="00C167B5" w:rsidP="00C167B5">
      <w:pPr>
        <w:pStyle w:val="TableContents"/>
        <w:jc w:val="both"/>
        <w:rPr>
          <w:b/>
          <w:bCs/>
        </w:rPr>
      </w:pPr>
      <w:r>
        <w:t xml:space="preserve">Users want to be able to </w:t>
      </w:r>
      <w:r>
        <w:t>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 xml:space="preserve">Test </w:t>
            </w:r>
            <w:r>
              <w:t>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w:t>
            </w:r>
            <w:r>
              <w:t xml:space="preserve">ogin into his account with correct information. </w:t>
            </w:r>
            <w:r>
              <w:t xml:space="preserve">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 xml:space="preserve">1. </w:t>
            </w:r>
            <w:r>
              <w:t>Go to the login page</w:t>
            </w:r>
          </w:p>
          <w:p w14:paraId="0524571F" w14:textId="27E097B4" w:rsidR="00C167B5" w:rsidRDefault="00C167B5" w:rsidP="00C167B5">
            <w:pPr>
              <w:pStyle w:val="TableContents"/>
            </w:pPr>
            <w:r>
              <w:t xml:space="preserve">2. </w:t>
            </w:r>
            <w:r>
              <w:t>Populate all fields: email and password with an information that we used for the registration</w:t>
            </w:r>
            <w:r>
              <w:t xml:space="preserve"> </w:t>
            </w:r>
          </w:p>
          <w:p w14:paraId="36E039F0" w14:textId="3F0C7010" w:rsidR="00C167B5" w:rsidRDefault="00C167B5" w:rsidP="00C167B5">
            <w:pPr>
              <w:pStyle w:val="TableContents"/>
            </w:pPr>
            <w:r>
              <w:t xml:space="preserve">4. </w:t>
            </w:r>
            <w:r>
              <w:t>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Email:</w:t>
            </w:r>
            <w:r>
              <w:t xml:space="preserve"> </w:t>
            </w:r>
            <w:hyperlink r:id="rId35" w:history="1">
              <w:r w:rsidRPr="001F0BA2">
                <w:rPr>
                  <w:rStyle w:val="Hyperlink"/>
                </w:rPr>
                <w:t>dadirel637@veb65.com</w:t>
              </w:r>
            </w:hyperlink>
            <w:r>
              <w:t>,</w:t>
            </w:r>
          </w:p>
          <w:p w14:paraId="6C702E3B" w14:textId="7C6F87CE" w:rsidR="00472282" w:rsidRDefault="00472282" w:rsidP="00472282">
            <w:pPr>
              <w:pStyle w:val="TableContents"/>
            </w:pPr>
            <w:r>
              <w:t>Password:</w:t>
            </w:r>
            <w:r>
              <w:t xml:space="preserve"> “</w:t>
            </w:r>
            <w:r w:rsidRPr="00C167B5">
              <w:t>dummypassword</w:t>
            </w:r>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This test passed,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r w:rsidR="00F20397">
              <w:rPr>
                <w:b/>
                <w:bCs/>
              </w:rPr>
              <w:t>sleep in</w:t>
            </w:r>
            <w:r w:rsidR="00472282">
              <w:rPr>
                <w:b/>
                <w:bCs/>
              </w:rPr>
              <w:t xml:space="preserve"> order to click on captcha because it will appear after login.</w:t>
            </w:r>
          </w:p>
        </w:tc>
      </w:tr>
    </w:tbl>
    <w:p w14:paraId="3DC88A26" w14:textId="65B2DEEA" w:rsidR="00C167B5" w:rsidRDefault="00C167B5">
      <w:pPr>
        <w:pStyle w:val="Standard"/>
      </w:pPr>
    </w:p>
    <w:p w14:paraId="1A1E9293" w14:textId="1EF1AE0A" w:rsidR="00F20397" w:rsidRDefault="00F20397">
      <w:pPr>
        <w:pStyle w:val="Standard"/>
      </w:pPr>
      <w:r>
        <w:rPr>
          <w:noProof/>
        </w:rPr>
        <w:drawing>
          <wp:inline distT="0" distB="0" distL="0" distR="0" wp14:anchorId="78449A3E" wp14:editId="14B9FCEC">
            <wp:extent cx="6120130" cy="164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40205"/>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t>
      </w:r>
      <w:r>
        <w:rPr>
          <w:rFonts w:ascii="Liberation Serif" w:hAnsi="Liberation Serif"/>
          <w:sz w:val="32"/>
          <w:szCs w:val="32"/>
        </w:rPr>
        <w:t xml:space="preserve">with wrong credentials </w:t>
      </w:r>
      <w:r>
        <w:rPr>
          <w:rFonts w:ascii="Liberation Serif" w:hAnsi="Liberation Serif"/>
          <w:sz w:val="32"/>
          <w:szCs w:val="32"/>
        </w:rPr>
        <w:t xml:space="preserve">  </w:t>
      </w:r>
    </w:p>
    <w:p w14:paraId="62EEF0EB" w14:textId="6AA00498" w:rsidR="00F20397" w:rsidRDefault="00F20397" w:rsidP="00F20397">
      <w:pPr>
        <w:pStyle w:val="TableContents"/>
        <w:jc w:val="both"/>
        <w:rPr>
          <w:b/>
          <w:bCs/>
        </w:rPr>
      </w:pPr>
      <w:r>
        <w:t xml:space="preserve">Users </w:t>
      </w:r>
      <w:r>
        <w:t xml:space="preserve">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w:t>
            </w:r>
            <w:r>
              <w:t xml:space="preserve">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w:t>
            </w:r>
            <w:r>
              <w:t>in</w:t>
            </w:r>
            <w:r>
              <w:t xml:space="preserve">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 xml:space="preserve">Email: </w:t>
            </w:r>
            <w:r>
              <w:t>“</w:t>
            </w:r>
            <w:r w:rsidRPr="00F20397">
              <w:t>someemail@gmail.coma</w:t>
            </w:r>
            <w:r>
              <w:t>”</w:t>
            </w:r>
            <w:r>
              <w:t>,</w:t>
            </w:r>
          </w:p>
          <w:p w14:paraId="2B302093" w14:textId="77777777" w:rsidR="00F20397" w:rsidRDefault="00F20397" w:rsidP="00900326">
            <w:pPr>
              <w:pStyle w:val="TableContents"/>
            </w:pPr>
            <w:r>
              <w:t>Password: “</w:t>
            </w:r>
            <w:r w:rsidRPr="00C167B5">
              <w:t>dummypassword</w:t>
            </w:r>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w:t>
            </w:r>
            <w:r>
              <w:t xml:space="preserve">not </w:t>
            </w:r>
            <w:r>
              <w:t xml:space="preserve">be able to login with this data and </w:t>
            </w:r>
            <w:r>
              <w:t xml:space="preserve">error message should appear. </w:t>
            </w:r>
            <w:r>
              <w:t xml:space="preserve">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passed, we are </w:t>
            </w:r>
            <w:r>
              <w:t xml:space="preserve">not </w:t>
            </w:r>
            <w:r>
              <w:t xml:space="preserve">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Notes: We put a sleep in order to click on captcha because it will appear after login.</w:t>
            </w:r>
          </w:p>
        </w:tc>
      </w:tr>
    </w:tbl>
    <w:p w14:paraId="626AA441" w14:textId="0C1B4E1B" w:rsidR="00F20397" w:rsidRDefault="00F20397">
      <w:pPr>
        <w:pStyle w:val="Standard"/>
      </w:pPr>
    </w:p>
    <w:p w14:paraId="0E901776" w14:textId="514B7E03" w:rsidR="00F20397" w:rsidRDefault="00F20397">
      <w:pPr>
        <w:pStyle w:val="Standard"/>
      </w:pPr>
      <w:r>
        <w:rPr>
          <w:noProof/>
        </w:rPr>
        <w:drawing>
          <wp:inline distT="0" distB="0" distL="0" distR="0" wp14:anchorId="582E261C" wp14:editId="6D29C355">
            <wp:extent cx="6120130" cy="1902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902460"/>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49ECDABE" w14:textId="078A3122" w:rsidR="00C5363D" w:rsidRDefault="0041002F">
      <w:pPr>
        <w:pStyle w:val="Textbody"/>
      </w:pPr>
      <w:r>
        <w:t>Sometimes test fails from unknow reasons but after we run it again it works fine.</w:t>
      </w:r>
    </w:p>
    <w:p w14:paraId="1E908936" w14:textId="77777777" w:rsidR="00C5363D" w:rsidRDefault="00C5363D">
      <w:pPr>
        <w:pStyle w:val="Textbody"/>
      </w:pP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of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of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lastRenderedPageBreak/>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595E"/>
    <w:rsid w:val="00056E20"/>
    <w:rsid w:val="00082B2C"/>
    <w:rsid w:val="00101283"/>
    <w:rsid w:val="00174F74"/>
    <w:rsid w:val="00174F87"/>
    <w:rsid w:val="002A6AF0"/>
    <w:rsid w:val="00392383"/>
    <w:rsid w:val="003D6030"/>
    <w:rsid w:val="003F7180"/>
    <w:rsid w:val="0041002F"/>
    <w:rsid w:val="00472282"/>
    <w:rsid w:val="004D0706"/>
    <w:rsid w:val="00500221"/>
    <w:rsid w:val="00532DC6"/>
    <w:rsid w:val="005D0F2E"/>
    <w:rsid w:val="006B2980"/>
    <w:rsid w:val="006F4DC6"/>
    <w:rsid w:val="007B1EC8"/>
    <w:rsid w:val="00920862"/>
    <w:rsid w:val="0098410B"/>
    <w:rsid w:val="00B66026"/>
    <w:rsid w:val="00C0096D"/>
    <w:rsid w:val="00C167B5"/>
    <w:rsid w:val="00C5363D"/>
    <w:rsid w:val="00C5602F"/>
    <w:rsid w:val="00C60717"/>
    <w:rsid w:val="00D80E5F"/>
    <w:rsid w:val="00E371AE"/>
    <w:rsid w:val="00F20397"/>
    <w:rsid w:val="00FA42EF"/>
    <w:rsid w:val="00FC44E6"/>
    <w:rsid w:val="00FD11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hyperlink" Target="https://lunatik.io/collections/musko-prstenje/products/set-golden-black-maxi-prstenja" TargetMode="External"/><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dadirel637@veb65.com"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example@exampl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mailto:dadirel637@veb65.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1</Pages>
  <Words>2745</Words>
  <Characters>15652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Naida Fatic</cp:lastModifiedBy>
  <cp:revision>15</cp:revision>
  <dcterms:created xsi:type="dcterms:W3CDTF">2020-12-16T09:19:00Z</dcterms:created>
  <dcterms:modified xsi:type="dcterms:W3CDTF">2022-01-03T21:41:00Z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