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C2CDDC"/>
              <w:left w:val="single" w:sz="6" w:space="0" w:color="C2CDDC"/>
              <w:bottom w:val="single" w:sz="6" w:space="0" w:color="C2CDDC"/>
              <w:right w:val="single" w:sz="6" w:space="0" w:color="C2CDDC"/>
            </w:tcBorders>
            <w:shd w:val="clear" w:color="auto" w:fill="EDF1F7"/>
            <w:tcMar>
              <w:top w:w="1250" w:type="dxa"/>
              <w:left w:w="200" w:type="dxa"/>
              <w:bottom w:w="1250" w:type="dxa"/>
              <w:right w:w="20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36"/>
                <w:sz w:val="15"/>
                <w:u w:val="none"/>
              </w:rPr>
              <w:t>[  COVER IMAGE  —  1600 × 900 px minimum  ]</w:t>
            </w:r>
          </w:p>
          <w:p>
            <w:pPr>
              <w:keepNext w:val="0"/>
              <w:keepLines/>
              <w:pageBreakBefore w:val="0"/>
              <w:widowControl w:val="1"/>
              <w:spacing w:before="100" w:after="0"/>
              <w:jc w:val="center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4"/>
                <w:u w:val="none"/>
              </w:rPr>
              <w:t>{{proposal.coverCaption}}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2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855"/>
      </w:tblGrid>
      <w:tr>
        <w:trPr>
          <w:cantSplit/>
        </w:trPr>
        <w:tc>
          <w:tcPr>
            <w:tcW w:type="dxa" w:w="3855"/>
            <w:tcBorders>
              <w:top w:val="dashed" w:sz="8" w:space="0" w:color="C2CDDC"/>
              <w:left w:val="dashed" w:sz="8" w:space="0" w:color="C2CDDC"/>
              <w:bottom w:val="dashed" w:sz="8" w:space="0" w:color="C2CDDC"/>
              <w:right w:val="dashed" w:sz="8" w:space="0" w:color="C2CDDC"/>
            </w:tcBorders>
            <w:tcMar>
              <w:top w:w="190" w:type="dxa"/>
              <w:left w:w="130" w:type="dxa"/>
              <w:bottom w:w="190" w:type="dxa"/>
              <w:right w:w="13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60"/>
                <w:sz w:val="14"/>
                <w:u w:val="none"/>
              </w:rPr>
              <w:t>[  AURIXA SYSTEMS  ]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28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160"/>
        <w:jc w:val="center"/>
      </w:pPr>
      <w:r>
        <w:rPr>
          <w:rFonts w:ascii="Calibri" w:hAnsi="Calibri" w:cs="Calibri" w:eastAsia="Calibri"/>
          <w:b/>
          <w:i w:val="0"/>
          <w:caps w:val="1"/>
          <w:color w:val="12B0CE"/>
          <w:spacing w:val="92"/>
          <w:sz w:val="16"/>
          <w:u w:val="none"/>
        </w:rPr>
        <w:t>Proposal</w:t>
      </w:r>
    </w:p>
    <w:p>
      <w:pPr>
        <w:keepNext/>
        <w:keepLines/>
        <w:pageBreakBefore w:val="0"/>
        <w:widowControl w:val="1"/>
        <w:spacing w:before="0" w:after="200" w:line="245" w:lineRule="auto"/>
        <w:jc w:val="center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64"/>
          <w:u w:val="none"/>
        </w:rPr>
        <w:t>{{proposal.title}}</w:t>
      </w:r>
    </w:p>
    <w:p>
      <w:pPr>
        <w:keepNext w:val="0"/>
        <w:keepLines/>
        <w:pageBreakBefore w:val="0"/>
        <w:widowControl w:val="1"/>
        <w:pBdr>
          <w:bottom w:val="single" w:sz="8" w:space="1" w:color="12B0CE"/>
        </w:pBdr>
        <w:spacing w:before="0" w:after="2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60" w:lineRule="auto"/>
        <w:jc w:val="center"/>
      </w:pPr>
      <w:r>
        <w:rPr>
          <w:rFonts w:ascii="Calibri" w:hAnsi="Calibri" w:cs="Calibri" w:eastAsia="Calibri"/>
          <w:b w:val="0"/>
          <w:i w:val="0"/>
          <w:color w:val="4C5B73"/>
          <w:sz w:val="22"/>
          <w:u w:val="none"/>
        </w:rPr>
        <w:t>{{proposal.subtitle}}</w:t>
      </w:r>
    </w:p>
    <w:p>
      <w:pPr>
        <w:keepNext w:val="0"/>
        <w:keepLines/>
        <w:pageBreakBefore w:val="0"/>
        <w:widowControl w:val="1"/>
        <w:spacing w:before="0" w:after="0" w:line="5499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pBdr>
          <w:bottom w:val="single" w:sz="8" w:space="1" w:color="12B0CE"/>
        </w:pBdr>
        <w:spacing w:before="0" w:after="10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</w:pPr>
      <w:r>
        <w:rPr>
          <w:rFonts w:ascii="Calibri" w:hAnsi="Calibri" w:cs="Calibri" w:eastAsia="Calibri"/>
          <w:b/>
          <w:i w:val="0"/>
          <w:caps w:val="1"/>
          <w:color w:val="071527"/>
          <w:spacing w:val="22"/>
          <w:sz w:val="14"/>
          <w:u w:val="none"/>
        </w:rPr>
        <w:t>{{document.reference}}</w:t>
      </w: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Calibri" w:hAnsi="Calibri" w:cs="Calibri" w:eastAsia="Calibri"/>
          <w:b w:val="0"/>
          <w:i w:val="0"/>
          <w:color w:val="4C5B73"/>
          <w:sz w:val="14"/>
          <w:u w:val="none"/>
        </w:rPr>
        <w:t>Version {{document.version}}</w:t>
      </w: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 xml:space="preserve">   ·   </w:t>
      </w:r>
      <w:r>
        <w:rPr>
          <w:rFonts w:ascii="Calibri" w:hAnsi="Calibri" w:cs="Calibri" w:eastAsia="Calibri"/>
          <w:b w:val="0"/>
          <w:i w:val="0"/>
          <w:color w:val="4C5B73"/>
          <w:sz w:val="14"/>
          <w:u w:val="none"/>
        </w:rPr>
        <w:t>{{document.issueDate}}</w:t>
      </w:r>
    </w:p>
    <w:p>
      <w:pPr>
        <w:keepNext w:val="0"/>
        <w:keepLines/>
        <w:pageBreakBefore w:val="1"/>
        <w:widowControl w:val="1"/>
        <w:spacing w:before="0" w:after="0" w:line="24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3027"/>
        <w:gridCol w:w="2018"/>
        <w:gridCol w:w="3027"/>
      </w:tblGrid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for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{{client.name}}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Prepared by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</w:tc>
      </w:tr>
      <w:tr>
        <w:trPr>
          <w:cantSplit/>
          <w:trHeight w:val="431" w:hRule="atLeast"/>
        </w:trPr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Date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{{document.issueDate}}</w:t>
            </w:r>
          </w:p>
        </w:tc>
        <w:tc>
          <w:tcPr>
            <w:tcW w:type="dxa" w:w="201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EDF1F7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0192A"/>
                <w:spacing w:val="16"/>
                <w:sz w:val="15"/>
                <w:u w:val="none"/>
              </w:rPr>
              <w:t>Valid until</w:t>
            </w:r>
          </w:p>
        </w:tc>
        <w:tc>
          <w:tcPr>
            <w:tcW w:type="dxa" w:w="3027"/>
            <w:tcBorders>
              <w:top w:val="single" w:sz="4" w:space="0" w:color="FFFFFF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8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{{proposal.validity}}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Your situation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55" w:lineRule="auto"/>
      </w:pPr>
      <w:r>
        <w:rPr>
          <w:rFonts w:ascii="Calibri" w:hAnsi="Calibri" w:cs="Calibri" w:eastAsia="Calibri"/>
          <w:b w:val="0"/>
          <w:i w:val="0"/>
          <w:color w:val="10192A"/>
          <w:sz w:val="20"/>
          <w:u w:val="none"/>
        </w:rPr>
        <w:t>{{proposal.situation}}</w:t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12B0CE"/>
              <w:left w:val="single" w:sz="26" w:space="0" w:color="12B0CE"/>
              <w:bottom w:val="single" w:sz="6" w:space="0" w:color="12B0CE"/>
              <w:right w:val="single" w:sz="6" w:space="0" w:color="12B0CE"/>
            </w:tcBorders>
            <w:shd w:val="clear" w:color="auto" w:fill="EEFAFC"/>
            <w:tcMar>
              <w:top w:w="237" w:type="dxa"/>
              <w:left w:w="277" w:type="dxa"/>
              <w:bottom w:w="237" w:type="dxa"/>
              <w:right w:w="27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5"/>
                <w:u w:val="none"/>
              </w:rPr>
              <w:t>WHAT WE PROPOSE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20" w:line="298" w:lineRule="auto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22"/>
                <w:u w:val="none"/>
              </w:rPr>
              <w:t>{{proposal.approach}}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{{proposal.approachRationale}}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Scope of work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7143"/>
      </w:tblGrid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{{phase.name}}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{{phase.detail}}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2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{{phase.name}}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{{phase.detail}}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3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{{phase.name}}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{{phase.detail}}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4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{{phase.name}}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{{phase.detail}}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5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{{phase.name}}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{{phase.detail}}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52"/>
          <w:sz w:val="15"/>
          <w:u w:val="none"/>
        </w:rPr>
        <w:t>What you receive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2B0CE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{{deliverables[0]}}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2B0CE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{{deliverables[1]}}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2B0CE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{{deliverables[2]}}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2B0CE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{{deliverables[3]}}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2B0CE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{{deliverables[4]}}</w:t>
            </w:r>
          </w:p>
        </w:tc>
      </w:tr>
      <w:tr>
        <w:trPr>
          <w:cantSplit/>
        </w:trPr>
        <w:tc>
          <w:tcPr>
            <w:tcW w:type="dxa" w:w="10091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ind w:left="240" w:hanging="240"/>
            </w:pPr>
            <w:r>
              <w:rPr>
                <w:rFonts w:ascii="Calibri" w:hAnsi="Calibri" w:cs="Calibri" w:eastAsia="Calibri"/>
                <w:b w:val="0"/>
                <w:i w:val="0"/>
                <w:color w:val="12B0CE"/>
                <w:sz w:val="19"/>
                <w:u w:val="none"/>
              </w:rPr>
              <w:t xml:space="preserve">☐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{{deliverables[5]}}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Your team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8391"/>
      </w:tblGrid>
      <w:tr>
        <w:trPr>
          <w:cantSplit/>
        </w:trPr>
        <w:tc>
          <w:tcPr>
            <w:tcW w:type="dxa" w:w="170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400" w:type="dxa"/>
              <w:left w:w="90" w:type="dxa"/>
              <w:bottom w:w="400" w:type="dxa"/>
              <w:right w:w="9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4"/>
                <w:sz w:val="14"/>
                <w:u w:val="none"/>
              </w:rPr>
              <w:t>PHOTO</w:t>
            </w:r>
          </w:p>
        </w:tc>
        <w:tc>
          <w:tcPr>
            <w:tcW w:type="dxa" w:w="8391"/>
            <w:tcBorders>
              <w:top w:val="single" w:sz="4" w:space="0" w:color="DCE3ED"/>
              <w:left w:val="nil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237" w:type="dxa"/>
              <w:left w:w="277" w:type="dxa"/>
              <w:bottom w:w="237" w:type="dxa"/>
              <w:right w:w="27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5"/>
                <w:u w:val="none"/>
              </w:rPr>
              <w:t>Your adviser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20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21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{{author.title}}   ›   {{author.credentials}}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{{team.0.bio}}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{{team.0.credentials[0]}}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{{team.0.credentials[1]}}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{{team.0.credentials[2]}}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{{author.email}}   ·   {{author.phone}}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8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701"/>
        <w:gridCol w:w="8391"/>
      </w:tblGrid>
      <w:tr>
        <w:trPr>
          <w:cantSplit/>
        </w:trPr>
        <w:tc>
          <w:tcPr>
            <w:tcW w:type="dxa" w:w="1701"/>
            <w:tcBorders>
              <w:top w:val="single" w:sz="4" w:space="0" w:color="C2CDDC"/>
              <w:left w:val="single" w:sz="4" w:space="0" w:color="C2CDDC"/>
              <w:bottom w:val="single" w:sz="4" w:space="0" w:color="C2CDDC"/>
              <w:right w:val="single" w:sz="4" w:space="0" w:color="C2CDDC"/>
            </w:tcBorders>
            <w:shd w:val="clear" w:color="auto" w:fill="EDF1F7"/>
            <w:tcMar>
              <w:top w:w="400" w:type="dxa"/>
              <w:left w:w="90" w:type="dxa"/>
              <w:bottom w:w="400" w:type="dxa"/>
              <w:right w:w="9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8493A8"/>
                <w:spacing w:val="24"/>
                <w:sz w:val="14"/>
                <w:u w:val="none"/>
              </w:rPr>
              <w:t>PHOTO</w:t>
            </w:r>
          </w:p>
        </w:tc>
        <w:tc>
          <w:tcPr>
            <w:tcW w:type="dxa" w:w="8391"/>
            <w:tcBorders>
              <w:top w:val="single" w:sz="4" w:space="0" w:color="DCE3ED"/>
              <w:left w:val="nil"/>
              <w:bottom w:val="single" w:sz="4" w:space="0" w:color="DCE3ED"/>
              <w:right w:val="single" w:sz="4" w:space="0" w:color="DCE3ED"/>
            </w:tcBorders>
            <w:shd w:val="clear" w:color="auto" w:fill="F7F9FC"/>
            <w:tcMar>
              <w:top w:w="237" w:type="dxa"/>
              <w:left w:w="277" w:type="dxa"/>
              <w:bottom w:w="237" w:type="dxa"/>
              <w:right w:w="27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5"/>
                <w:u w:val="none"/>
              </w:rPr>
              <w:t>Your adviser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20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21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100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{{author.title}}   ›   {{author.credentials}}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{{team.1.bio}}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{{team.1.credentials[0]}}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2B0C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{{team.1.credentials[1]}}</w:t>
            </w:r>
          </w:p>
          <w:p>
            <w:pPr>
              <w:keepNext w:val="0"/>
              <w:keepLines/>
              <w:pageBreakBefore w:val="0"/>
              <w:widowControl w:val="1"/>
              <w:spacing w:before="120" w:after="0"/>
            </w:pPr>
            <w:r>
              <w:rPr>
                <w:rFonts w:ascii="Calibri" w:hAnsi="Calibri" w:cs="Calibri" w:eastAsia="Calibri"/>
                <w:b w:val="0"/>
                <w:i w:val="0"/>
                <w:color w:val="8493A8"/>
                <w:sz w:val="14"/>
                <w:u w:val="none"/>
              </w:rPr>
              <w:t>{{author.email}}   ·   {{author.phone}}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52"/>
          <w:sz w:val="15"/>
          <w:u w:val="none"/>
        </w:rPr>
        <w:t>Indicative timeline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18"/>
        <w:gridCol w:w="454"/>
        <w:gridCol w:w="7620"/>
      </w:tblGrid>
      <w:tr>
        <w:trPr>
          <w:cantSplit/>
          <w:trHeight w:val="567" w:hRule="atLeast"/>
        </w:trPr>
        <w:tc>
          <w:tcPr>
            <w:tcW w:type="dxa" w:w="2018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71527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71527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71527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71527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  <w:tr>
        <w:trPr>
          <w:cantSplit/>
          <w:trHeight w:val="567" w:hRule="atLeast"/>
        </w:trPr>
        <w:tc>
          <w:tcPr>
            <w:tcW w:type="dxa" w:w="2018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0"/>
                <w:sz w:val="15"/>
                <w:u w:val="none"/>
              </w:rPr>
              <w:t>{{when}}</w:t>
            </w:r>
          </w:p>
        </w:tc>
        <w:tc>
          <w:tcPr>
            <w:tcW w:type="dxa" w:w="454"/>
            <w:tcBorders>
              <w:top w:val="nil"/>
              <w:left w:val="single" w:sz="14" w:space="0" w:color="12B0CE"/>
              <w:bottom w:val="nil"/>
              <w:right w:val="nil"/>
            </w:tcBorders>
            <w:shd w:val="clear" w:color="auto" w:fill="D5F1F7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 w:val="0"/>
              <w:keepLines/>
              <w:pageBreakBefore w:val="0"/>
              <w:widowControl w:val="1"/>
              <w:spacing w:before="0" w:after="0"/>
            </w:pPr>
          </w:p>
        </w:tc>
        <w:tc>
          <w:tcPr>
            <w:tcW w:type="dxa" w:w="7620"/>
            <w:tcBorders>
              <w:top w:val="nil"/>
              <w:left w:val="nil"/>
              <w:bottom w:val="single" w:sz="4" w:space="0" w:color="DCE3ED"/>
              <w:right w:val="nil"/>
            </w:tcBorders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20" w:line="288" w:lineRule="auto"/>
            </w:pPr>
            <w:r>
              <w:rPr>
                <w:rFonts w:ascii="Calibri" w:hAnsi="Calibri" w:cs="Calibri" w:eastAsia="Calibri"/>
                <w:b/>
                <w:i w:val="0"/>
                <w:color w:val="071527"/>
                <w:sz w:val="19"/>
                <w:u w:val="none"/>
              </w:rPr>
              <w:t>{{what}}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4C5B73"/>
                <w:sz w:val="17"/>
                <w:u w:val="none"/>
              </w:rPr>
              <w:t>{{detail}}</w:t>
            </w:r>
          </w:p>
        </w:tc>
      </w:tr>
    </w:tbl>
    <w:p>
      <w:pPr>
        <w:keepNext/>
        <w:keepLines/>
        <w:pageBreakBefore w:val="0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Investment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0" w:after="8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52"/>
          <w:sz w:val="15"/>
          <w:u w:val="none"/>
        </w:rPr>
        <w:t>Fees</w:t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Fees"/>
        <w:tblDescription w:val="Columns: Item, Basis, Amount, When payable"/>
      </w:tblPr>
      <w:tblGrid>
        <w:gridCol w:w="2494"/>
        <w:gridCol w:w="3515"/>
        <w:gridCol w:w="1928"/>
        <w:gridCol w:w="2154"/>
      </w:tblGrid>
      <w:tr>
        <w:trPr>
          <w:cantSplit/>
          <w:trHeight w:val="420" w:hRule="atLeast"/>
          <w:tblHeader/>
        </w:trPr>
        <w:tc>
          <w:tcPr>
            <w:tcW w:type="dxa" w:w="249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71527"/>
            <w:tcMar>
              <w:top w:w="132" w:type="dxa"/>
              <w:left w:w="184" w:type="dxa"/>
              <w:bottom w:w="132" w:type="dxa"/>
              <w:right w:w="184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Item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71527"/>
            <w:tcMar>
              <w:top w:w="132" w:type="dxa"/>
              <w:left w:w="184" w:type="dxa"/>
              <w:bottom w:w="132" w:type="dxa"/>
              <w:right w:w="184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Basis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71527"/>
            <w:tcMar>
              <w:top w:w="132" w:type="dxa"/>
              <w:left w:w="184" w:type="dxa"/>
              <w:bottom w:w="132" w:type="dxa"/>
              <w:right w:w="184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  <w:jc w:val="right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Amount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071527"/>
            <w:tcMar>
              <w:top w:w="132" w:type="dxa"/>
              <w:left w:w="184" w:type="dxa"/>
              <w:bottom w:w="132" w:type="dxa"/>
              <w:right w:w="184" w:type="dxa"/>
            </w:tcMar>
            <w:vAlign w:val="bottom"/>
          </w:tcPr>
          <w:p>
            <w:pPr>
              <w:keepNext w:val="0"/>
              <w:keepLines/>
              <w:pageBreakBefore w:val="0"/>
              <w:widowControl w:val="1"/>
              <w:spacing w:before="0" w:after="0" w:line="269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FFFFFF"/>
                <w:spacing w:val="20"/>
                <w:sz w:val="15"/>
                <w:u w:val="none"/>
              </w:rPr>
              <w:t>When payable</w:t>
            </w:r>
          </w:p>
        </w:tc>
      </w:tr>
      <w:tr>
        <w:trPr>
          <w:cantSplit/>
          <w:trHeight w:val="397" w:hRule="atLeast"/>
        </w:trPr>
        <w:tc>
          <w:tcPr>
            <w:tcW w:type="dxa" w:w="2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Georgia" w:hAnsi="Georgia" w:cs="Georgia" w:eastAsia="Georgia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{{when}}</w:t>
            </w:r>
          </w:p>
        </w:tc>
      </w:tr>
      <w:tr>
        <w:trPr>
          <w:cantSplit/>
          <w:trHeight w:val="397" w:hRule="atLeast"/>
        </w:trPr>
        <w:tc>
          <w:tcPr>
            <w:tcW w:type="dxa" w:w="2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Georgia" w:hAnsi="Georgia" w:cs="Georgia" w:eastAsia="Georgia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{{when}}</w:t>
            </w:r>
          </w:p>
        </w:tc>
      </w:tr>
      <w:tr>
        <w:trPr>
          <w:cantSplit/>
          <w:trHeight w:val="397" w:hRule="atLeast"/>
        </w:trPr>
        <w:tc>
          <w:tcPr>
            <w:tcW w:type="dxa" w:w="249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{{item}}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{{basis}}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Georgia" w:hAnsi="Georgia" w:cs="Georgia" w:eastAsia="Georgia"/>
                <w:b w:val="0"/>
                <w:i/>
                <w:color w:val="8493A8"/>
                <w:sz w:val="17"/>
                <w:u w:val="none"/>
              </w:rPr>
              <w:t>{{amount}}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4" w:space="0" w:color="DCE3ED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 w:val="0"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{{when}}</w:t>
            </w:r>
          </w:p>
        </w:tc>
      </w:tr>
      <w:tr>
        <w:trPr>
          <w:cantSplit/>
          <w:trHeight w:val="397" w:hRule="atLeast"/>
        </w:trPr>
        <w:tc>
          <w:tcPr>
            <w:tcW w:type="dxa" w:w="249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71527"/>
                <w:sz w:val="17"/>
                <w:u w:val="none"/>
              </w:rPr>
              <w:t>Estimated total</w:t>
            </w:r>
          </w:p>
        </w:tc>
        <w:tc>
          <w:tcPr>
            <w:tcW w:type="dxa" w:w="3515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  <w:r>
              <w:rPr>
                <w:rFonts w:ascii="Calibri" w:hAnsi="Calibri" w:cs="Calibri" w:eastAsia="Calibri"/>
                <w:b/>
                <w:i w:val="0"/>
                <w:color w:val="071527"/>
                <w:sz w:val="17"/>
                <w:u w:val="none"/>
              </w:rPr>
              <w:t>On an $865,000 acquisition</w:t>
            </w:r>
          </w:p>
        </w:tc>
        <w:tc>
          <w:tcPr>
            <w:tcW w:type="dxa" w:w="1928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  <w:jc w:val="right"/>
            </w:pPr>
            <w:r>
              <w:rPr>
                <w:rFonts w:ascii="Georgia" w:hAnsi="Georgia" w:cs="Georgia" w:eastAsia="Georgia"/>
                <w:b/>
                <w:i w:val="0"/>
                <w:color w:val="071527"/>
                <w:sz w:val="17"/>
                <w:u w:val="none"/>
              </w:rPr>
              <w:t>$24,470</w:t>
            </w:r>
          </w:p>
        </w:tc>
        <w:tc>
          <w:tcPr>
            <w:tcW w:type="dxa" w:w="2154"/>
            <w:tcBorders>
              <w:top w:val="nil"/>
              <w:left w:val="nil"/>
              <w:bottom w:val="single" w:sz="8" w:space="0" w:color="12B0CE"/>
              <w:right w:val="nil"/>
            </w:tcBorders>
            <w:shd w:val="clear" w:color="auto" w:fill="D5F1F7"/>
            <w:tcMar>
              <w:top w:w="132" w:type="dxa"/>
              <w:left w:w="184" w:type="dxa"/>
              <w:bottom w:w="132" w:type="dxa"/>
              <w:right w:w="184" w:type="dxa"/>
            </w:tcMar>
            <w:vAlign w:val="top"/>
          </w:tcPr>
          <w:p>
            <w:pPr>
              <w:keepNext/>
              <w:keepLines/>
              <w:pageBreakBefore w:val="0"/>
              <w:widowControl w:val="1"/>
              <w:spacing w:before="0" w:after="0" w:line="293" w:lineRule="auto"/>
            </w:pPr>
          </w:p>
        </w:tc>
      </w:tr>
    </w:tbl>
    <w:p>
      <w:pPr>
        <w:keepNext w:val="0"/>
        <w:keepLines/>
        <w:pageBreakBefore w:val="0"/>
        <w:widowControl w:val="1"/>
        <w:spacing w:before="80" w:after="0" w:line="298" w:lineRule="auto"/>
      </w:pPr>
      <w:r>
        <w:rPr>
          <w:rFonts w:ascii="Calibri" w:hAnsi="Calibri" w:cs="Calibri" w:eastAsia="Calibri"/>
          <w:b w:val="0"/>
          <w:i/>
          <w:color w:val="8493A8"/>
          <w:sz w:val="14"/>
          <w:u w:val="none"/>
        </w:rPr>
        <w:t>All amounts include GST. The retainer is credited against the success fee, so the total does not change if we find the property in week three.</w:t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B4CDF3"/>
              <w:left w:val="single" w:sz="18" w:space="0" w:color="1554AE"/>
              <w:bottom w:val="single" w:sz="6" w:space="0" w:color="B4CDF3"/>
              <w:right w:val="single" w:sz="6" w:space="0" w:color="B4CDF3"/>
            </w:tcBorders>
            <w:shd w:val="clear" w:color="auto" w:fill="FFFFFF"/>
            <w:tcMar>
              <w:top w:w="237" w:type="dxa"/>
              <w:left w:w="277" w:type="dxa"/>
              <w:bottom w:w="237" w:type="dxa"/>
              <w:right w:w="27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554AE"/>
                <w:spacing w:val="52"/>
                <w:sz w:val="15"/>
                <w:u w:val="none"/>
              </w:rPr>
              <w:t>Why us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{{proposal.whyUs}}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1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{{proposal.evidence[0]}}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{{proposal.evidence[1]}}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{{proposal.evidence[2]}}</w:t>
            </w:r>
          </w:p>
          <w:p>
            <w:pPr>
              <w:keepNext w:val="0"/>
              <w:keepLines/>
              <w:pageBreakBefore w:val="0"/>
              <w:widowControl w:val="1"/>
              <w:spacing w:before="80" w:after="0" w:line="355" w:lineRule="auto"/>
              <w:ind w:left="200" w:hanging="200"/>
            </w:pPr>
            <w:r>
              <w:rPr>
                <w:rFonts w:ascii="Calibri" w:hAnsi="Calibri" w:cs="Calibri" w:eastAsia="Calibri"/>
                <w:b/>
                <w:i w:val="0"/>
                <w:color w:val="1554AE"/>
                <w:sz w:val="17"/>
                <w:u w:val="none"/>
              </w:rPr>
              <w:t xml:space="preserve">•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{{proposal.evidence[3]}}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6" w:space="0" w:color="DCE3ED"/>
              <w:left w:val="single" w:sz="18" w:space="0" w:color="12B0CE"/>
              <w:bottom w:val="single" w:sz="6" w:space="0" w:color="DCE3ED"/>
              <w:right w:val="single" w:sz="6" w:space="0" w:color="DCE3ED"/>
            </w:tcBorders>
            <w:shd w:val="clear" w:color="auto" w:fill="FFFFFF"/>
            <w:tcMar>
              <w:top w:w="237" w:type="dxa"/>
              <w:left w:w="277" w:type="dxa"/>
              <w:bottom w:w="237" w:type="dxa"/>
              <w:right w:w="277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8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52"/>
                <w:sz w:val="15"/>
                <w:u w:val="none"/>
              </w:rPr>
              <w:t>Case study</w:t>
            </w:r>
          </w:p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2270"/>
              <w:gridCol w:w="7188"/>
            </w:tblGrid>
            <w:tr>
              <w:trPr>
                <w:cantSplit/>
                <w:trHeight w:val="431" w:hRule="atLeast"/>
              </w:trPr>
              <w:tc>
                <w:tcPr>
                  <w:tcW w:type="dxa" w:w="2270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32" w:type="dxa"/>
                    <w:left w:w="184" w:type="dxa"/>
                    <w:bottom w:w="132" w:type="dxa"/>
                    <w:right w:w="184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Brief</w:t>
                  </w:r>
                </w:p>
              </w:tc>
              <w:tc>
                <w:tcPr>
                  <w:tcW w:type="dxa" w:w="71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32" w:type="dxa"/>
                    <w:left w:w="184" w:type="dxa"/>
                    <w:bottom w:w="132" w:type="dxa"/>
                    <w:right w:w="184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{{caseStudy.brief}}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70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32" w:type="dxa"/>
                    <w:left w:w="184" w:type="dxa"/>
                    <w:bottom w:w="132" w:type="dxa"/>
                    <w:right w:w="184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Constraint</w:t>
                  </w:r>
                </w:p>
              </w:tc>
              <w:tc>
                <w:tcPr>
                  <w:tcW w:type="dxa" w:w="71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32" w:type="dxa"/>
                    <w:left w:w="184" w:type="dxa"/>
                    <w:bottom w:w="132" w:type="dxa"/>
                    <w:right w:w="184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{{caseStudy.constraint}}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70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32" w:type="dxa"/>
                    <w:left w:w="184" w:type="dxa"/>
                    <w:bottom w:w="132" w:type="dxa"/>
                    <w:right w:w="184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What we did</w:t>
                  </w:r>
                </w:p>
              </w:tc>
              <w:tc>
                <w:tcPr>
                  <w:tcW w:type="dxa" w:w="71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32" w:type="dxa"/>
                    <w:left w:w="184" w:type="dxa"/>
                    <w:bottom w:w="132" w:type="dxa"/>
                    <w:right w:w="184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{{caseStudy.action}}</w:t>
                  </w:r>
                </w:p>
              </w:tc>
            </w:tr>
            <w:tr>
              <w:trPr>
                <w:cantSplit/>
                <w:trHeight w:val="431" w:hRule="atLeast"/>
              </w:trPr>
              <w:tc>
                <w:tcPr>
                  <w:tcW w:type="dxa" w:w="2270"/>
                  <w:tcBorders>
                    <w:top w:val="single" w:sz="4" w:space="0" w:color="FFFFFF"/>
                    <w:left w:val="nil"/>
                    <w:bottom w:val="single" w:sz="4" w:space="0" w:color="FFFFFF"/>
                    <w:right w:val="nil"/>
                  </w:tcBorders>
                  <w:shd w:val="clear" w:color="auto" w:fill="EDF1F7"/>
                  <w:tcMar>
                    <w:top w:w="132" w:type="dxa"/>
                    <w:left w:w="184" w:type="dxa"/>
                    <w:bottom w:w="132" w:type="dxa"/>
                    <w:right w:w="184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69" w:lineRule="auto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0192A"/>
                      <w:spacing w:val="16"/>
                      <w:sz w:val="15"/>
                      <w:u w:val="none"/>
                    </w:rPr>
                    <w:t>Outcome</w:t>
                  </w:r>
                </w:p>
              </w:tc>
              <w:tc>
                <w:tcPr>
                  <w:tcW w:type="dxa" w:w="7188"/>
                  <w:tcBorders>
                    <w:top w:val="single" w:sz="4" w:space="0" w:color="FFFFFF"/>
                    <w:left w:val="nil"/>
                    <w:bottom w:val="single" w:sz="4" w:space="0" w:color="DCE3ED"/>
                    <w:right w:val="nil"/>
                  </w:tcBorders>
                  <w:shd w:val="clear" w:color="auto" w:fill="FFFFFF"/>
                  <w:tcMar>
                    <w:top w:w="132" w:type="dxa"/>
                    <w:left w:w="184" w:type="dxa"/>
                    <w:bottom w:w="132" w:type="dxa"/>
                    <w:right w:w="184" w:type="dxa"/>
                  </w:tcMar>
                  <w:vAlign w:val="center"/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 w:line="278" w:lineRule="auto"/>
                  </w:pPr>
                  <w:r>
                    <w:rPr>
                      <w:rFonts w:ascii="Calibri" w:hAnsi="Calibri" w:cs="Calibri" w:eastAsia="Calibri"/>
                      <w:b w:val="0"/>
                      <w:i/>
                      <w:color w:val="8493A8"/>
                      <w:sz w:val="17"/>
                      <w:u w:val="none"/>
                    </w:rPr>
                    <w:t>{{caseStudy.outcome}}</w:t>
                  </w:r>
                </w:p>
              </w:tc>
            </w:tr>
          </w:tbl>
          <w:p/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2268"/>
        <w:gridCol w:w="7143"/>
      </w:tblGrid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1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2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7F9FC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  <w:tr>
        <w:trPr>
          <w:cantSplit/>
          <w:trHeight w:val="488" w:hRule="atLeast"/>
        </w:trPr>
        <w:tc>
          <w:tcPr>
            <w:tcW w:type="dxa" w:w="680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071527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/>
              <w:jc w:val="center"/>
            </w:pPr>
            <w:r>
              <w:rPr>
                <w:rFonts w:ascii="Georgia" w:hAnsi="Georgia" w:cs="Georgia" w:eastAsia="Georgia"/>
                <w:b/>
                <w:i w:val="0"/>
                <w:color w:val="12B0CE"/>
                <w:sz w:val="21"/>
                <w:u w:val="none"/>
              </w:rPr>
              <w:t>3</w:t>
            </w:r>
          </w:p>
        </w:tc>
        <w:tc>
          <w:tcPr>
            <w:tcW w:type="dxa" w:w="2268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74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22"/>
                <w:sz w:val="16"/>
                <w:u w:val="none"/>
              </w:rPr>
              <w:t>{{step.name}}</w:t>
            </w:r>
          </w:p>
        </w:tc>
        <w:tc>
          <w:tcPr>
            <w:tcW w:type="dxa" w:w="7143"/>
            <w:tcBorders>
              <w:top w:val="single" w:sz="4" w:space="0" w:color="FFFFFF"/>
              <w:left w:val="nil"/>
              <w:bottom w:val="single" w:sz="4" w:space="0" w:color="FFFFFF"/>
              <w:right w:val="nil"/>
            </w:tcBorders>
            <w:shd w:val="clear" w:color="auto" w:fill="FFFFFF"/>
            <w:tcMar>
              <w:top w:w="132" w:type="dxa"/>
              <w:left w:w="184" w:type="dxa"/>
              <w:bottom w:w="132" w:type="dxa"/>
              <w:right w:w="184" w:type="dxa"/>
            </w:tcMar>
            <w:vAlign w:val="center"/>
          </w:tcPr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{{step.detail}}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5046"/>
            <w:tcBorders>
              <w:top w:val="single" w:sz="12" w:space="0" w:color="12B0CE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52"/>
                <w:sz w:val="16"/>
                <w:u w:val="none"/>
              </w:rPr>
              <w:t>Accepted by the client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Full name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  <w:tc>
          <w:tcPr>
            <w:tcW w:type="dxa" w:w="5046"/>
            <w:tcBorders>
              <w:top w:val="single" w:sz="12" w:space="0" w:color="12B0CE"/>
              <w:left w:val="single" w:sz="4" w:space="0" w:color="DCE3ED"/>
              <w:bottom w:val="single" w:sz="4" w:space="0" w:color="DCE3ED"/>
              <w:right w:val="single" w:sz="4" w:space="0" w:color="DCE3ED"/>
            </w:tcBorders>
            <w:shd w:val="clear" w:color="auto" w:fill="FFFFFF"/>
            <w:tcMar>
              <w:top w:w="170" w:type="dxa"/>
              <w:left w:w="190" w:type="dxa"/>
              <w:bottom w:w="200" w:type="dxa"/>
              <w:right w:w="190" w:type="dxa"/>
            </w:tcMar>
          </w:tcPr>
          <w:p>
            <w:pPr>
              <w:keepNext/>
              <w:keepLines/>
              <w:pageBreakBefore w:val="0"/>
              <w:widowControl w:val="1"/>
              <w:spacing w:before="0" w:after="12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071527"/>
                <w:spacing w:val="52"/>
                <w:sz w:val="16"/>
                <w:u w:val="none"/>
              </w:rPr>
              <w:t>For the organisation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Name   </w:t>
            </w:r>
            <w:r>
              <w:rPr>
                <w:rFonts w:ascii="Calibri" w:hAnsi="Calibri" w:cs="Calibri" w:eastAsia="Calibri"/>
                <w:b w:val="0"/>
                <w:i/>
                <w:color w:val="8493A8"/>
                <w:sz w:val="17"/>
                <w:u w:val="none"/>
              </w:rPr>
              <w:t>{{author.name}}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Signature   </w:t>
            </w:r>
            <w:r>
              <w:rPr>
                <w:rFonts w:ascii="Calibri" w:hAnsi="Calibri" w:cs="Calibri" w:eastAsia="Calibri"/>
                <w:b w:val="0"/>
                <w:i w:val="0"/>
                <w:color w:val="C2CDDC"/>
                <w:sz w:val="17"/>
                <w:u w:val="none"/>
              </w:rPr>
              <w:t>__________________________</w:t>
            </w:r>
          </w:p>
          <w:p>
            <w:pPr>
              <w:keepNext w:val="0"/>
              <w:keepLines/>
              <w:pageBreakBefore w:val="0"/>
              <w:widowControl w:val="1"/>
              <w:spacing w:before="140" w:after="0" w:line="28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4C5B73"/>
                <w:spacing w:val="20"/>
                <w:sz w:val="14"/>
                <w:u w:val="none"/>
              </w:rPr>
              <w:t xml:space="preserve">Date   </w:t>
            </w:r>
            <w:r>
              <w:rPr>
                <w:rFonts w:ascii="Calibri" w:hAnsi="Calibri" w:cs="Calibri" w:eastAsia="Calibri"/>
                <w:b w:val="0"/>
                <w:i w:val="0"/>
                <w:color w:val="10192A"/>
                <w:sz w:val="17"/>
                <w:u w:val="none"/>
              </w:rPr>
              <w:t>____ / ____ / ______</w:t>
            </w:r>
          </w:p>
        </w:tc>
      </w:tr>
    </w:tbl>
    <w:p>
      <w:pPr>
        <w:keepNext/>
        <w:keepLines/>
        <w:pageBreakBefore w:val="1"/>
        <w:widowControl w:val="1"/>
        <w:spacing w:before="0" w:after="60"/>
      </w:pPr>
      <w:r>
        <w:rPr>
          <w:rFonts w:ascii="Georgia" w:hAnsi="Georgia" w:cs="Georgia" w:eastAsia="Georgia"/>
          <w:b w:val="0"/>
          <w:i w:val="0"/>
          <w:color w:val="071527"/>
          <w:spacing w:val="12"/>
          <w:sz w:val="34"/>
          <w:u w:val="none"/>
        </w:rPr>
        <w:t>Important information</w:t>
      </w:r>
    </w:p>
    <w:p>
      <w:pPr>
        <w:keepNext/>
        <w:keepLines/>
        <w:pageBreakBefore w:val="0"/>
        <w:widowControl w:val="1"/>
        <w:spacing w:before="0" w:after="100"/>
      </w:pPr>
      <w:r>
        <w:rPr>
          <w:rFonts w:ascii="Calibri" w:hAnsi="Calibri" w:cs="Calibri" w:eastAsia="Calibri"/>
          <w:b/>
          <w:i w:val="0"/>
          <w:caps w:val="1"/>
          <w:color w:val="4C5B73"/>
          <w:spacing w:val="52"/>
          <w:sz w:val="15"/>
          <w:u w:val="none"/>
        </w:rPr>
        <w:t>Disclaimer, privacy and terms</w:t>
      </w:r>
    </w:p>
    <w:p>
      <w:pPr>
        <w:keepNext w:val="0"/>
        <w:keepLines/>
        <w:pageBreakBefore w:val="0"/>
        <w:widowControl w:val="1"/>
        <w:pBdr>
          <w:bottom w:val="single" w:sz="10" w:space="1" w:color="12B0CE"/>
        </w:pBdr>
        <w:spacing w:before="0" w:after="0" w:line="2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 w:line="3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71527"/>
          <w:sz w:val="21"/>
          <w:u w:val="none"/>
        </w:rPr>
        <w:t>Disclaimer</w:t>
      </w:r>
    </w:p>
    <w:p>
      <w:pPr>
        <w:keepNext w:val="0"/>
        <w:keepLines/>
        <w:pageBreakBefore w:val="0"/>
        <w:widowControl w:val="1"/>
        <w:spacing w:before="0" w:after="0" w:line="355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{{legal.disclaimer}}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71527"/>
          <w:sz w:val="21"/>
          <w:u w:val="none"/>
        </w:rPr>
        <w:t>Privacy</w:t>
      </w:r>
    </w:p>
    <w:p>
      <w:pPr>
        <w:keepNext w:val="0"/>
        <w:keepLines/>
        <w:pageBreakBefore w:val="0"/>
        <w:widowControl w:val="1"/>
        <w:spacing w:before="0" w:after="0" w:line="355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{{legal.privacyNotice}}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71527"/>
          <w:sz w:val="21"/>
          <w:u w:val="none"/>
        </w:rPr>
        <w:t>Terms of use</w:t>
      </w:r>
    </w:p>
    <w:p>
      <w:pPr>
        <w:keepNext w:val="0"/>
        <w:keepLines/>
        <w:pageBreakBefore w:val="0"/>
        <w:widowControl w:val="1"/>
        <w:spacing w:before="0" w:after="0" w:line="355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{{legal.terms}}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/>
        <w:keepLines/>
        <w:pageBreakBefore w:val="0"/>
        <w:widowControl w:val="1"/>
        <w:spacing w:before="160" w:after="80"/>
      </w:pPr>
      <w:r>
        <w:rPr>
          <w:rFonts w:ascii="Georgia" w:hAnsi="Georgia" w:cs="Georgia" w:eastAsia="Georgia"/>
          <w:b/>
          <w:i w:val="0"/>
          <w:color w:val="071527"/>
          <w:sz w:val="21"/>
          <w:u w:val="none"/>
        </w:rPr>
        <w:t>Validity</w:t>
      </w:r>
    </w:p>
    <w:p>
      <w:pPr>
        <w:keepNext w:val="0"/>
        <w:keepLines/>
        <w:pageBreakBefore w:val="0"/>
        <w:widowControl w:val="1"/>
        <w:spacing w:before="0" w:after="0" w:line="355" w:lineRule="auto"/>
      </w:pPr>
      <w:r>
        <w:rPr>
          <w:rFonts w:ascii="Calibri" w:hAnsi="Calibri" w:cs="Calibri" w:eastAsia="Calibri"/>
          <w:b w:val="0"/>
          <w:i w:val="0"/>
          <w:color w:val="4C5B73"/>
          <w:sz w:val="17"/>
          <w:u w:val="none"/>
        </w:rPr>
        <w:t>This proposal is valid for 30 days from the date on the cover. Fees quoted are estimates where they depend on a purchase price that is not yet known; the basis of calculation is fixed and is stated in the fee table.</w:t>
      </w:r>
    </w:p>
    <w:p>
      <w:pPr>
        <w:keepNext w:val="0"/>
        <w:keepLines/>
        <w:pageBreakBefore w:val="0"/>
        <w:widowControl w:val="1"/>
        <w:spacing w:before="0" w:after="0" w:line="100" w:lineRule="exact"/>
      </w:pPr>
      <w:r>
        <w:rPr>
          <w:sz w:val="2"/>
        </w:rPr>
      </w:r>
    </w:p>
    <w:p>
      <w:pPr>
        <w:keepNext w:val="0"/>
        <w:keepLines/>
        <w:pageBreakBefore w:val="1"/>
        <w:widowControl w:val="1"/>
        <w:spacing w:before="0" w:after="0" w:line="300" w:lineRule="exact"/>
      </w:pPr>
      <w:r>
        <w:rPr>
          <w:sz w:val="2"/>
        </w:rPr>
      </w:r>
    </w:p>
    <w:tbl>
      <w:tblPr>
        <w:tblW w:type="auto" w:w="0"/>
        <w:jc w:val="center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091"/>
      </w:tblGrid>
      <w:tr>
        <w:trPr>
          <w:cantSplit/>
        </w:trPr>
        <w:tc>
          <w:tcPr>
            <w:tcW w:type="dxa" w:w="10091"/>
            <w:tcBorders>
              <w:top w:val="single" w:sz="4" w:space="0" w:color="071527"/>
              <w:left w:val="single" w:sz="4" w:space="0" w:color="071527"/>
              <w:bottom w:val="single" w:sz="4" w:space="0" w:color="071527"/>
              <w:right w:val="single" w:sz="4" w:space="0" w:color="071527"/>
            </w:tcBorders>
            <w:shd w:val="clear" w:color="auto" w:fill="071527"/>
            <w:tcMar>
              <w:top w:w="320" w:type="dxa"/>
              <w:left w:w="260" w:type="dxa"/>
              <w:bottom w:w="320" w:type="dxa"/>
              <w:right w:w="260" w:type="dxa"/>
            </w:tcMar>
          </w:tcPr>
          <w:tbl>
            <w:tblPr>
              <w:tblW w:type="auto" w:w="0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3061"/>
            </w:tblGrid>
            <w:tr>
              <w:trPr>
                <w:cantSplit/>
              </w:trPr>
              <w:tc>
                <w:tcPr>
                  <w:tcW w:type="dxa" w:w="3061"/>
                  <w:tcBorders>
                    <w:top w:val="dashed" w:sz="8" w:space="0" w:color="12B0CE"/>
                    <w:left w:val="dashed" w:sz="8" w:space="0" w:color="12B0CE"/>
                    <w:bottom w:val="dashed" w:sz="8" w:space="0" w:color="12B0CE"/>
                    <w:right w:val="dashed" w:sz="8" w:space="0" w:color="12B0CE"/>
                  </w:tcBorders>
                  <w:tcMar>
                    <w:top w:w="190" w:type="dxa"/>
                    <w:left w:w="130" w:type="dxa"/>
                    <w:bottom w:w="19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widowControl w:val="1"/>
                    <w:spacing w:before="0" w:after="0"/>
                    <w:jc w:val="center"/>
                  </w:pPr>
                  <w:r>
                    <w:rPr>
                      <w:rFonts w:ascii="Calibri" w:hAnsi="Calibri" w:cs="Calibri" w:eastAsia="Calibri"/>
                      <w:b/>
                      <w:i w:val="0"/>
                      <w:caps w:val="1"/>
                      <w:color w:val="12B0CE"/>
                      <w:spacing w:val="60"/>
                      <w:sz w:val="14"/>
                      <w:u w:val="none"/>
                    </w:rPr>
                    <w:t>[  AURIXA SYSTEMS  ]</w:t>
                  </w:r>
                </w:p>
              </w:tc>
            </w:tr>
          </w:tbl>
          <w:p/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60"/>
            </w:pPr>
            <w:r>
              <w:rPr>
                <w:rFonts w:ascii="Georgia" w:hAnsi="Georgia" w:cs="Georgia" w:eastAsia="Georgia"/>
                <w:b/>
                <w:i w:val="0"/>
                <w:color w:val="FFFFFF"/>
                <w:sz w:val="34"/>
                <w:u w:val="none"/>
              </w:rPr>
              <w:t>Aurixa Systems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200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64"/>
                <w:sz w:val="15"/>
                <w:u w:val="none"/>
              </w:rPr>
              <w:t>INTELLIGENT PROPERTY &amp; FINANCE INFRASTRUCTURE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WEB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{{org.website}}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EMAIL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{{org.email}}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PHONE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{{org.phone}}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ADDRESS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{{org.address}}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80" w:line="298" w:lineRule="auto"/>
            </w:pPr>
            <w:r>
              <w:rPr>
                <w:rFonts w:ascii="Calibri" w:hAnsi="Calibri" w:cs="Calibri" w:eastAsia="Calibri"/>
                <w:b/>
                <w:i w:val="0"/>
                <w:caps w:val="1"/>
                <w:color w:val="12B0CE"/>
                <w:spacing w:val="26"/>
                <w:sz w:val="14"/>
                <w:u w:val="none"/>
              </w:rPr>
              <w:t xml:space="preserve">SOCIAL   </w:t>
            </w:r>
            <w:r>
              <w:rPr>
                <w:rFonts w:ascii="Calibri" w:hAnsi="Calibri" w:cs="Calibri" w:eastAsia="Calibri"/>
                <w:b w:val="0"/>
                <w:i w:val="0"/>
                <w:color w:val="AFC0D6"/>
                <w:sz w:val="17"/>
                <w:u w:val="none"/>
              </w:rPr>
              <w:t>{{org.socials}}</w:t>
            </w:r>
          </w:p>
          <w:p>
            <w:pPr>
              <w:keepNext w:val="0"/>
              <w:keepLines/>
              <w:pageBreakBefore w:val="0"/>
              <w:widowControl w:val="1"/>
              <w:spacing w:before="0" w:after="0" w:line="200" w:lineRule="exact"/>
            </w:pPr>
            <w:r>
              <w:rPr>
                <w:sz w:val="2"/>
              </w:rPr>
            </w:r>
          </w:p>
          <w:p>
            <w:pPr>
              <w:keepNext w:val="0"/>
              <w:keepLines/>
              <w:pageBreakBefore w:val="0"/>
              <w:widowControl w:val="1"/>
              <w:spacing w:before="0" w:after="0"/>
            </w:pPr>
            <w:r>
              <w:rPr>
                <w:rFonts w:ascii="Calibri" w:hAnsi="Calibri" w:cs="Calibri" w:eastAsia="Calibri"/>
                <w:b w:val="0"/>
                <w:i w:val="0"/>
                <w:caps w:val="1"/>
                <w:color w:val="AFC0D6"/>
                <w:spacing w:val="32"/>
                <w:sz w:val="14"/>
                <w:u w:val="none"/>
              </w:rPr>
              <w:t>Aurixa Systems</w:t>
            </w:r>
          </w:p>
        </w:tc>
      </w:tr>
    </w:tbl>
    <w:p>
      <w:pPr>
        <w:keepNext w:val="0"/>
        <w:keepLines/>
        <w:pageBreakBefore w:val="0"/>
        <w:widowControl w:val="1"/>
        <w:spacing w:before="0" w:after="0" w:line="160" w:lineRule="exact"/>
      </w:pPr>
      <w:r>
        <w:rPr>
          <w:sz w:val="2"/>
        </w:rPr>
      </w:r>
    </w:p>
    <w:p>
      <w:pPr>
        <w:keepNext w:val="0"/>
        <w:keepLines/>
        <w:pageBreakBefore w:val="0"/>
        <w:widowControl w:val="1"/>
        <w:spacing w:before="0" w:after="0"/>
        <w:jc w:val="center"/>
      </w:pPr>
      <w:r>
        <w:rPr>
          <w:rFonts w:ascii="Calibri" w:hAnsi="Calibri" w:cs="Calibri" w:eastAsia="Calibri"/>
          <w:b w:val="0"/>
          <w:i w:val="0"/>
          <w:color w:val="8493A8"/>
          <w:sz w:val="14"/>
          <w:u w:val="none"/>
        </w:rPr>
        <w:t>Aurixa Systems Pty Ltd   ·   ABN {{org.abn}}   ·   COMMERCIAL IN CONFIDENCE</w:t>
      </w:r>
    </w:p>
    <w:sectPr w:rsidR="00FC693F" w:rsidRPr="0006063C" w:rsidSect="00034616">
      <w:headerReference w:type="first" r:id="rId9"/>
      <w:headerReference w:type="default" r:id="rId10"/>
      <w:footerReference w:type="default" r:id="rId11"/>
      <w:footerReference w:type="first" r:id="rId12"/>
      <w:pgSz w:w="11906" w:h="16838"/>
      <w:pgMar w:top="1361" w:right="907" w:bottom="1134" w:left="907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5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651"/>
      <w:gridCol w:w="4440"/>
    </w:tblGrid>
    <w:tr>
      <w:trPr>
        <w:cantSplit/>
      </w:trPr>
      <w:tc>
        <w:tcPr>
          <w:tcW w:type="dxa" w:w="5651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12B0CE"/>
              <w:spacing w:val="52"/>
              <w:sz w:val="14"/>
              <w:u w:val="none"/>
            </w:rPr>
            <w:t>COMMERCIAL IN CONFIDENCE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{{document.reference}}</w:t>
          </w:r>
        </w:p>
      </w:tc>
      <w:tc>
        <w:tcPr>
          <w:tcW w:type="dxa" w:w="4440"/>
          <w:tcBorders>
            <w:top w:val="nil"/>
            <w:left w:val="nil"/>
            <w:bottom w:val="nil"/>
            <w:right w:val="nil"/>
          </w:tcBorders>
          <w:tcMar>
            <w:top w:w="70" w:type="dxa"/>
            <w:left w:w="0" w:type="dxa"/>
            <w:bottom w:w="4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Aurixa Systems    |   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t>v{{document.version}}</w:t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   |    Page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rFonts w:ascii="Calibri" w:hAnsi="Calibri" w:cs="Calibri" w:eastAsia="Calibri"/>
              <w:b w:val="0"/>
              <w:i w:val="0"/>
              <w:color w:val="8493A8"/>
              <w:sz w:val="14"/>
              <w:u w:val="none"/>
            </w:rPr>
            <w:t xml:space="preserve"> of </w:t>
          </w:r>
          <w:r>
            <w:rPr>
              <w:rFonts w:ascii="Calibri" w:hAnsi="Calibri" w:cs="Calibri" w:eastAsia="Calibri"/>
              <w:b/>
              <w:i w:val="0"/>
              <w:color w:val="4C5B73"/>
              <w:sz w:val="14"/>
              <w:u w:val="none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keepLines/>
      <w:pageBreakBefore w:val="0"/>
      <w:widowControl w:val="1"/>
      <w:spacing w:before="0" w:after="0" w:line="20" w:lineRule="exact"/>
    </w:pPr>
    <w:r>
      <w:rPr>
        <w:sz w:val="2"/>
      </w:rPr>
    </w:r>
  </w:p>
  <w:tbl>
    <w:tblPr>
      <w:tblW w:type="auto" w:w="0"/>
      <w:jc w:val="center"/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firstColumn="1" w:firstRow="1" w:lastColumn="0" w:lastRow="0" w:noHBand="0" w:noVBand="1" w:val="04A0"/>
    </w:tblPr>
    <w:tblGrid>
      <w:gridCol w:w="5046"/>
      <w:gridCol w:w="5046"/>
    </w:tblGrid>
    <w:tr>
      <w:trPr>
        <w:cantSplit/>
      </w:trPr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52"/>
              <w:sz w:val="14"/>
              <w:u w:val="none"/>
            </w:rPr>
            <w:t>Aurixa Systems</w:t>
          </w:r>
        </w:p>
      </w:tc>
      <w:tc>
        <w:tcPr>
          <w:tcW w:type="dxa" w:w="5046"/>
          <w:tcBorders>
            <w:top w:val="nil"/>
            <w:left w:val="nil"/>
            <w:bottom w:val="single" w:sz="4" w:space="0" w:color="DCE3ED"/>
            <w:right w:val="nil"/>
          </w:tcBorders>
          <w:tcMar>
            <w:top w:w="0" w:type="dxa"/>
            <w:left w:w="0" w:type="dxa"/>
            <w:bottom w:w="70" w:type="dxa"/>
            <w:right w:w="0" w:type="dxa"/>
          </w:tcMar>
        </w:tcPr>
        <w:p>
          <w:pPr>
            <w:keepNext w:val="0"/>
            <w:keepLines/>
            <w:pageBreakBefore w:val="0"/>
            <w:widowControl w:val="1"/>
            <w:spacing w:before="0" w:after="0"/>
            <w:jc w:val="right"/>
          </w:pPr>
          <w:r>
            <w:rPr>
              <w:rFonts w:ascii="Calibri" w:hAnsi="Calibri" w:cs="Calibri" w:eastAsia="Calibri"/>
              <w:b/>
              <w:i w:val="0"/>
              <w:caps w:val="1"/>
              <w:color w:val="4C5B73"/>
              <w:spacing w:val="52"/>
              <w:sz w:val="14"/>
              <w:u w:val="none"/>
            </w:rPr>
            <w:t>Client Proposal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55" w:lineRule="auto"/>
    </w:pPr>
    <w:rPr>
      <w:rFonts w:ascii="Calibri" w:hAnsi="Calibri" w:cs="Calibri" w:eastAsia="Calibri"/>
      <w:color w:val="1019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Proposal</dc:title>
  <dc:subject>A commercial proposal: the client's situation, the proposed approach, the team, the fees, and why this organisation.</dc:subject>
  <dc:creator>Aurixa Systems</dc:creator>
  <cp:keywords>Proposal, Pitch, Engagement proposal, Business &amp; Advisory, Aurixa</cp:keywords>
  <dc:description>Generated by the Aurixa Command Center template library (scripts/aurixa-templates). Edit the builder and regenerate rather than editing this file by hand.</dc:description>
  <cp:lastModifiedBy>Aurixa Systems</cp:lastModifiedBy>
  <cp:revision>1</cp:revision>
  <dcterms:created xsi:type="dcterms:W3CDTF">2013-12-23T23:15:00Z</dcterms:created>
  <dcterms:modified xsi:type="dcterms:W3CDTF">2013-12-23T23:15:00Z</dcterms:modified>
  <cp:category>Aurixa Command Center template</cp:category>
</cp:coreProperties>
</file>