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5C4F" w:rsidRDefault="003015C1" w:rsidP="003015C1">
      <w:pPr>
        <w:jc w:val="center"/>
      </w:pPr>
      <w:r>
        <w:rPr>
          <w:noProof/>
        </w:rPr>
        <w:drawing>
          <wp:inline distT="0" distB="0" distL="0" distR="0">
            <wp:extent cx="3200400" cy="2108200"/>
            <wp:effectExtent l="0" t="0" r="0" b="0"/>
            <wp:docPr id="7" name="Picture 6" descr="Screenshot 2026-03-30 114952-Photo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30 114952-Photoroom.png"/>
                    <pic:cNvPicPr/>
                  </pic:nvPicPr>
                  <pic:blipFill>
                    <a:blip r:embed="rId8"/>
                    <a:stretch>
                      <a:fillRect/>
                    </a:stretch>
                  </pic:blipFill>
                  <pic:spPr>
                    <a:xfrm>
                      <a:off x="0" y="0"/>
                      <a:ext cx="3200400" cy="2108200"/>
                    </a:xfrm>
                    <a:prstGeom prst="rect">
                      <a:avLst/>
                    </a:prstGeom>
                  </pic:spPr>
                </pic:pic>
              </a:graphicData>
            </a:graphic>
          </wp:inline>
        </w:drawing>
      </w:r>
      <w:r>
        <w:br/>
      </w:r>
      <w:r>
        <w:br/>
      </w:r>
      <w:r>
        <w:br/>
      </w:r>
      <w:r>
        <w:br/>
      </w:r>
      <w:r>
        <w:br/>
      </w:r>
    </w:p>
    <w:p w:rsidR="003015C1" w:rsidRPr="00793AF2" w:rsidRDefault="003015C1" w:rsidP="003015C1">
      <w:pPr>
        <w:jc w:val="center"/>
        <w:rPr>
          <w:rFonts w:ascii="New roman" w:hAnsi="New roman"/>
          <w:b/>
          <w:sz w:val="52"/>
          <w:szCs w:val="52"/>
        </w:rPr>
      </w:pPr>
      <w:r w:rsidRPr="00793AF2">
        <w:rPr>
          <w:rFonts w:ascii="New roman" w:hAnsi="New roman"/>
          <w:b/>
          <w:sz w:val="52"/>
          <w:szCs w:val="52"/>
        </w:rPr>
        <w:t>CISB5123</w:t>
      </w:r>
    </w:p>
    <w:p w:rsidR="003015C1" w:rsidRPr="00793AF2" w:rsidRDefault="003015C1" w:rsidP="003015C1">
      <w:pPr>
        <w:jc w:val="center"/>
        <w:rPr>
          <w:rFonts w:ascii="New roman" w:hAnsi="New roman"/>
          <w:b/>
          <w:sz w:val="52"/>
          <w:szCs w:val="52"/>
        </w:rPr>
      </w:pPr>
      <w:r w:rsidRPr="00793AF2">
        <w:rPr>
          <w:rFonts w:ascii="New roman" w:hAnsi="New roman"/>
          <w:b/>
          <w:sz w:val="52"/>
          <w:szCs w:val="52"/>
        </w:rPr>
        <w:t>Text Analytics</w:t>
      </w:r>
    </w:p>
    <w:p w:rsidR="003015C1" w:rsidRPr="00793AF2" w:rsidRDefault="003015C1" w:rsidP="003015C1">
      <w:pPr>
        <w:jc w:val="center"/>
        <w:rPr>
          <w:rFonts w:ascii="New roman" w:hAnsi="New roman"/>
          <w:b/>
          <w:sz w:val="52"/>
          <w:szCs w:val="52"/>
        </w:rPr>
      </w:pPr>
      <w:r w:rsidRPr="00793AF2">
        <w:rPr>
          <w:rFonts w:ascii="New roman" w:hAnsi="New roman"/>
          <w:b/>
          <w:sz w:val="52"/>
          <w:szCs w:val="52"/>
        </w:rPr>
        <w:t>Lab 8</w:t>
      </w:r>
    </w:p>
    <w:p w:rsidR="003015C1" w:rsidRDefault="003015C1" w:rsidP="003015C1">
      <w:pPr>
        <w:jc w:val="center"/>
        <w:rPr>
          <w:b/>
          <w:sz w:val="52"/>
          <w:szCs w:val="52"/>
        </w:rPr>
      </w:pPr>
      <w:r w:rsidRPr="00793AF2">
        <w:rPr>
          <w:rFonts w:ascii="New roman" w:hAnsi="New roman"/>
          <w:b/>
          <w:sz w:val="52"/>
          <w:szCs w:val="52"/>
        </w:rPr>
        <w:t>Text Clustering</w:t>
      </w:r>
      <w:r>
        <w:rPr>
          <w:b/>
          <w:sz w:val="52"/>
          <w:szCs w:val="52"/>
        </w:rPr>
        <w:t xml:space="preserve"> </w:t>
      </w:r>
      <w:r>
        <w:rPr>
          <w:b/>
          <w:sz w:val="52"/>
          <w:szCs w:val="52"/>
        </w:rPr>
        <w:br/>
      </w:r>
      <w:r>
        <w:rPr>
          <w:b/>
          <w:sz w:val="52"/>
          <w:szCs w:val="52"/>
        </w:rPr>
        <w:br/>
      </w:r>
      <w:r>
        <w:rPr>
          <w:b/>
          <w:sz w:val="52"/>
          <w:szCs w:val="52"/>
        </w:rPr>
        <w:br/>
      </w:r>
      <w:r>
        <w:rPr>
          <w:b/>
          <w:sz w:val="52"/>
          <w:szCs w:val="52"/>
        </w:rPr>
        <w:br/>
      </w:r>
      <w:r>
        <w:rPr>
          <w:b/>
          <w:sz w:val="52"/>
          <w:szCs w:val="52"/>
        </w:rPr>
        <w:br/>
      </w:r>
      <w:r>
        <w:rPr>
          <w:b/>
          <w:sz w:val="52"/>
          <w:szCs w:val="52"/>
        </w:rPr>
        <w:br/>
      </w:r>
      <w:r w:rsidRPr="003015C1">
        <w:rPr>
          <w:rFonts w:ascii="Berlin Sans FB Demi" w:hAnsi="Berlin Sans FB Demi"/>
          <w:b/>
          <w:sz w:val="52"/>
          <w:szCs w:val="52"/>
        </w:rPr>
        <w:t>Alhathal Naif Mashaan D</w:t>
      </w:r>
      <w:r>
        <w:rPr>
          <w:rFonts w:ascii="Berlin Sans FB Demi" w:hAnsi="Berlin Sans FB Demi"/>
          <w:b/>
          <w:sz w:val="52"/>
          <w:szCs w:val="52"/>
        </w:rPr>
        <w:br/>
        <w:t>SW01</w:t>
      </w:r>
      <w:r w:rsidR="00793AF2">
        <w:rPr>
          <w:rFonts w:ascii="Berlin Sans FB Demi" w:hAnsi="Berlin Sans FB Demi"/>
          <w:b/>
          <w:sz w:val="52"/>
          <w:szCs w:val="52"/>
        </w:rPr>
        <w:t>084553</w:t>
      </w:r>
      <w:r>
        <w:rPr>
          <w:b/>
          <w:sz w:val="52"/>
          <w:szCs w:val="52"/>
        </w:rPr>
        <w:br/>
      </w:r>
      <w:r>
        <w:rPr>
          <w:b/>
          <w:sz w:val="52"/>
          <w:szCs w:val="52"/>
        </w:rPr>
        <w:lastRenderedPageBreak/>
        <w:br/>
      </w:r>
      <w:r>
        <w:rPr>
          <w:b/>
          <w:sz w:val="52"/>
          <w:szCs w:val="52"/>
        </w:rPr>
        <w:br/>
      </w:r>
    </w:p>
    <w:p w:rsidR="00793AF2" w:rsidRDefault="00793AF2" w:rsidP="00793AF2"/>
    <w:sdt>
      <w:sdtPr>
        <w:id w:val="98480579"/>
        <w:docPartObj>
          <w:docPartGallery w:val="Table of Contents"/>
          <w:docPartUnique/>
        </w:docPartObj>
      </w:sdtPr>
      <w:sdtEndPr>
        <w:rPr>
          <w:rFonts w:asciiTheme="minorHAnsi" w:eastAsiaTheme="minorHAnsi" w:hAnsiTheme="minorHAnsi" w:cstheme="minorBidi"/>
          <w:b w:val="0"/>
          <w:bCs w:val="0"/>
          <w:color w:val="auto"/>
          <w:kern w:val="2"/>
          <w:sz w:val="22"/>
          <w:szCs w:val="22"/>
        </w:rPr>
      </w:sdtEndPr>
      <w:sdtContent>
        <w:p w:rsidR="00793AF2" w:rsidRDefault="00793AF2" w:rsidP="00793AF2">
          <w:pPr>
            <w:pStyle w:val="TOCHeading"/>
          </w:pPr>
          <w:r>
            <w:t>Contents</w:t>
          </w:r>
        </w:p>
        <w:p w:rsidR="00793AF2" w:rsidRDefault="00793AF2" w:rsidP="00793AF2">
          <w:pPr>
            <w:pStyle w:val="TOC1"/>
            <w:tabs>
              <w:tab w:val="right" w:leader="dot" w:pos="9350"/>
            </w:tabs>
            <w:rPr>
              <w:rFonts w:eastAsiaTheme="minorEastAsia"/>
              <w:noProof/>
              <w:kern w:val="0"/>
            </w:rPr>
          </w:pPr>
          <w:r>
            <w:fldChar w:fldCharType="begin"/>
          </w:r>
          <w:r>
            <w:instrText xml:space="preserve"> TOC \o "1-3" \h \z \u </w:instrText>
          </w:r>
          <w:r>
            <w:fldChar w:fldCharType="separate"/>
          </w:r>
          <w:hyperlink w:anchor="_Toc225763574" w:history="1">
            <w:r w:rsidRPr="000E09C7">
              <w:rPr>
                <w:rStyle w:val="Hyperlink"/>
                <w:noProof/>
              </w:rPr>
              <w:t>1. Introduction</w:t>
            </w:r>
            <w:r>
              <w:rPr>
                <w:noProof/>
                <w:webHidden/>
              </w:rPr>
              <w:tab/>
            </w:r>
            <w:r>
              <w:rPr>
                <w:noProof/>
                <w:webHidden/>
              </w:rPr>
              <w:fldChar w:fldCharType="begin"/>
            </w:r>
            <w:r>
              <w:rPr>
                <w:noProof/>
                <w:webHidden/>
              </w:rPr>
              <w:instrText xml:space="preserve"> PAGEREF _Toc225763574 \h </w:instrText>
            </w:r>
            <w:r>
              <w:rPr>
                <w:noProof/>
                <w:webHidden/>
              </w:rPr>
            </w:r>
            <w:r>
              <w:rPr>
                <w:noProof/>
                <w:webHidden/>
              </w:rPr>
              <w:fldChar w:fldCharType="separate"/>
            </w:r>
            <w:r>
              <w:rPr>
                <w:noProof/>
                <w:webHidden/>
              </w:rPr>
              <w:t>3</w:t>
            </w:r>
            <w:r>
              <w:rPr>
                <w:noProof/>
                <w:webHidden/>
              </w:rPr>
              <w:fldChar w:fldCharType="end"/>
            </w:r>
          </w:hyperlink>
        </w:p>
        <w:p w:rsidR="00793AF2" w:rsidRDefault="00793AF2" w:rsidP="00793AF2">
          <w:pPr>
            <w:pStyle w:val="TOC1"/>
            <w:tabs>
              <w:tab w:val="right" w:leader="dot" w:pos="9350"/>
            </w:tabs>
            <w:rPr>
              <w:rFonts w:eastAsiaTheme="minorEastAsia"/>
              <w:noProof/>
              <w:kern w:val="0"/>
            </w:rPr>
          </w:pPr>
          <w:hyperlink w:anchor="_Toc225763575" w:history="1">
            <w:r w:rsidRPr="000E09C7">
              <w:rPr>
                <w:rStyle w:val="Hyperlink"/>
                <w:noProof/>
              </w:rPr>
              <w:t>2. Objectives</w:t>
            </w:r>
            <w:r>
              <w:rPr>
                <w:noProof/>
                <w:webHidden/>
              </w:rPr>
              <w:tab/>
            </w:r>
            <w:r>
              <w:rPr>
                <w:noProof/>
                <w:webHidden/>
              </w:rPr>
              <w:fldChar w:fldCharType="begin"/>
            </w:r>
            <w:r>
              <w:rPr>
                <w:noProof/>
                <w:webHidden/>
              </w:rPr>
              <w:instrText xml:space="preserve"> PAGEREF _Toc225763575 \h </w:instrText>
            </w:r>
            <w:r>
              <w:rPr>
                <w:noProof/>
                <w:webHidden/>
              </w:rPr>
            </w:r>
            <w:r>
              <w:rPr>
                <w:noProof/>
                <w:webHidden/>
              </w:rPr>
              <w:fldChar w:fldCharType="separate"/>
            </w:r>
            <w:r>
              <w:rPr>
                <w:noProof/>
                <w:webHidden/>
              </w:rPr>
              <w:t>3</w:t>
            </w:r>
            <w:r>
              <w:rPr>
                <w:noProof/>
                <w:webHidden/>
              </w:rPr>
              <w:fldChar w:fldCharType="end"/>
            </w:r>
          </w:hyperlink>
        </w:p>
        <w:p w:rsidR="00793AF2" w:rsidRDefault="00793AF2" w:rsidP="00793AF2">
          <w:pPr>
            <w:pStyle w:val="TOC1"/>
            <w:tabs>
              <w:tab w:val="right" w:leader="dot" w:pos="9350"/>
            </w:tabs>
            <w:rPr>
              <w:rFonts w:eastAsiaTheme="minorEastAsia"/>
              <w:noProof/>
              <w:kern w:val="0"/>
            </w:rPr>
          </w:pPr>
          <w:hyperlink w:anchor="_Toc225763576" w:history="1">
            <w:r w:rsidRPr="000E09C7">
              <w:rPr>
                <w:rStyle w:val="Hyperlink"/>
                <w:noProof/>
              </w:rPr>
              <w:t>3. Methodology</w:t>
            </w:r>
            <w:r>
              <w:rPr>
                <w:noProof/>
                <w:webHidden/>
              </w:rPr>
              <w:tab/>
            </w:r>
            <w:r>
              <w:rPr>
                <w:noProof/>
                <w:webHidden/>
              </w:rPr>
              <w:fldChar w:fldCharType="begin"/>
            </w:r>
            <w:r>
              <w:rPr>
                <w:noProof/>
                <w:webHidden/>
              </w:rPr>
              <w:instrText xml:space="preserve"> PAGEREF _Toc225763576 \h </w:instrText>
            </w:r>
            <w:r>
              <w:rPr>
                <w:noProof/>
                <w:webHidden/>
              </w:rPr>
            </w:r>
            <w:r>
              <w:rPr>
                <w:noProof/>
                <w:webHidden/>
              </w:rPr>
              <w:fldChar w:fldCharType="separate"/>
            </w:r>
            <w:r>
              <w:rPr>
                <w:noProof/>
                <w:webHidden/>
              </w:rPr>
              <w:t>4</w:t>
            </w:r>
            <w:r>
              <w:rPr>
                <w:noProof/>
                <w:webHidden/>
              </w:rPr>
              <w:fldChar w:fldCharType="end"/>
            </w:r>
          </w:hyperlink>
        </w:p>
        <w:p w:rsidR="00793AF2" w:rsidRDefault="00793AF2" w:rsidP="00793AF2">
          <w:pPr>
            <w:pStyle w:val="TOC2"/>
            <w:tabs>
              <w:tab w:val="right" w:leader="dot" w:pos="9350"/>
            </w:tabs>
            <w:rPr>
              <w:rFonts w:eastAsiaTheme="minorEastAsia"/>
              <w:noProof/>
              <w:kern w:val="0"/>
            </w:rPr>
          </w:pPr>
          <w:hyperlink w:anchor="_Toc225763577" w:history="1">
            <w:r w:rsidRPr="000E09C7">
              <w:rPr>
                <w:rStyle w:val="Hyperlink"/>
                <w:noProof/>
              </w:rPr>
              <w:t>3.1 Text Preprocessing</w:t>
            </w:r>
            <w:r>
              <w:rPr>
                <w:noProof/>
                <w:webHidden/>
              </w:rPr>
              <w:tab/>
            </w:r>
            <w:r>
              <w:rPr>
                <w:noProof/>
                <w:webHidden/>
              </w:rPr>
              <w:fldChar w:fldCharType="begin"/>
            </w:r>
            <w:r>
              <w:rPr>
                <w:noProof/>
                <w:webHidden/>
              </w:rPr>
              <w:instrText xml:space="preserve"> PAGEREF _Toc225763577 \h </w:instrText>
            </w:r>
            <w:r>
              <w:rPr>
                <w:noProof/>
                <w:webHidden/>
              </w:rPr>
            </w:r>
            <w:r>
              <w:rPr>
                <w:noProof/>
                <w:webHidden/>
              </w:rPr>
              <w:fldChar w:fldCharType="separate"/>
            </w:r>
            <w:r>
              <w:rPr>
                <w:noProof/>
                <w:webHidden/>
              </w:rPr>
              <w:t>4</w:t>
            </w:r>
            <w:r>
              <w:rPr>
                <w:noProof/>
                <w:webHidden/>
              </w:rPr>
              <w:fldChar w:fldCharType="end"/>
            </w:r>
          </w:hyperlink>
        </w:p>
        <w:p w:rsidR="00793AF2" w:rsidRDefault="00793AF2" w:rsidP="00793AF2">
          <w:pPr>
            <w:pStyle w:val="TOC1"/>
            <w:tabs>
              <w:tab w:val="right" w:leader="dot" w:pos="9350"/>
            </w:tabs>
            <w:rPr>
              <w:rFonts w:eastAsiaTheme="minorEastAsia"/>
              <w:noProof/>
              <w:kern w:val="0"/>
            </w:rPr>
          </w:pPr>
          <w:hyperlink w:anchor="_Toc225763578" w:history="1">
            <w:r w:rsidRPr="000E09C7">
              <w:rPr>
                <w:rStyle w:val="Hyperlink"/>
                <w:noProof/>
              </w:rPr>
              <w:t>4. TF-IDF Clustering</w:t>
            </w:r>
            <w:r>
              <w:rPr>
                <w:noProof/>
                <w:webHidden/>
              </w:rPr>
              <w:tab/>
            </w:r>
            <w:r>
              <w:rPr>
                <w:noProof/>
                <w:webHidden/>
              </w:rPr>
              <w:fldChar w:fldCharType="begin"/>
            </w:r>
            <w:r>
              <w:rPr>
                <w:noProof/>
                <w:webHidden/>
              </w:rPr>
              <w:instrText xml:space="preserve"> PAGEREF _Toc225763578 \h </w:instrText>
            </w:r>
            <w:r>
              <w:rPr>
                <w:noProof/>
                <w:webHidden/>
              </w:rPr>
            </w:r>
            <w:r>
              <w:rPr>
                <w:noProof/>
                <w:webHidden/>
              </w:rPr>
              <w:fldChar w:fldCharType="separate"/>
            </w:r>
            <w:r>
              <w:rPr>
                <w:noProof/>
                <w:webHidden/>
              </w:rPr>
              <w:t>5</w:t>
            </w:r>
            <w:r>
              <w:rPr>
                <w:noProof/>
                <w:webHidden/>
              </w:rPr>
              <w:fldChar w:fldCharType="end"/>
            </w:r>
          </w:hyperlink>
        </w:p>
        <w:p w:rsidR="00793AF2" w:rsidRDefault="00793AF2" w:rsidP="00793AF2">
          <w:pPr>
            <w:pStyle w:val="TOC2"/>
            <w:tabs>
              <w:tab w:val="right" w:leader="dot" w:pos="9350"/>
            </w:tabs>
            <w:rPr>
              <w:rFonts w:eastAsiaTheme="minorEastAsia"/>
              <w:noProof/>
              <w:kern w:val="0"/>
            </w:rPr>
          </w:pPr>
          <w:hyperlink w:anchor="_Toc225763579" w:history="1">
            <w:r w:rsidRPr="000E09C7">
              <w:rPr>
                <w:rStyle w:val="Hyperlink"/>
                <w:noProof/>
              </w:rPr>
              <w:t>4.1 Implementation</w:t>
            </w:r>
            <w:r>
              <w:rPr>
                <w:noProof/>
                <w:webHidden/>
              </w:rPr>
              <w:tab/>
            </w:r>
            <w:r>
              <w:rPr>
                <w:noProof/>
                <w:webHidden/>
              </w:rPr>
              <w:fldChar w:fldCharType="begin"/>
            </w:r>
            <w:r>
              <w:rPr>
                <w:noProof/>
                <w:webHidden/>
              </w:rPr>
              <w:instrText xml:space="preserve"> PAGEREF _Toc225763579 \h </w:instrText>
            </w:r>
            <w:r>
              <w:rPr>
                <w:noProof/>
                <w:webHidden/>
              </w:rPr>
            </w:r>
            <w:r>
              <w:rPr>
                <w:noProof/>
                <w:webHidden/>
              </w:rPr>
              <w:fldChar w:fldCharType="separate"/>
            </w:r>
            <w:r>
              <w:rPr>
                <w:noProof/>
                <w:webHidden/>
              </w:rPr>
              <w:t>5</w:t>
            </w:r>
            <w:r>
              <w:rPr>
                <w:noProof/>
                <w:webHidden/>
              </w:rPr>
              <w:fldChar w:fldCharType="end"/>
            </w:r>
          </w:hyperlink>
        </w:p>
        <w:p w:rsidR="00793AF2" w:rsidRDefault="00793AF2" w:rsidP="00793AF2">
          <w:pPr>
            <w:pStyle w:val="TOC2"/>
            <w:tabs>
              <w:tab w:val="right" w:leader="dot" w:pos="9350"/>
            </w:tabs>
            <w:rPr>
              <w:rFonts w:eastAsiaTheme="minorEastAsia"/>
              <w:noProof/>
              <w:kern w:val="0"/>
            </w:rPr>
          </w:pPr>
          <w:hyperlink w:anchor="_Toc225763580" w:history="1">
            <w:r w:rsidRPr="000E09C7">
              <w:rPr>
                <w:rStyle w:val="Hyperlink"/>
                <w:noProof/>
              </w:rPr>
              <w:t>4.2 Results</w:t>
            </w:r>
            <w:r>
              <w:rPr>
                <w:noProof/>
                <w:webHidden/>
              </w:rPr>
              <w:tab/>
            </w:r>
            <w:r>
              <w:rPr>
                <w:noProof/>
                <w:webHidden/>
              </w:rPr>
              <w:fldChar w:fldCharType="begin"/>
            </w:r>
            <w:r>
              <w:rPr>
                <w:noProof/>
                <w:webHidden/>
              </w:rPr>
              <w:instrText xml:space="preserve"> PAGEREF _Toc225763580 \h </w:instrText>
            </w:r>
            <w:r>
              <w:rPr>
                <w:noProof/>
                <w:webHidden/>
              </w:rPr>
            </w:r>
            <w:r>
              <w:rPr>
                <w:noProof/>
                <w:webHidden/>
              </w:rPr>
              <w:fldChar w:fldCharType="separate"/>
            </w:r>
            <w:r>
              <w:rPr>
                <w:noProof/>
                <w:webHidden/>
              </w:rPr>
              <w:t>5</w:t>
            </w:r>
            <w:r>
              <w:rPr>
                <w:noProof/>
                <w:webHidden/>
              </w:rPr>
              <w:fldChar w:fldCharType="end"/>
            </w:r>
          </w:hyperlink>
        </w:p>
        <w:p w:rsidR="00793AF2" w:rsidRDefault="00793AF2" w:rsidP="00793AF2">
          <w:pPr>
            <w:pStyle w:val="TOC2"/>
            <w:tabs>
              <w:tab w:val="right" w:leader="dot" w:pos="9350"/>
            </w:tabs>
            <w:rPr>
              <w:rFonts w:eastAsiaTheme="minorEastAsia"/>
              <w:noProof/>
              <w:kern w:val="0"/>
            </w:rPr>
          </w:pPr>
          <w:hyperlink w:anchor="_Toc225763581" w:history="1">
            <w:r w:rsidRPr="000E09C7">
              <w:rPr>
                <w:rStyle w:val="Hyperlink"/>
                <w:noProof/>
              </w:rPr>
              <w:t>4.3 Observation</w:t>
            </w:r>
            <w:r>
              <w:rPr>
                <w:noProof/>
                <w:webHidden/>
              </w:rPr>
              <w:tab/>
            </w:r>
            <w:r>
              <w:rPr>
                <w:noProof/>
                <w:webHidden/>
              </w:rPr>
              <w:fldChar w:fldCharType="begin"/>
            </w:r>
            <w:r>
              <w:rPr>
                <w:noProof/>
                <w:webHidden/>
              </w:rPr>
              <w:instrText xml:space="preserve"> PAGEREF _Toc225763581 \h </w:instrText>
            </w:r>
            <w:r>
              <w:rPr>
                <w:noProof/>
                <w:webHidden/>
              </w:rPr>
            </w:r>
            <w:r>
              <w:rPr>
                <w:noProof/>
                <w:webHidden/>
              </w:rPr>
              <w:fldChar w:fldCharType="separate"/>
            </w:r>
            <w:r>
              <w:rPr>
                <w:noProof/>
                <w:webHidden/>
              </w:rPr>
              <w:t>5</w:t>
            </w:r>
            <w:r>
              <w:rPr>
                <w:noProof/>
                <w:webHidden/>
              </w:rPr>
              <w:fldChar w:fldCharType="end"/>
            </w:r>
          </w:hyperlink>
        </w:p>
        <w:p w:rsidR="00793AF2" w:rsidRDefault="00793AF2" w:rsidP="00793AF2">
          <w:pPr>
            <w:pStyle w:val="TOC1"/>
            <w:tabs>
              <w:tab w:val="right" w:leader="dot" w:pos="9350"/>
            </w:tabs>
            <w:rPr>
              <w:rFonts w:eastAsiaTheme="minorEastAsia"/>
              <w:noProof/>
              <w:kern w:val="0"/>
            </w:rPr>
          </w:pPr>
          <w:hyperlink w:anchor="_Toc225763582" w:history="1">
            <w:r w:rsidRPr="000E09C7">
              <w:rPr>
                <w:rStyle w:val="Hyperlink"/>
                <w:noProof/>
              </w:rPr>
              <w:t>5. Word2Vec Clustering</w:t>
            </w:r>
            <w:r>
              <w:rPr>
                <w:noProof/>
                <w:webHidden/>
              </w:rPr>
              <w:tab/>
            </w:r>
            <w:r>
              <w:rPr>
                <w:noProof/>
                <w:webHidden/>
              </w:rPr>
              <w:fldChar w:fldCharType="begin"/>
            </w:r>
            <w:r>
              <w:rPr>
                <w:noProof/>
                <w:webHidden/>
              </w:rPr>
              <w:instrText xml:space="preserve"> PAGEREF _Toc225763582 \h </w:instrText>
            </w:r>
            <w:r>
              <w:rPr>
                <w:noProof/>
                <w:webHidden/>
              </w:rPr>
            </w:r>
            <w:r>
              <w:rPr>
                <w:noProof/>
                <w:webHidden/>
              </w:rPr>
              <w:fldChar w:fldCharType="separate"/>
            </w:r>
            <w:r>
              <w:rPr>
                <w:noProof/>
                <w:webHidden/>
              </w:rPr>
              <w:t>6</w:t>
            </w:r>
            <w:r>
              <w:rPr>
                <w:noProof/>
                <w:webHidden/>
              </w:rPr>
              <w:fldChar w:fldCharType="end"/>
            </w:r>
          </w:hyperlink>
        </w:p>
        <w:p w:rsidR="00793AF2" w:rsidRDefault="00793AF2" w:rsidP="00793AF2">
          <w:pPr>
            <w:pStyle w:val="TOC2"/>
            <w:tabs>
              <w:tab w:val="right" w:leader="dot" w:pos="9350"/>
            </w:tabs>
            <w:rPr>
              <w:rFonts w:eastAsiaTheme="minorEastAsia"/>
              <w:noProof/>
              <w:kern w:val="0"/>
            </w:rPr>
          </w:pPr>
          <w:hyperlink w:anchor="_Toc225763583" w:history="1">
            <w:r w:rsidRPr="000E09C7">
              <w:rPr>
                <w:rStyle w:val="Hyperlink"/>
                <w:noProof/>
              </w:rPr>
              <w:t>5.1 Implementation</w:t>
            </w:r>
            <w:r>
              <w:rPr>
                <w:noProof/>
                <w:webHidden/>
              </w:rPr>
              <w:tab/>
            </w:r>
            <w:r>
              <w:rPr>
                <w:noProof/>
                <w:webHidden/>
              </w:rPr>
              <w:fldChar w:fldCharType="begin"/>
            </w:r>
            <w:r>
              <w:rPr>
                <w:noProof/>
                <w:webHidden/>
              </w:rPr>
              <w:instrText xml:space="preserve"> PAGEREF _Toc225763583 \h </w:instrText>
            </w:r>
            <w:r>
              <w:rPr>
                <w:noProof/>
                <w:webHidden/>
              </w:rPr>
            </w:r>
            <w:r>
              <w:rPr>
                <w:noProof/>
                <w:webHidden/>
              </w:rPr>
              <w:fldChar w:fldCharType="separate"/>
            </w:r>
            <w:r>
              <w:rPr>
                <w:noProof/>
                <w:webHidden/>
              </w:rPr>
              <w:t>6</w:t>
            </w:r>
            <w:r>
              <w:rPr>
                <w:noProof/>
                <w:webHidden/>
              </w:rPr>
              <w:fldChar w:fldCharType="end"/>
            </w:r>
          </w:hyperlink>
        </w:p>
        <w:p w:rsidR="00793AF2" w:rsidRDefault="00793AF2" w:rsidP="00793AF2">
          <w:pPr>
            <w:pStyle w:val="TOC2"/>
            <w:tabs>
              <w:tab w:val="right" w:leader="dot" w:pos="9350"/>
            </w:tabs>
            <w:rPr>
              <w:rFonts w:eastAsiaTheme="minorEastAsia"/>
              <w:noProof/>
              <w:kern w:val="0"/>
            </w:rPr>
          </w:pPr>
          <w:hyperlink w:anchor="_Toc225763584" w:history="1">
            <w:r w:rsidRPr="000E09C7">
              <w:rPr>
                <w:rStyle w:val="Hyperlink"/>
                <w:noProof/>
              </w:rPr>
              <w:t>5.2 Results</w:t>
            </w:r>
            <w:r>
              <w:rPr>
                <w:noProof/>
                <w:webHidden/>
              </w:rPr>
              <w:tab/>
            </w:r>
            <w:r>
              <w:rPr>
                <w:noProof/>
                <w:webHidden/>
              </w:rPr>
              <w:fldChar w:fldCharType="begin"/>
            </w:r>
            <w:r>
              <w:rPr>
                <w:noProof/>
                <w:webHidden/>
              </w:rPr>
              <w:instrText xml:space="preserve"> PAGEREF _Toc225763584 \h </w:instrText>
            </w:r>
            <w:r>
              <w:rPr>
                <w:noProof/>
                <w:webHidden/>
              </w:rPr>
            </w:r>
            <w:r>
              <w:rPr>
                <w:noProof/>
                <w:webHidden/>
              </w:rPr>
              <w:fldChar w:fldCharType="separate"/>
            </w:r>
            <w:r>
              <w:rPr>
                <w:noProof/>
                <w:webHidden/>
              </w:rPr>
              <w:t>7</w:t>
            </w:r>
            <w:r>
              <w:rPr>
                <w:noProof/>
                <w:webHidden/>
              </w:rPr>
              <w:fldChar w:fldCharType="end"/>
            </w:r>
          </w:hyperlink>
        </w:p>
        <w:p w:rsidR="00793AF2" w:rsidRDefault="00793AF2" w:rsidP="00793AF2">
          <w:pPr>
            <w:pStyle w:val="TOC2"/>
            <w:tabs>
              <w:tab w:val="right" w:leader="dot" w:pos="9350"/>
            </w:tabs>
            <w:rPr>
              <w:rFonts w:eastAsiaTheme="minorEastAsia"/>
              <w:noProof/>
              <w:kern w:val="0"/>
            </w:rPr>
          </w:pPr>
          <w:hyperlink w:anchor="_Toc225763585" w:history="1">
            <w:r w:rsidRPr="000E09C7">
              <w:rPr>
                <w:rStyle w:val="Hyperlink"/>
                <w:noProof/>
              </w:rPr>
              <w:t>5.3 Observation</w:t>
            </w:r>
            <w:r>
              <w:rPr>
                <w:noProof/>
                <w:webHidden/>
              </w:rPr>
              <w:tab/>
            </w:r>
            <w:r>
              <w:rPr>
                <w:noProof/>
                <w:webHidden/>
              </w:rPr>
              <w:fldChar w:fldCharType="begin"/>
            </w:r>
            <w:r>
              <w:rPr>
                <w:noProof/>
                <w:webHidden/>
              </w:rPr>
              <w:instrText xml:space="preserve"> PAGEREF _Toc225763585 \h </w:instrText>
            </w:r>
            <w:r>
              <w:rPr>
                <w:noProof/>
                <w:webHidden/>
              </w:rPr>
            </w:r>
            <w:r>
              <w:rPr>
                <w:noProof/>
                <w:webHidden/>
              </w:rPr>
              <w:fldChar w:fldCharType="separate"/>
            </w:r>
            <w:r>
              <w:rPr>
                <w:noProof/>
                <w:webHidden/>
              </w:rPr>
              <w:t>7</w:t>
            </w:r>
            <w:r>
              <w:rPr>
                <w:noProof/>
                <w:webHidden/>
              </w:rPr>
              <w:fldChar w:fldCharType="end"/>
            </w:r>
          </w:hyperlink>
        </w:p>
        <w:p w:rsidR="00793AF2" w:rsidRDefault="00793AF2" w:rsidP="00793AF2">
          <w:pPr>
            <w:pStyle w:val="TOC1"/>
            <w:tabs>
              <w:tab w:val="right" w:leader="dot" w:pos="9350"/>
            </w:tabs>
            <w:rPr>
              <w:rFonts w:eastAsiaTheme="minorEastAsia"/>
              <w:noProof/>
              <w:kern w:val="0"/>
            </w:rPr>
          </w:pPr>
          <w:hyperlink w:anchor="_Toc225763586" w:history="1">
            <w:r w:rsidRPr="000E09C7">
              <w:rPr>
                <w:rStyle w:val="Hyperlink"/>
                <w:noProof/>
              </w:rPr>
              <w:t>6. Evaluation (Purity)</w:t>
            </w:r>
            <w:r>
              <w:rPr>
                <w:noProof/>
                <w:webHidden/>
              </w:rPr>
              <w:tab/>
            </w:r>
            <w:r>
              <w:rPr>
                <w:noProof/>
                <w:webHidden/>
              </w:rPr>
              <w:fldChar w:fldCharType="begin"/>
            </w:r>
            <w:r>
              <w:rPr>
                <w:noProof/>
                <w:webHidden/>
              </w:rPr>
              <w:instrText xml:space="preserve"> PAGEREF _Toc225763586 \h </w:instrText>
            </w:r>
            <w:r>
              <w:rPr>
                <w:noProof/>
                <w:webHidden/>
              </w:rPr>
            </w:r>
            <w:r>
              <w:rPr>
                <w:noProof/>
                <w:webHidden/>
              </w:rPr>
              <w:fldChar w:fldCharType="separate"/>
            </w:r>
            <w:r>
              <w:rPr>
                <w:noProof/>
                <w:webHidden/>
              </w:rPr>
              <w:t>8</w:t>
            </w:r>
            <w:r>
              <w:rPr>
                <w:noProof/>
                <w:webHidden/>
              </w:rPr>
              <w:fldChar w:fldCharType="end"/>
            </w:r>
          </w:hyperlink>
        </w:p>
        <w:p w:rsidR="00793AF2" w:rsidRDefault="00793AF2" w:rsidP="00793AF2">
          <w:pPr>
            <w:pStyle w:val="TOC1"/>
            <w:tabs>
              <w:tab w:val="right" w:leader="dot" w:pos="9350"/>
            </w:tabs>
            <w:rPr>
              <w:rFonts w:eastAsiaTheme="minorEastAsia"/>
              <w:noProof/>
              <w:kern w:val="0"/>
            </w:rPr>
          </w:pPr>
          <w:hyperlink w:anchor="_Toc225763587" w:history="1">
            <w:r w:rsidRPr="000E09C7">
              <w:rPr>
                <w:rStyle w:val="Hyperlink"/>
                <w:noProof/>
              </w:rPr>
              <w:t>7. Customer Complaints Dataset</w:t>
            </w:r>
            <w:r>
              <w:rPr>
                <w:noProof/>
                <w:webHidden/>
              </w:rPr>
              <w:tab/>
            </w:r>
            <w:r>
              <w:rPr>
                <w:noProof/>
                <w:webHidden/>
              </w:rPr>
              <w:fldChar w:fldCharType="begin"/>
            </w:r>
            <w:r>
              <w:rPr>
                <w:noProof/>
                <w:webHidden/>
              </w:rPr>
              <w:instrText xml:space="preserve"> PAGEREF _Toc225763587 \h </w:instrText>
            </w:r>
            <w:r>
              <w:rPr>
                <w:noProof/>
                <w:webHidden/>
              </w:rPr>
            </w:r>
            <w:r>
              <w:rPr>
                <w:noProof/>
                <w:webHidden/>
              </w:rPr>
              <w:fldChar w:fldCharType="separate"/>
            </w:r>
            <w:r>
              <w:rPr>
                <w:noProof/>
                <w:webHidden/>
              </w:rPr>
              <w:t>8</w:t>
            </w:r>
            <w:r>
              <w:rPr>
                <w:noProof/>
                <w:webHidden/>
              </w:rPr>
              <w:fldChar w:fldCharType="end"/>
            </w:r>
          </w:hyperlink>
        </w:p>
        <w:p w:rsidR="00793AF2" w:rsidRDefault="00793AF2" w:rsidP="00793AF2">
          <w:pPr>
            <w:pStyle w:val="TOC2"/>
            <w:tabs>
              <w:tab w:val="right" w:leader="dot" w:pos="9350"/>
            </w:tabs>
            <w:rPr>
              <w:rFonts w:eastAsiaTheme="minorEastAsia"/>
              <w:noProof/>
              <w:kern w:val="0"/>
            </w:rPr>
          </w:pPr>
          <w:hyperlink w:anchor="_Toc225763588" w:history="1">
            <w:r w:rsidRPr="000E09C7">
              <w:rPr>
                <w:rStyle w:val="Hyperlink"/>
                <w:noProof/>
              </w:rPr>
              <w:t>7.1 Dataset Description</w:t>
            </w:r>
            <w:r>
              <w:rPr>
                <w:noProof/>
                <w:webHidden/>
              </w:rPr>
              <w:tab/>
            </w:r>
            <w:r>
              <w:rPr>
                <w:noProof/>
                <w:webHidden/>
              </w:rPr>
              <w:fldChar w:fldCharType="begin"/>
            </w:r>
            <w:r>
              <w:rPr>
                <w:noProof/>
                <w:webHidden/>
              </w:rPr>
              <w:instrText xml:space="preserve"> PAGEREF _Toc225763588 \h </w:instrText>
            </w:r>
            <w:r>
              <w:rPr>
                <w:noProof/>
                <w:webHidden/>
              </w:rPr>
            </w:r>
            <w:r>
              <w:rPr>
                <w:noProof/>
                <w:webHidden/>
              </w:rPr>
              <w:fldChar w:fldCharType="separate"/>
            </w:r>
            <w:r>
              <w:rPr>
                <w:noProof/>
                <w:webHidden/>
              </w:rPr>
              <w:t>8</w:t>
            </w:r>
            <w:r>
              <w:rPr>
                <w:noProof/>
                <w:webHidden/>
              </w:rPr>
              <w:fldChar w:fldCharType="end"/>
            </w:r>
          </w:hyperlink>
        </w:p>
        <w:p w:rsidR="00793AF2" w:rsidRDefault="00793AF2" w:rsidP="00793AF2">
          <w:pPr>
            <w:pStyle w:val="TOC2"/>
            <w:tabs>
              <w:tab w:val="right" w:leader="dot" w:pos="9350"/>
            </w:tabs>
            <w:rPr>
              <w:rFonts w:eastAsiaTheme="minorEastAsia"/>
              <w:noProof/>
              <w:kern w:val="0"/>
            </w:rPr>
          </w:pPr>
          <w:hyperlink w:anchor="_Toc225763589" w:history="1">
            <w:r w:rsidRPr="000E09C7">
              <w:rPr>
                <w:rStyle w:val="Hyperlink"/>
                <w:noProof/>
              </w:rPr>
              <w:t>7.2 Process</w:t>
            </w:r>
            <w:r>
              <w:rPr>
                <w:noProof/>
                <w:webHidden/>
              </w:rPr>
              <w:tab/>
            </w:r>
            <w:r>
              <w:rPr>
                <w:noProof/>
                <w:webHidden/>
              </w:rPr>
              <w:fldChar w:fldCharType="begin"/>
            </w:r>
            <w:r>
              <w:rPr>
                <w:noProof/>
                <w:webHidden/>
              </w:rPr>
              <w:instrText xml:space="preserve"> PAGEREF _Toc225763589 \h </w:instrText>
            </w:r>
            <w:r>
              <w:rPr>
                <w:noProof/>
                <w:webHidden/>
              </w:rPr>
            </w:r>
            <w:r>
              <w:rPr>
                <w:noProof/>
                <w:webHidden/>
              </w:rPr>
              <w:fldChar w:fldCharType="separate"/>
            </w:r>
            <w:r>
              <w:rPr>
                <w:noProof/>
                <w:webHidden/>
              </w:rPr>
              <w:t>9</w:t>
            </w:r>
            <w:r>
              <w:rPr>
                <w:noProof/>
                <w:webHidden/>
              </w:rPr>
              <w:fldChar w:fldCharType="end"/>
            </w:r>
          </w:hyperlink>
        </w:p>
        <w:p w:rsidR="00793AF2" w:rsidRDefault="00793AF2" w:rsidP="00793AF2">
          <w:pPr>
            <w:pStyle w:val="TOC2"/>
            <w:tabs>
              <w:tab w:val="right" w:leader="dot" w:pos="9350"/>
            </w:tabs>
            <w:rPr>
              <w:rFonts w:eastAsiaTheme="minorEastAsia"/>
              <w:noProof/>
              <w:kern w:val="0"/>
            </w:rPr>
          </w:pPr>
          <w:hyperlink w:anchor="_Toc225763590" w:history="1">
            <w:r w:rsidRPr="000E09C7">
              <w:rPr>
                <w:rStyle w:val="Hyperlink"/>
                <w:noProof/>
              </w:rPr>
              <w:t>7.3 Findings</w:t>
            </w:r>
            <w:r>
              <w:rPr>
                <w:noProof/>
                <w:webHidden/>
              </w:rPr>
              <w:tab/>
            </w:r>
            <w:r>
              <w:rPr>
                <w:noProof/>
                <w:webHidden/>
              </w:rPr>
              <w:fldChar w:fldCharType="begin"/>
            </w:r>
            <w:r>
              <w:rPr>
                <w:noProof/>
                <w:webHidden/>
              </w:rPr>
              <w:instrText xml:space="preserve"> PAGEREF _Toc225763590 \h </w:instrText>
            </w:r>
            <w:r>
              <w:rPr>
                <w:noProof/>
                <w:webHidden/>
              </w:rPr>
            </w:r>
            <w:r>
              <w:rPr>
                <w:noProof/>
                <w:webHidden/>
              </w:rPr>
              <w:fldChar w:fldCharType="separate"/>
            </w:r>
            <w:r>
              <w:rPr>
                <w:noProof/>
                <w:webHidden/>
              </w:rPr>
              <w:t>10</w:t>
            </w:r>
            <w:r>
              <w:rPr>
                <w:noProof/>
                <w:webHidden/>
              </w:rPr>
              <w:fldChar w:fldCharType="end"/>
            </w:r>
          </w:hyperlink>
        </w:p>
        <w:p w:rsidR="00793AF2" w:rsidRDefault="00793AF2" w:rsidP="00793AF2">
          <w:pPr>
            <w:pStyle w:val="TOC1"/>
            <w:tabs>
              <w:tab w:val="right" w:leader="dot" w:pos="9350"/>
            </w:tabs>
            <w:rPr>
              <w:rFonts w:eastAsiaTheme="minorEastAsia"/>
              <w:noProof/>
              <w:kern w:val="0"/>
            </w:rPr>
          </w:pPr>
          <w:hyperlink w:anchor="_Toc225763591" w:history="1">
            <w:r w:rsidRPr="000E09C7">
              <w:rPr>
                <w:rStyle w:val="Hyperlink"/>
                <w:noProof/>
              </w:rPr>
              <w:t>8. Conclusion</w:t>
            </w:r>
            <w:r>
              <w:rPr>
                <w:noProof/>
                <w:webHidden/>
              </w:rPr>
              <w:tab/>
            </w:r>
            <w:r>
              <w:rPr>
                <w:noProof/>
                <w:webHidden/>
              </w:rPr>
              <w:fldChar w:fldCharType="begin"/>
            </w:r>
            <w:r>
              <w:rPr>
                <w:noProof/>
                <w:webHidden/>
              </w:rPr>
              <w:instrText xml:space="preserve"> PAGEREF _Toc225763591 \h </w:instrText>
            </w:r>
            <w:r>
              <w:rPr>
                <w:noProof/>
                <w:webHidden/>
              </w:rPr>
            </w:r>
            <w:r>
              <w:rPr>
                <w:noProof/>
                <w:webHidden/>
              </w:rPr>
              <w:fldChar w:fldCharType="separate"/>
            </w:r>
            <w:r>
              <w:rPr>
                <w:noProof/>
                <w:webHidden/>
              </w:rPr>
              <w:t>11</w:t>
            </w:r>
            <w:r>
              <w:rPr>
                <w:noProof/>
                <w:webHidden/>
              </w:rPr>
              <w:fldChar w:fldCharType="end"/>
            </w:r>
          </w:hyperlink>
        </w:p>
        <w:p w:rsidR="00793AF2" w:rsidRDefault="00793AF2" w:rsidP="00793AF2">
          <w:pPr>
            <w:jc w:val="center"/>
          </w:pPr>
          <w:r>
            <w:fldChar w:fldCharType="end"/>
          </w:r>
        </w:p>
      </w:sdtContent>
    </w:sdt>
    <w:p w:rsidR="003015C1" w:rsidRDefault="00793AF2" w:rsidP="00793AF2">
      <w:pPr>
        <w:jc w:val="center"/>
        <w:rPr>
          <w:b/>
          <w:sz w:val="52"/>
          <w:szCs w:val="52"/>
        </w:rPr>
      </w:pPr>
      <w:r>
        <w:rPr>
          <w:b/>
          <w:sz w:val="52"/>
          <w:szCs w:val="52"/>
        </w:rPr>
        <w:t xml:space="preserve"> </w:t>
      </w:r>
      <w:r w:rsidR="003015C1">
        <w:rPr>
          <w:b/>
          <w:sz w:val="52"/>
          <w:szCs w:val="52"/>
        </w:rPr>
        <w:br w:type="page"/>
      </w:r>
    </w:p>
    <w:p w:rsidR="00793AF2" w:rsidRDefault="00793AF2" w:rsidP="00793AF2">
      <w:pPr>
        <w:rPr>
          <w:b/>
        </w:rPr>
      </w:pPr>
      <w:r w:rsidRPr="00AE5C4F">
        <w:rPr>
          <w:b/>
        </w:rPr>
        <w:lastRenderedPageBreak/>
        <w:t>List of figure:</w:t>
      </w:r>
    </w:p>
    <w:p w:rsidR="00793AF2" w:rsidRDefault="00793AF2" w:rsidP="00793AF2">
      <w:pPr>
        <w:rPr>
          <w:b/>
        </w:rPr>
      </w:pPr>
    </w:p>
    <w:p w:rsidR="00793AF2" w:rsidRPr="00AE5C4F" w:rsidRDefault="00793AF2" w:rsidP="00793AF2">
      <w:pPr>
        <w:rPr>
          <w:b/>
        </w:rPr>
      </w:pPr>
    </w:p>
    <w:p w:rsidR="00793AF2" w:rsidRDefault="00793AF2" w:rsidP="00793AF2">
      <w:pPr>
        <w:pStyle w:val="TableofFigures"/>
        <w:tabs>
          <w:tab w:val="right" w:leader="dot" w:pos="9350"/>
        </w:tabs>
        <w:rPr>
          <w:rFonts w:eastAsiaTheme="minorEastAsia"/>
          <w:noProof/>
          <w:kern w:val="0"/>
        </w:rPr>
      </w:pPr>
      <w:r>
        <w:fldChar w:fldCharType="begin"/>
      </w:r>
      <w:r>
        <w:instrText xml:space="preserve"> TOC \h \z \c "Figure" </w:instrText>
      </w:r>
      <w:r>
        <w:fldChar w:fldCharType="separate"/>
      </w:r>
      <w:hyperlink w:anchor="_Toc225763647" w:history="1">
        <w:r w:rsidRPr="009D17F7">
          <w:rPr>
            <w:rStyle w:val="Hyperlink"/>
            <w:noProof/>
          </w:rPr>
          <w:t>Figure 1:TF-IDF clustering results without preprocessing</w:t>
        </w:r>
        <w:r>
          <w:rPr>
            <w:noProof/>
            <w:webHidden/>
          </w:rPr>
          <w:tab/>
        </w:r>
        <w:r>
          <w:rPr>
            <w:noProof/>
            <w:webHidden/>
          </w:rPr>
          <w:fldChar w:fldCharType="begin"/>
        </w:r>
        <w:r>
          <w:rPr>
            <w:noProof/>
            <w:webHidden/>
          </w:rPr>
          <w:instrText xml:space="preserve"> PAGEREF _Toc225763647 \h </w:instrText>
        </w:r>
        <w:r>
          <w:rPr>
            <w:noProof/>
            <w:webHidden/>
          </w:rPr>
        </w:r>
        <w:r>
          <w:rPr>
            <w:noProof/>
            <w:webHidden/>
          </w:rPr>
          <w:fldChar w:fldCharType="separate"/>
        </w:r>
        <w:r>
          <w:rPr>
            <w:noProof/>
            <w:webHidden/>
          </w:rPr>
          <w:t>6</w:t>
        </w:r>
        <w:r>
          <w:rPr>
            <w:noProof/>
            <w:webHidden/>
          </w:rPr>
          <w:fldChar w:fldCharType="end"/>
        </w:r>
      </w:hyperlink>
    </w:p>
    <w:p w:rsidR="00793AF2" w:rsidRDefault="00793AF2" w:rsidP="00793AF2">
      <w:pPr>
        <w:pStyle w:val="TableofFigures"/>
        <w:tabs>
          <w:tab w:val="right" w:leader="dot" w:pos="9350"/>
        </w:tabs>
        <w:rPr>
          <w:rFonts w:eastAsiaTheme="minorEastAsia"/>
          <w:noProof/>
          <w:kern w:val="0"/>
        </w:rPr>
      </w:pPr>
      <w:hyperlink w:anchor="_Toc225763648" w:history="1">
        <w:r w:rsidRPr="009D17F7">
          <w:rPr>
            <w:rStyle w:val="Hyperlink"/>
            <w:noProof/>
          </w:rPr>
          <w:t>Figure 2:TF-IDF clustering results with preprocessing</w:t>
        </w:r>
        <w:r>
          <w:rPr>
            <w:noProof/>
            <w:webHidden/>
          </w:rPr>
          <w:tab/>
        </w:r>
        <w:r>
          <w:rPr>
            <w:noProof/>
            <w:webHidden/>
          </w:rPr>
          <w:fldChar w:fldCharType="begin"/>
        </w:r>
        <w:r>
          <w:rPr>
            <w:noProof/>
            <w:webHidden/>
          </w:rPr>
          <w:instrText xml:space="preserve"> PAGEREF _Toc225763648 \h </w:instrText>
        </w:r>
        <w:r>
          <w:rPr>
            <w:noProof/>
            <w:webHidden/>
          </w:rPr>
        </w:r>
        <w:r>
          <w:rPr>
            <w:noProof/>
            <w:webHidden/>
          </w:rPr>
          <w:fldChar w:fldCharType="separate"/>
        </w:r>
        <w:r>
          <w:rPr>
            <w:noProof/>
            <w:webHidden/>
          </w:rPr>
          <w:t>6</w:t>
        </w:r>
        <w:r>
          <w:rPr>
            <w:noProof/>
            <w:webHidden/>
          </w:rPr>
          <w:fldChar w:fldCharType="end"/>
        </w:r>
      </w:hyperlink>
    </w:p>
    <w:p w:rsidR="00793AF2" w:rsidRDefault="00793AF2" w:rsidP="00793AF2">
      <w:pPr>
        <w:pStyle w:val="TableofFigures"/>
        <w:tabs>
          <w:tab w:val="right" w:leader="dot" w:pos="9350"/>
        </w:tabs>
        <w:rPr>
          <w:rFonts w:eastAsiaTheme="minorEastAsia"/>
          <w:noProof/>
          <w:kern w:val="0"/>
        </w:rPr>
      </w:pPr>
      <w:hyperlink w:anchor="_Toc225763649" w:history="1">
        <w:r w:rsidRPr="009D17F7">
          <w:rPr>
            <w:rStyle w:val="Hyperlink"/>
            <w:noProof/>
          </w:rPr>
          <w:t>Figure 3:Word2Vec clustering results with preprocessing</w:t>
        </w:r>
        <w:r>
          <w:rPr>
            <w:noProof/>
            <w:webHidden/>
          </w:rPr>
          <w:tab/>
        </w:r>
        <w:r>
          <w:rPr>
            <w:noProof/>
            <w:webHidden/>
          </w:rPr>
          <w:fldChar w:fldCharType="begin"/>
        </w:r>
        <w:r>
          <w:rPr>
            <w:noProof/>
            <w:webHidden/>
          </w:rPr>
          <w:instrText xml:space="preserve"> PAGEREF _Toc225763649 \h </w:instrText>
        </w:r>
        <w:r>
          <w:rPr>
            <w:noProof/>
            <w:webHidden/>
          </w:rPr>
        </w:r>
        <w:r>
          <w:rPr>
            <w:noProof/>
            <w:webHidden/>
          </w:rPr>
          <w:fldChar w:fldCharType="separate"/>
        </w:r>
        <w:r>
          <w:rPr>
            <w:noProof/>
            <w:webHidden/>
          </w:rPr>
          <w:t>7</w:t>
        </w:r>
        <w:r>
          <w:rPr>
            <w:noProof/>
            <w:webHidden/>
          </w:rPr>
          <w:fldChar w:fldCharType="end"/>
        </w:r>
      </w:hyperlink>
    </w:p>
    <w:p w:rsidR="00793AF2" w:rsidRDefault="00793AF2" w:rsidP="00793AF2">
      <w:pPr>
        <w:pStyle w:val="TableofFigures"/>
        <w:tabs>
          <w:tab w:val="right" w:leader="dot" w:pos="9350"/>
        </w:tabs>
        <w:rPr>
          <w:rFonts w:eastAsiaTheme="minorEastAsia"/>
          <w:noProof/>
          <w:kern w:val="0"/>
        </w:rPr>
      </w:pPr>
      <w:hyperlink w:anchor="_Toc225763650" w:history="1">
        <w:r w:rsidRPr="009D17F7">
          <w:rPr>
            <w:rStyle w:val="Hyperlink"/>
            <w:noProof/>
          </w:rPr>
          <w:t>Figure 4:Top terms per cluster for Word2Vec</w:t>
        </w:r>
        <w:r>
          <w:rPr>
            <w:noProof/>
            <w:webHidden/>
          </w:rPr>
          <w:tab/>
        </w:r>
        <w:r>
          <w:rPr>
            <w:noProof/>
            <w:webHidden/>
          </w:rPr>
          <w:fldChar w:fldCharType="begin"/>
        </w:r>
        <w:r>
          <w:rPr>
            <w:noProof/>
            <w:webHidden/>
          </w:rPr>
          <w:instrText xml:space="preserve"> PAGEREF _Toc225763650 \h </w:instrText>
        </w:r>
        <w:r>
          <w:rPr>
            <w:noProof/>
            <w:webHidden/>
          </w:rPr>
        </w:r>
        <w:r>
          <w:rPr>
            <w:noProof/>
            <w:webHidden/>
          </w:rPr>
          <w:fldChar w:fldCharType="separate"/>
        </w:r>
        <w:r>
          <w:rPr>
            <w:noProof/>
            <w:webHidden/>
          </w:rPr>
          <w:t>7</w:t>
        </w:r>
        <w:r>
          <w:rPr>
            <w:noProof/>
            <w:webHidden/>
          </w:rPr>
          <w:fldChar w:fldCharType="end"/>
        </w:r>
      </w:hyperlink>
    </w:p>
    <w:p w:rsidR="00793AF2" w:rsidRDefault="00793AF2" w:rsidP="00793AF2">
      <w:pPr>
        <w:pStyle w:val="TableofFigures"/>
        <w:tabs>
          <w:tab w:val="right" w:leader="dot" w:pos="9350"/>
        </w:tabs>
        <w:rPr>
          <w:rFonts w:eastAsiaTheme="minorEastAsia"/>
          <w:noProof/>
          <w:kern w:val="0"/>
        </w:rPr>
      </w:pPr>
      <w:hyperlink w:anchor="_Toc225763651" w:history="1">
        <w:r w:rsidRPr="009D17F7">
          <w:rPr>
            <w:rStyle w:val="Hyperlink"/>
            <w:noProof/>
          </w:rPr>
          <w:t>Figure 5:Head of the customer complaints dataset</w:t>
        </w:r>
        <w:r>
          <w:rPr>
            <w:noProof/>
            <w:webHidden/>
          </w:rPr>
          <w:tab/>
        </w:r>
        <w:r>
          <w:rPr>
            <w:noProof/>
            <w:webHidden/>
          </w:rPr>
          <w:fldChar w:fldCharType="begin"/>
        </w:r>
        <w:r>
          <w:rPr>
            <w:noProof/>
            <w:webHidden/>
          </w:rPr>
          <w:instrText xml:space="preserve"> PAGEREF _Toc225763651 \h </w:instrText>
        </w:r>
        <w:r>
          <w:rPr>
            <w:noProof/>
            <w:webHidden/>
          </w:rPr>
        </w:r>
        <w:r>
          <w:rPr>
            <w:noProof/>
            <w:webHidden/>
          </w:rPr>
          <w:fldChar w:fldCharType="separate"/>
        </w:r>
        <w:r>
          <w:rPr>
            <w:noProof/>
            <w:webHidden/>
          </w:rPr>
          <w:t>9</w:t>
        </w:r>
        <w:r>
          <w:rPr>
            <w:noProof/>
            <w:webHidden/>
          </w:rPr>
          <w:fldChar w:fldCharType="end"/>
        </w:r>
      </w:hyperlink>
    </w:p>
    <w:p w:rsidR="00793AF2" w:rsidRDefault="00793AF2" w:rsidP="00793AF2">
      <w:pPr>
        <w:pStyle w:val="TableofFigures"/>
        <w:tabs>
          <w:tab w:val="right" w:leader="dot" w:pos="9350"/>
        </w:tabs>
        <w:rPr>
          <w:rFonts w:eastAsiaTheme="minorEastAsia"/>
          <w:noProof/>
          <w:kern w:val="0"/>
        </w:rPr>
      </w:pPr>
      <w:hyperlink w:anchor="_Toc225763652" w:history="1">
        <w:r w:rsidRPr="009D17F7">
          <w:rPr>
            <w:rStyle w:val="Hyperlink"/>
            <w:noProof/>
          </w:rPr>
          <w:t>Figure 6:Customer complaints clustering results</w:t>
        </w:r>
        <w:r>
          <w:rPr>
            <w:noProof/>
            <w:webHidden/>
          </w:rPr>
          <w:tab/>
        </w:r>
        <w:r>
          <w:rPr>
            <w:noProof/>
            <w:webHidden/>
          </w:rPr>
          <w:fldChar w:fldCharType="begin"/>
        </w:r>
        <w:r>
          <w:rPr>
            <w:noProof/>
            <w:webHidden/>
          </w:rPr>
          <w:instrText xml:space="preserve"> PAGEREF _Toc225763652 \h </w:instrText>
        </w:r>
        <w:r>
          <w:rPr>
            <w:noProof/>
            <w:webHidden/>
          </w:rPr>
        </w:r>
        <w:r>
          <w:rPr>
            <w:noProof/>
            <w:webHidden/>
          </w:rPr>
          <w:fldChar w:fldCharType="separate"/>
        </w:r>
        <w:r>
          <w:rPr>
            <w:noProof/>
            <w:webHidden/>
          </w:rPr>
          <w:t>10</w:t>
        </w:r>
        <w:r>
          <w:rPr>
            <w:noProof/>
            <w:webHidden/>
          </w:rPr>
          <w:fldChar w:fldCharType="end"/>
        </w:r>
      </w:hyperlink>
    </w:p>
    <w:p w:rsidR="003015C1" w:rsidRDefault="00793AF2" w:rsidP="00793AF2">
      <w:r>
        <w:fldChar w:fldCharType="end"/>
      </w:r>
    </w:p>
    <w:p w:rsidR="003015C1" w:rsidRDefault="003015C1">
      <w:r>
        <w:br w:type="page"/>
      </w:r>
    </w:p>
    <w:p w:rsidR="00793AF2" w:rsidRPr="00E57583" w:rsidRDefault="00793AF2" w:rsidP="00793AF2">
      <w:pPr>
        <w:pStyle w:val="Heading1"/>
        <w:rPr>
          <w:rFonts w:asciiTheme="minorHAnsi" w:eastAsiaTheme="minorHAnsi" w:hAnsiTheme="minorHAnsi" w:cstheme="minorBidi"/>
          <w:color w:val="auto"/>
          <w:sz w:val="22"/>
          <w:szCs w:val="22"/>
        </w:rPr>
      </w:pPr>
      <w:r>
        <w:lastRenderedPageBreak/>
        <w:br/>
      </w:r>
      <w:bookmarkStart w:id="0" w:name="_Toc225763574"/>
      <w:r w:rsidRPr="00E57583">
        <w:rPr>
          <w:rFonts w:asciiTheme="minorHAnsi" w:eastAsiaTheme="minorHAnsi" w:hAnsiTheme="minorHAnsi" w:cstheme="minorBidi"/>
          <w:color w:val="auto"/>
          <w:sz w:val="22"/>
          <w:szCs w:val="22"/>
        </w:rPr>
        <w:t>1</w:t>
      </w:r>
      <w:r w:rsidRPr="00AE5C4F">
        <w:t>. Introduction</w:t>
      </w:r>
      <w:bookmarkEnd w:id="0"/>
    </w:p>
    <w:p w:rsidR="00793AF2" w:rsidRPr="00E57583" w:rsidRDefault="00793AF2" w:rsidP="00793AF2">
      <w:pPr>
        <w:rPr>
          <w:bCs/>
        </w:rPr>
      </w:pPr>
      <w:r w:rsidRPr="00E57583">
        <w:rPr>
          <w:bCs/>
        </w:rPr>
        <w:t>Starting off, text clustering sorts written material into groups that feel like they belong together - no prior tags needed. Hidden themes emerge when lots of messy text gets scanned by this method, revealing what links one piece to another. Instead of clear rules guiding it, the process finds its way through word choices and recurring ideas. You’ll spot it working behind the scenes in help desks sorting complaints, news sites bundling stories, or search tools pulling up relevant pages. Patterns show up where humans might miss them, simply by watching how language repeats across files.</w:t>
      </w:r>
    </w:p>
    <w:p w:rsidR="00793AF2" w:rsidRPr="00E57583" w:rsidRDefault="00793AF2" w:rsidP="00793AF2">
      <w:pPr>
        <w:rPr>
          <w:bCs/>
        </w:rPr>
      </w:pPr>
      <w:r w:rsidRPr="00E57583">
        <w:rPr>
          <w:bCs/>
        </w:rPr>
        <w:t>Starting fresh each time, text clustering skips the need for pre-labeled examples - this opens doors where labels are missing or too costly. When stuff shares traits, tossing it into shared buckets makes sense of chaos a bit faster. Outcomes get clearer once patterns stand out without hand-tagged guides.</w:t>
      </w:r>
    </w:p>
    <w:p w:rsidR="00793AF2" w:rsidRPr="00E57583" w:rsidRDefault="00793AF2" w:rsidP="00793AF2">
      <w:pPr>
        <w:rPr>
          <w:bCs/>
        </w:rPr>
      </w:pPr>
      <w:r w:rsidRPr="00E57583">
        <w:rPr>
          <w:bCs/>
        </w:rPr>
        <w:t>This lab looks at two popular ways to represent text. One method comes from a long-standing tradition of counting word frequencies, while another builds on how words relate within sentences. Each approach shows different strengths when turning language into numbers. The first relies heavily on simplicity, the second leans into context. Both have shaped how machines begin understanding written words.</w:t>
      </w:r>
    </w:p>
    <w:p w:rsidR="00793AF2" w:rsidRPr="00E57583" w:rsidRDefault="00793AF2" w:rsidP="00793AF2">
      <w:pPr>
        <w:rPr>
          <w:bCs/>
        </w:rPr>
      </w:pPr>
      <w:r w:rsidRPr="00E57583">
        <w:rPr>
          <w:bCs/>
        </w:rPr>
        <w:t>Words become numbers through TF-IDF, a method that highlights how much each term matters across documents. Importance shifts depending on frequency in one text versus others. This approach weighs rare words more heavily than common ones. Numbers reflect relevance instead of just count. Each document turns into a unique set of values shaped by context.</w:t>
      </w:r>
    </w:p>
    <w:p w:rsidR="00793AF2" w:rsidRPr="00E57583" w:rsidRDefault="00793AF2" w:rsidP="00793AF2">
      <w:pPr>
        <w:rPr>
          <w:bCs/>
        </w:rPr>
      </w:pPr>
      <w:r w:rsidRPr="00E57583">
        <w:rPr>
          <w:bCs/>
        </w:rPr>
        <w:t>A fresh way to map words shows meaning through position in space. Words live together when they mean alike things. This method builds links by how words act around one another. Meaning shifts appear as movements across the grid. Nearby spots suggest shared ideas. The system learns by tracking word neighbors. Each term gets its own spot based on use.</w:t>
      </w:r>
    </w:p>
    <w:p w:rsidR="00793AF2" w:rsidRPr="00E57583" w:rsidRDefault="00793AF2" w:rsidP="00793AF2">
      <w:pPr>
        <w:rPr>
          <w:bCs/>
        </w:rPr>
      </w:pPr>
      <w:r w:rsidRPr="00E57583">
        <w:rPr>
          <w:bCs/>
        </w:rPr>
        <w:t>One way uses K-Means for clustering because it works well without being too complex. Another reason it fits both methods? It sorts data quickly while keeping groups clear. Since speed matters just as much as accuracy, this method stays a top pick. Its straightforward design helps when splitting datasets into separate chunks.</w:t>
      </w:r>
    </w:p>
    <w:p w:rsidR="00793AF2" w:rsidRPr="00E57583" w:rsidRDefault="00793AF2" w:rsidP="00793AF2">
      <w:pPr>
        <w:rPr>
          <w:bCs/>
        </w:rPr>
      </w:pPr>
      <w:r w:rsidRPr="00E57583">
        <w:rPr>
          <w:bCs/>
        </w:rPr>
        <w:pict>
          <v:rect id="_x0000_i1026" style="width:0;height:1.5pt" o:hralign="center" o:hrstd="t" o:hr="t" fillcolor="#a0a0a0" stroked="f"/>
        </w:pict>
      </w:r>
    </w:p>
    <w:p w:rsidR="00793AF2" w:rsidRPr="00E57583" w:rsidRDefault="00793AF2" w:rsidP="00793AF2">
      <w:pPr>
        <w:pStyle w:val="Heading1"/>
      </w:pPr>
      <w:bookmarkStart w:id="1" w:name="_Toc225763575"/>
      <w:r w:rsidRPr="00E57583">
        <w:t>2. Objectives</w:t>
      </w:r>
      <w:bookmarkEnd w:id="1"/>
    </w:p>
    <w:p w:rsidR="00793AF2" w:rsidRPr="00E57583" w:rsidRDefault="00793AF2" w:rsidP="00793AF2">
      <w:pPr>
        <w:rPr>
          <w:bCs/>
        </w:rPr>
      </w:pPr>
      <w:r w:rsidRPr="00E57583">
        <w:rPr>
          <w:bCs/>
        </w:rPr>
        <w:t>The main objectives of this lab are:</w:t>
      </w:r>
    </w:p>
    <w:p w:rsidR="00793AF2" w:rsidRPr="00E57583" w:rsidRDefault="00793AF2" w:rsidP="00793AF2">
      <w:pPr>
        <w:numPr>
          <w:ilvl w:val="0"/>
          <w:numId w:val="14"/>
        </w:numPr>
        <w:rPr>
          <w:bCs/>
        </w:rPr>
      </w:pPr>
      <w:r w:rsidRPr="00E57583">
        <w:rPr>
          <w:bCs/>
        </w:rPr>
        <w:t xml:space="preserve">To understand the concept and importance of text clustering in data analysis </w:t>
      </w:r>
    </w:p>
    <w:p w:rsidR="00793AF2" w:rsidRPr="00E57583" w:rsidRDefault="00793AF2" w:rsidP="00793AF2">
      <w:pPr>
        <w:numPr>
          <w:ilvl w:val="0"/>
          <w:numId w:val="14"/>
        </w:numPr>
        <w:rPr>
          <w:bCs/>
        </w:rPr>
      </w:pPr>
      <w:r w:rsidRPr="00E57583">
        <w:rPr>
          <w:bCs/>
        </w:rPr>
        <w:t xml:space="preserve">To apply and compare TF-IDF and Word2Vec vectorization techniques </w:t>
      </w:r>
    </w:p>
    <w:p w:rsidR="00793AF2" w:rsidRPr="00E57583" w:rsidRDefault="00793AF2" w:rsidP="00793AF2">
      <w:pPr>
        <w:numPr>
          <w:ilvl w:val="0"/>
          <w:numId w:val="14"/>
        </w:numPr>
        <w:rPr>
          <w:bCs/>
        </w:rPr>
      </w:pPr>
      <w:r w:rsidRPr="00E57583">
        <w:rPr>
          <w:bCs/>
        </w:rPr>
        <w:t xml:space="preserve">To implement the K-Means clustering algorithm on text data </w:t>
      </w:r>
    </w:p>
    <w:p w:rsidR="00793AF2" w:rsidRPr="00E57583" w:rsidRDefault="00793AF2" w:rsidP="00793AF2">
      <w:pPr>
        <w:numPr>
          <w:ilvl w:val="0"/>
          <w:numId w:val="14"/>
        </w:numPr>
        <w:rPr>
          <w:bCs/>
        </w:rPr>
      </w:pPr>
      <w:r w:rsidRPr="00E57583">
        <w:rPr>
          <w:bCs/>
        </w:rPr>
        <w:t xml:space="preserve">To evaluate clustering performance using the purity metric </w:t>
      </w:r>
    </w:p>
    <w:p w:rsidR="00793AF2" w:rsidRPr="00E57583" w:rsidRDefault="00793AF2" w:rsidP="00793AF2">
      <w:pPr>
        <w:numPr>
          <w:ilvl w:val="0"/>
          <w:numId w:val="14"/>
        </w:numPr>
        <w:rPr>
          <w:bCs/>
        </w:rPr>
      </w:pPr>
      <w:r w:rsidRPr="00E57583">
        <w:rPr>
          <w:bCs/>
        </w:rPr>
        <w:t xml:space="preserve">To analyze how different preprocessing steps affect clustering results </w:t>
      </w:r>
    </w:p>
    <w:p w:rsidR="00793AF2" w:rsidRPr="00E57583" w:rsidRDefault="00793AF2" w:rsidP="00793AF2">
      <w:pPr>
        <w:rPr>
          <w:bCs/>
        </w:rPr>
      </w:pPr>
      <w:r w:rsidRPr="00E57583">
        <w:rPr>
          <w:bCs/>
        </w:rPr>
        <w:lastRenderedPageBreak/>
        <w:t>Working with text data gives hands on practice for machine learning jobs. Different ways of changing written material help build real skills. Practice comes through doing tasks that shape how computers learn from words. Experience grows when you work directly with messy raw text. Learning happens by adjusting and cleaning language samples. Each step adds understanding about how machines process what people write.</w:t>
      </w:r>
    </w:p>
    <w:p w:rsidR="00793AF2" w:rsidRPr="00E57583" w:rsidRDefault="00793AF2" w:rsidP="00793AF2">
      <w:pPr>
        <w:rPr>
          <w:bCs/>
        </w:rPr>
      </w:pPr>
      <w:r w:rsidRPr="00E57583">
        <w:rPr>
          <w:bCs/>
        </w:rPr>
        <w:pict>
          <v:rect id="_x0000_i1027" style="width:0;height:1.5pt" o:hralign="center" o:hrstd="t" o:hr="t" fillcolor="#a0a0a0" stroked="f"/>
        </w:pict>
      </w:r>
    </w:p>
    <w:p w:rsidR="00793AF2" w:rsidRPr="00E57583" w:rsidRDefault="00793AF2" w:rsidP="00793AF2">
      <w:pPr>
        <w:pStyle w:val="Heading1"/>
      </w:pPr>
      <w:bookmarkStart w:id="2" w:name="_Toc225763576"/>
      <w:r w:rsidRPr="00E57583">
        <w:t>3. Methodology</w:t>
      </w:r>
      <w:bookmarkEnd w:id="2"/>
    </w:p>
    <w:p w:rsidR="00793AF2" w:rsidRPr="00E57583" w:rsidRDefault="00793AF2" w:rsidP="00793AF2">
      <w:pPr>
        <w:pStyle w:val="Heading2"/>
      </w:pPr>
      <w:bookmarkStart w:id="3" w:name="_Toc225763577"/>
      <w:r w:rsidRPr="00E57583">
        <w:t>3.1 Text Preprocessing</w:t>
      </w:r>
      <w:bookmarkEnd w:id="3"/>
    </w:p>
    <w:p w:rsidR="00793AF2" w:rsidRPr="00E57583" w:rsidRDefault="00793AF2" w:rsidP="00793AF2">
      <w:pPr>
        <w:rPr>
          <w:bCs/>
        </w:rPr>
      </w:pPr>
      <w:r w:rsidRPr="00E57583">
        <w:rPr>
          <w:bCs/>
        </w:rPr>
        <w:t>Starting off, messy text - full of clutter and irregularities - tends to weaken how well grouping methods work. Because of this, tidying up comes first; it shapes the words into something uniform prior to pulling out features.</w:t>
      </w:r>
    </w:p>
    <w:p w:rsidR="00793AF2" w:rsidRPr="00E57583" w:rsidRDefault="00793AF2" w:rsidP="00793AF2">
      <w:pPr>
        <w:rPr>
          <w:bCs/>
        </w:rPr>
      </w:pPr>
      <w:r w:rsidRPr="00E57583">
        <w:rPr>
          <w:bCs/>
        </w:rPr>
        <w:t>In this lab, the following preprocessing steps were applied:</w:t>
      </w:r>
    </w:p>
    <w:p w:rsidR="00793AF2" w:rsidRPr="003277D2" w:rsidRDefault="00793AF2" w:rsidP="00793AF2">
      <w:pPr>
        <w:rPr>
          <w:b/>
        </w:rPr>
      </w:pPr>
      <w:r w:rsidRPr="003277D2">
        <w:rPr>
          <w:b/>
        </w:rPr>
        <w:t>Lowercasing:</w:t>
      </w:r>
    </w:p>
    <w:p w:rsidR="00793AF2" w:rsidRPr="00E57583" w:rsidRDefault="00793AF2" w:rsidP="00793AF2">
      <w:pPr>
        <w:rPr>
          <w:bCs/>
        </w:rPr>
      </w:pPr>
      <w:r w:rsidRPr="00E57583">
        <w:rPr>
          <w:bCs/>
        </w:rPr>
        <w:t>Pulled everything into lowercase so it stays consistent, otherwise the system might count identical terms separately just because one starts with a capital. Case changes trick nothing here - “Apple” next to “apple” becomes one thing.</w:t>
      </w:r>
    </w:p>
    <w:p w:rsidR="00793AF2" w:rsidRPr="00E57583" w:rsidRDefault="00793AF2" w:rsidP="00793AF2">
      <w:pPr>
        <w:rPr>
          <w:b/>
          <w:bCs/>
        </w:rPr>
      </w:pPr>
      <w:r w:rsidRPr="00E57583">
        <w:rPr>
          <w:b/>
          <w:bCs/>
        </w:rPr>
        <w:t>Removal of Punctuation:</w:t>
      </w:r>
    </w:p>
    <w:p w:rsidR="00793AF2" w:rsidRPr="00E57583" w:rsidRDefault="00793AF2" w:rsidP="00793AF2">
      <w:pPr>
        <w:rPr>
          <w:bCs/>
        </w:rPr>
      </w:pPr>
      <w:r w:rsidRPr="00E57583">
        <w:rPr>
          <w:bCs/>
        </w:rPr>
        <w:t>Punctuation - like commas or periods - got left out because it adds little value when grouping things. Special symbols? They didn’t help much either, so those are gone too. Clustering works better without them cluttering the data.</w:t>
      </w:r>
    </w:p>
    <w:p w:rsidR="00793AF2" w:rsidRPr="00E57583" w:rsidRDefault="00793AF2" w:rsidP="00793AF2">
      <w:pPr>
        <w:rPr>
          <w:b/>
          <w:bCs/>
        </w:rPr>
      </w:pPr>
      <w:r w:rsidRPr="00E57583">
        <w:rPr>
          <w:b/>
          <w:bCs/>
        </w:rPr>
        <w:t>Removal of Stopwords:</w:t>
      </w:r>
    </w:p>
    <w:p w:rsidR="00793AF2" w:rsidRPr="00E57583" w:rsidRDefault="00793AF2" w:rsidP="00793AF2">
      <w:pPr>
        <w:rPr>
          <w:bCs/>
        </w:rPr>
      </w:pPr>
      <w:r w:rsidRPr="00E57583">
        <w:rPr>
          <w:bCs/>
        </w:rPr>
        <w:t>Those tiny words everyone uses - like “the” or “but” - got tossed out since they add clutter without helping group things better.</w:t>
      </w:r>
    </w:p>
    <w:p w:rsidR="00793AF2" w:rsidRPr="00E57583" w:rsidRDefault="00793AF2" w:rsidP="00793AF2">
      <w:pPr>
        <w:rPr>
          <w:b/>
          <w:bCs/>
        </w:rPr>
      </w:pPr>
      <w:r w:rsidRPr="00E57583">
        <w:rPr>
          <w:b/>
          <w:bCs/>
        </w:rPr>
        <w:t>Tokenization:</w:t>
      </w:r>
    </w:p>
    <w:p w:rsidR="00793AF2" w:rsidRPr="00E57583" w:rsidRDefault="00793AF2" w:rsidP="00793AF2">
      <w:pPr>
        <w:rPr>
          <w:bCs/>
        </w:rPr>
      </w:pPr>
      <w:r w:rsidRPr="00E57583">
        <w:rPr>
          <w:bCs/>
        </w:rPr>
        <w:t>Words got pulled apart so each one could be handled on its own. After that came turning them into numbers machines can work with.</w:t>
      </w:r>
    </w:p>
    <w:p w:rsidR="00793AF2" w:rsidRPr="00E57583" w:rsidRDefault="00793AF2" w:rsidP="00793AF2">
      <w:pPr>
        <w:rPr>
          <w:bCs/>
        </w:rPr>
      </w:pPr>
      <w:r w:rsidRPr="00E57583">
        <w:rPr>
          <w:bCs/>
        </w:rPr>
        <w:t>Starting off fresh, these steps trim down complexity while boosting how clean the data looks. They also lift the performance of tools such as TF-IDF when pulling out word patterns. With Word2Vec in play, things get sharper because the groundwork was set earlier. Fewer dimensions mean less clutter, making everything run smoother behind the scenes.</w:t>
      </w:r>
    </w:p>
    <w:p w:rsidR="00793AF2" w:rsidRPr="00E57583" w:rsidRDefault="00793AF2" w:rsidP="00793AF2">
      <w:pPr>
        <w:rPr>
          <w:b/>
          <w:bCs/>
        </w:rPr>
      </w:pPr>
      <w:r w:rsidRPr="00E57583">
        <w:rPr>
          <w:b/>
          <w:bCs/>
        </w:rPr>
        <w:t>Example preprocessing function:</w:t>
      </w:r>
    </w:p>
    <w:p w:rsidR="00793AF2" w:rsidRPr="00E57583" w:rsidRDefault="00793AF2" w:rsidP="00793AF2">
      <w:pPr>
        <w:rPr>
          <w:bCs/>
        </w:rPr>
      </w:pPr>
      <w:r w:rsidRPr="00E57583">
        <w:rPr>
          <w:bCs/>
        </w:rPr>
        <w:t>import re</w:t>
      </w:r>
      <w:r w:rsidRPr="00E57583">
        <w:rPr>
          <w:bCs/>
        </w:rPr>
        <w:br/>
        <w:t>from nltk.corpus import stopwords</w:t>
      </w:r>
      <w:r w:rsidRPr="00E57583">
        <w:rPr>
          <w:bCs/>
        </w:rPr>
        <w:br/>
      </w:r>
      <w:r w:rsidRPr="00E57583">
        <w:rPr>
          <w:bCs/>
        </w:rPr>
        <w:br/>
        <w:t>stop_words = set(stopwords.words('english'))</w:t>
      </w:r>
      <w:r w:rsidRPr="00E57583">
        <w:rPr>
          <w:bCs/>
        </w:rPr>
        <w:br/>
      </w:r>
      <w:r w:rsidRPr="00E57583">
        <w:rPr>
          <w:bCs/>
        </w:rPr>
        <w:br/>
      </w:r>
      <w:r w:rsidRPr="00E57583">
        <w:rPr>
          <w:bCs/>
        </w:rPr>
        <w:lastRenderedPageBreak/>
        <w:t>def preprocess(text):</w:t>
      </w:r>
      <w:r w:rsidRPr="00E57583">
        <w:rPr>
          <w:bCs/>
        </w:rPr>
        <w:br/>
        <w:t xml:space="preserve">    text = text.lower()</w:t>
      </w:r>
      <w:r w:rsidRPr="00E57583">
        <w:rPr>
          <w:bCs/>
        </w:rPr>
        <w:br/>
        <w:t xml:space="preserve">    text = re.sub(r'[^a-zA-Z\s]', '', text)</w:t>
      </w:r>
      <w:r w:rsidRPr="00E57583">
        <w:rPr>
          <w:bCs/>
        </w:rPr>
        <w:br/>
        <w:t xml:space="preserve">    words = text.split()</w:t>
      </w:r>
      <w:r w:rsidRPr="00E57583">
        <w:rPr>
          <w:bCs/>
        </w:rPr>
        <w:br/>
        <w:t xml:space="preserve">    words = [w for w in words if w not in stop_words]</w:t>
      </w:r>
      <w:r w:rsidRPr="00E57583">
        <w:rPr>
          <w:bCs/>
        </w:rPr>
        <w:br/>
        <w:t xml:space="preserve">    return ' '.join(words)</w:t>
      </w:r>
    </w:p>
    <w:p w:rsidR="00793AF2" w:rsidRPr="00E57583" w:rsidRDefault="00793AF2" w:rsidP="00793AF2">
      <w:pPr>
        <w:rPr>
          <w:bCs/>
        </w:rPr>
      </w:pPr>
      <w:r w:rsidRPr="00E57583">
        <w:rPr>
          <w:bCs/>
        </w:rPr>
        <w:pict>
          <v:rect id="_x0000_i1028" style="width:0;height:1.5pt" o:hralign="center" o:hrstd="t" o:hr="t" fillcolor="#a0a0a0" stroked="f"/>
        </w:pict>
      </w:r>
    </w:p>
    <w:p w:rsidR="00793AF2" w:rsidRPr="00E57583" w:rsidRDefault="00793AF2" w:rsidP="00793AF2">
      <w:pPr>
        <w:pStyle w:val="Heading1"/>
      </w:pPr>
      <w:bookmarkStart w:id="4" w:name="_Toc225763578"/>
      <w:r w:rsidRPr="00E57583">
        <w:t>4. TF-IDF Clustering</w:t>
      </w:r>
      <w:bookmarkEnd w:id="4"/>
    </w:p>
    <w:p w:rsidR="00793AF2" w:rsidRPr="00E57583" w:rsidRDefault="00793AF2" w:rsidP="00793AF2">
      <w:pPr>
        <w:pStyle w:val="Heading2"/>
      </w:pPr>
      <w:bookmarkStart w:id="5" w:name="_Toc225763579"/>
      <w:r w:rsidRPr="00E57583">
        <w:t>4.1 Implementation</w:t>
      </w:r>
      <w:bookmarkEnd w:id="5"/>
    </w:p>
    <w:p w:rsidR="00793AF2" w:rsidRPr="00E57583" w:rsidRDefault="00793AF2" w:rsidP="00793AF2">
      <w:pPr>
        <w:rPr>
          <w:bCs/>
        </w:rPr>
      </w:pPr>
      <w:r w:rsidRPr="00E57583">
        <w:rPr>
          <w:bCs/>
        </w:rPr>
        <w:t>Now comes a step where raw text gets cleaned up, stripping out clutter while shaping it uniformly. Once tidied, each piece moves forward, meeting TF-IDF - a method that turns words into number patterns ready for analysis.</w:t>
      </w:r>
    </w:p>
    <w:p w:rsidR="00793AF2" w:rsidRPr="00E57583" w:rsidRDefault="00793AF2" w:rsidP="00793AF2">
      <w:pPr>
        <w:rPr>
          <w:bCs/>
        </w:rPr>
      </w:pPr>
      <w:r w:rsidRPr="00E57583">
        <w:rPr>
          <w:bCs/>
        </w:rPr>
        <w:t>When a word shows up a lot in one document but rarely elsewhere, it gets a bigger score. That scoring system? It's how TF-IDF decides what matters most. Instead of treating every term the same, it highlights those standing out locally. These standout terms help shape clusters better than common ones. Their rarity across files makes them key markers inside single texts.</w:t>
      </w:r>
    </w:p>
    <w:p w:rsidR="00793AF2" w:rsidRPr="00E57583" w:rsidRDefault="00793AF2" w:rsidP="00793AF2">
      <w:pPr>
        <w:rPr>
          <w:bCs/>
        </w:rPr>
      </w:pPr>
      <w:r w:rsidRPr="00E57583">
        <w:rPr>
          <w:bCs/>
        </w:rPr>
        <w:t>After turning the text into TF-IDF vectors, clustering began using K-Means. With the number of groups set ahead of time, each document shifted gradually toward its closest center. Movement stopped only when distances from points to centers changed the least. That final shape marked where each item belonged.</w:t>
      </w:r>
    </w:p>
    <w:p w:rsidR="00793AF2" w:rsidRPr="00E57583" w:rsidRDefault="00793AF2" w:rsidP="00793AF2">
      <w:pPr>
        <w:rPr>
          <w:bCs/>
        </w:rPr>
      </w:pPr>
      <w:r w:rsidRPr="00E57583">
        <w:rPr>
          <w:bCs/>
        </w:rPr>
        <w:pict>
          <v:rect id="_x0000_i1029" style="width:0;height:1.5pt" o:hralign="center" o:hrstd="t" o:hr="t" fillcolor="#a0a0a0" stroked="f"/>
        </w:pict>
      </w:r>
    </w:p>
    <w:p w:rsidR="00793AF2" w:rsidRPr="00E57583" w:rsidRDefault="00793AF2" w:rsidP="00793AF2">
      <w:pPr>
        <w:pStyle w:val="Heading2"/>
      </w:pPr>
      <w:bookmarkStart w:id="6" w:name="_Toc225763580"/>
      <w:r w:rsidRPr="00E57583">
        <w:t>4.2 Results</w:t>
      </w:r>
      <w:bookmarkEnd w:id="6"/>
    </w:p>
    <w:p w:rsidR="00793AF2" w:rsidRPr="00E57583" w:rsidRDefault="00793AF2" w:rsidP="00793AF2">
      <w:pPr>
        <w:rPr>
          <w:bCs/>
        </w:rPr>
      </w:pPr>
      <w:r w:rsidRPr="00E57583">
        <w:rPr>
          <w:bCs/>
        </w:rPr>
        <w:t>One way the documents came together was through a method using word importance scores. Not by chance, they split neatly into two separate groups because of how much their wording matched. Same group meant similar topics showed up often across texts. Because certain words repeated more in each set, it became clear patterns were forming. What stood out most was how well recurring terms lined up inside each bunch. A sign the process worked lies in those overlapping subjects appearing naturally. No guesswork needed once the main ideas started matching so closely.</w:t>
      </w:r>
    </w:p>
    <w:p w:rsidR="00793AF2" w:rsidRPr="00E57583" w:rsidRDefault="00793AF2" w:rsidP="00793AF2">
      <w:pPr>
        <w:rPr>
          <w:bCs/>
        </w:rPr>
      </w:pPr>
      <w:r w:rsidRPr="00E57583">
        <w:rPr>
          <w:bCs/>
        </w:rPr>
        <w:t>Two piles emerged simply from which words appeared where. When phrases echoed between files, grouping followed without extra help. Seeing repeated concepts appear made the division make sense. Only after sorting did the link between frequent terms become obvious. Each pile held papers that leaned toward particular expressions. Where vocabulary overlapped, separation still stayed sharp. Grouping happened quietly while keyword habits revealed themselves. Clarity came slowly as theme repetitions built up steadily.</w:t>
      </w:r>
    </w:p>
    <w:p w:rsidR="00793AF2" w:rsidRPr="00E57583" w:rsidRDefault="00793AF2" w:rsidP="00793AF2">
      <w:pPr>
        <w:rPr>
          <w:bCs/>
        </w:rPr>
      </w:pPr>
      <w:r w:rsidRPr="00E57583">
        <w:rPr>
          <w:bCs/>
        </w:rPr>
        <w:pict>
          <v:rect id="_x0000_i1030" style="width:0;height:1.5pt" o:hralign="center" o:hrstd="t" o:hr="t" fillcolor="#a0a0a0" stroked="f"/>
        </w:pict>
      </w:r>
    </w:p>
    <w:p w:rsidR="00793AF2" w:rsidRPr="00E57583" w:rsidRDefault="00793AF2" w:rsidP="00793AF2">
      <w:pPr>
        <w:pStyle w:val="Heading2"/>
      </w:pPr>
      <w:bookmarkStart w:id="7" w:name="_Toc225763581"/>
      <w:r w:rsidRPr="00E57583">
        <w:t>4.3 Observation</w:t>
      </w:r>
      <w:bookmarkEnd w:id="7"/>
    </w:p>
    <w:p w:rsidR="00793AF2" w:rsidRPr="00E57583" w:rsidRDefault="00793AF2" w:rsidP="00793AF2">
      <w:pPr>
        <w:rPr>
          <w:b/>
          <w:bCs/>
        </w:rPr>
      </w:pPr>
      <w:r w:rsidRPr="00E57583">
        <w:rPr>
          <w:b/>
          <w:bCs/>
        </w:rPr>
        <w:t>Without Preprocessing:</w:t>
      </w:r>
    </w:p>
    <w:p w:rsidR="00793AF2" w:rsidRDefault="00793AF2" w:rsidP="00793AF2">
      <w:pPr>
        <w:rPr>
          <w:noProof/>
        </w:rPr>
      </w:pPr>
      <w:r w:rsidRPr="00E57583">
        <w:rPr>
          <w:bCs/>
        </w:rPr>
        <w:lastRenderedPageBreak/>
        <w:t>Wrong bits like common words, marks, or messy formatting messed up the grouping. Because of that, some files ended up together even though they did not belong. A few landed in wrong clusters thanks to meaningless terms showing up too often.</w:t>
      </w:r>
      <w:r w:rsidRPr="001A4E0F">
        <w:rPr>
          <w:noProof/>
        </w:rPr>
        <w:t xml:space="preserve"> </w:t>
      </w:r>
    </w:p>
    <w:p w:rsidR="00793AF2" w:rsidRDefault="00793AF2" w:rsidP="00793AF2">
      <w:pPr>
        <w:keepNext/>
      </w:pPr>
      <w:r>
        <w:rPr>
          <w:noProof/>
        </w:rPr>
        <w:drawing>
          <wp:inline distT="0" distB="0" distL="0" distR="0">
            <wp:extent cx="5943600" cy="1812504"/>
            <wp:effectExtent l="19050" t="0" r="0" b="0"/>
            <wp:docPr id="8"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9"/>
                    <a:srcRect/>
                    <a:stretch>
                      <a:fillRect/>
                    </a:stretch>
                  </pic:blipFill>
                  <pic:spPr bwMode="auto">
                    <a:xfrm>
                      <a:off x="0" y="0"/>
                      <a:ext cx="5943600" cy="1812504"/>
                    </a:xfrm>
                    <a:prstGeom prst="rect">
                      <a:avLst/>
                    </a:prstGeom>
                    <a:noFill/>
                    <a:ln w="9525">
                      <a:noFill/>
                      <a:miter lim="800000"/>
                      <a:headEnd/>
                      <a:tailEnd/>
                    </a:ln>
                  </pic:spPr>
                </pic:pic>
              </a:graphicData>
            </a:graphic>
          </wp:inline>
        </w:drawing>
      </w:r>
    </w:p>
    <w:p w:rsidR="00793AF2" w:rsidRDefault="00793AF2" w:rsidP="00793AF2">
      <w:pPr>
        <w:pStyle w:val="Caption"/>
        <w:jc w:val="center"/>
        <w:rPr>
          <w:noProof/>
        </w:rPr>
      </w:pPr>
      <w:bookmarkStart w:id="8" w:name="_Toc225763647"/>
      <w:r>
        <w:t xml:space="preserve">Figure </w:t>
      </w:r>
      <w:fldSimple w:instr=" SEQ Figure \* ARABIC ">
        <w:r>
          <w:rPr>
            <w:noProof/>
          </w:rPr>
          <w:t>1</w:t>
        </w:r>
      </w:fldSimple>
      <w:r>
        <w:t>:</w:t>
      </w:r>
      <w:r w:rsidRPr="001E5496">
        <w:t>TF-IDF clustering results without preprocessing</w:t>
      </w:r>
      <w:bookmarkEnd w:id="8"/>
    </w:p>
    <w:p w:rsidR="00793AF2" w:rsidRPr="00E57583" w:rsidRDefault="00793AF2" w:rsidP="00793AF2">
      <w:pPr>
        <w:rPr>
          <w:bCs/>
        </w:rPr>
      </w:pPr>
    </w:p>
    <w:p w:rsidR="00793AF2" w:rsidRPr="00E57583" w:rsidRDefault="00793AF2" w:rsidP="00793AF2">
      <w:pPr>
        <w:rPr>
          <w:b/>
          <w:bCs/>
        </w:rPr>
      </w:pPr>
      <w:r w:rsidRPr="00E57583">
        <w:rPr>
          <w:b/>
          <w:bCs/>
        </w:rPr>
        <w:t>With Preprocessing:</w:t>
      </w:r>
    </w:p>
    <w:p w:rsidR="00793AF2" w:rsidRDefault="00793AF2" w:rsidP="00793AF2">
      <w:pPr>
        <w:keepNext/>
      </w:pPr>
      <w:r w:rsidRPr="00E57583">
        <w:rPr>
          <w:bCs/>
        </w:rPr>
        <w:t>Once the data was cleaned, cluster quality jumped. Clearer boundaries emerged - documents grouped tighter, patterns stood out. That shift shows why cleaning matters before running TF-IDF. Skipping it leads to messier outcomes.</w:t>
      </w:r>
      <w:r>
        <w:rPr>
          <w:bCs/>
        </w:rPr>
        <w:br/>
      </w:r>
      <w:r>
        <w:rPr>
          <w:noProof/>
        </w:rPr>
        <w:drawing>
          <wp:inline distT="0" distB="0" distL="0" distR="0">
            <wp:extent cx="5943600" cy="1881027"/>
            <wp:effectExtent l="19050" t="0" r="0" b="0"/>
            <wp:docPr id="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10"/>
                    <a:srcRect/>
                    <a:stretch>
                      <a:fillRect/>
                    </a:stretch>
                  </pic:blipFill>
                  <pic:spPr bwMode="auto">
                    <a:xfrm>
                      <a:off x="0" y="0"/>
                      <a:ext cx="5943600" cy="1881027"/>
                    </a:xfrm>
                    <a:prstGeom prst="rect">
                      <a:avLst/>
                    </a:prstGeom>
                    <a:noFill/>
                    <a:ln w="9525">
                      <a:noFill/>
                      <a:miter lim="800000"/>
                      <a:headEnd/>
                      <a:tailEnd/>
                    </a:ln>
                  </pic:spPr>
                </pic:pic>
              </a:graphicData>
            </a:graphic>
          </wp:inline>
        </w:drawing>
      </w:r>
    </w:p>
    <w:p w:rsidR="00793AF2" w:rsidRDefault="00793AF2" w:rsidP="00793AF2">
      <w:pPr>
        <w:pStyle w:val="Caption"/>
        <w:jc w:val="center"/>
      </w:pPr>
      <w:bookmarkStart w:id="9" w:name="_Toc225763648"/>
      <w:r>
        <w:t xml:space="preserve">Figure </w:t>
      </w:r>
      <w:fldSimple w:instr=" SEQ Figure \* ARABIC ">
        <w:r>
          <w:rPr>
            <w:noProof/>
          </w:rPr>
          <w:t>2</w:t>
        </w:r>
      </w:fldSimple>
      <w:r>
        <w:t>:</w:t>
      </w:r>
      <w:r w:rsidRPr="00416BA3">
        <w:t>TF-IDF clustering results with preprocessing</w:t>
      </w:r>
      <w:bookmarkEnd w:id="9"/>
    </w:p>
    <w:p w:rsidR="00793AF2" w:rsidRPr="00E57583" w:rsidRDefault="00793AF2" w:rsidP="00793AF2">
      <w:pPr>
        <w:rPr>
          <w:bCs/>
        </w:rPr>
      </w:pPr>
      <w:r>
        <w:rPr>
          <w:bCs/>
        </w:rPr>
        <w:br/>
      </w:r>
    </w:p>
    <w:p w:rsidR="00793AF2" w:rsidRPr="00E57583" w:rsidRDefault="00793AF2" w:rsidP="00793AF2">
      <w:pPr>
        <w:rPr>
          <w:bCs/>
        </w:rPr>
      </w:pPr>
      <w:r w:rsidRPr="00E57583">
        <w:rPr>
          <w:bCs/>
        </w:rPr>
        <w:pict>
          <v:rect id="_x0000_i1031" style="width:0;height:1.5pt" o:hralign="center" o:hrstd="t" o:hr="t" fillcolor="#a0a0a0" stroked="f"/>
        </w:pict>
      </w:r>
    </w:p>
    <w:p w:rsidR="00793AF2" w:rsidRPr="00E57583" w:rsidRDefault="00793AF2" w:rsidP="00793AF2">
      <w:pPr>
        <w:pStyle w:val="Heading1"/>
      </w:pPr>
      <w:bookmarkStart w:id="10" w:name="_Toc225763582"/>
      <w:r w:rsidRPr="00E57583">
        <w:t>5. Word2Vec Clustering</w:t>
      </w:r>
      <w:bookmarkEnd w:id="10"/>
    </w:p>
    <w:p w:rsidR="00793AF2" w:rsidRPr="00E57583" w:rsidRDefault="00793AF2" w:rsidP="00793AF2">
      <w:pPr>
        <w:pStyle w:val="Heading2"/>
      </w:pPr>
      <w:bookmarkStart w:id="11" w:name="_Toc225763583"/>
      <w:r w:rsidRPr="00E57583">
        <w:t>5.1 Implementation</w:t>
      </w:r>
      <w:bookmarkEnd w:id="11"/>
    </w:p>
    <w:p w:rsidR="00793AF2" w:rsidRPr="00E57583" w:rsidRDefault="00793AF2" w:rsidP="00793AF2">
      <w:pPr>
        <w:rPr>
          <w:bCs/>
        </w:rPr>
      </w:pPr>
      <w:r w:rsidRPr="00E57583">
        <w:rPr>
          <w:bCs/>
        </w:rPr>
        <w:t xml:space="preserve">Starting off, the system broke down text into separate words through tokenization. After that step came training a Word2Vec setup using the collected data to capture meaningful word patterns. Instead of treating words as isolated symbols, this method maps them into rich </w:t>
      </w:r>
      <w:r w:rsidRPr="00E57583">
        <w:rPr>
          <w:bCs/>
        </w:rPr>
        <w:lastRenderedPageBreak/>
        <w:t>numerical vectors across dimensions. Nearby positioning in this space reflects how closely ideas relate, meaning alike terms cluster while different ones drift apart.</w:t>
      </w:r>
    </w:p>
    <w:p w:rsidR="00793AF2" w:rsidRPr="00E57583" w:rsidRDefault="00793AF2" w:rsidP="00793AF2">
      <w:pPr>
        <w:rPr>
          <w:bCs/>
        </w:rPr>
      </w:pPr>
      <w:r w:rsidRPr="00E57583">
        <w:rPr>
          <w:bCs/>
        </w:rPr>
        <w:t>Word by word, their values got pulled together through averaging, forming one summary number strip per text. Out came a compact version of each full piece, built from its pieces.</w:t>
      </w:r>
    </w:p>
    <w:p w:rsidR="00793AF2" w:rsidRPr="00E57583" w:rsidRDefault="00793AF2" w:rsidP="00793AF2">
      <w:pPr>
        <w:rPr>
          <w:bCs/>
        </w:rPr>
      </w:pPr>
      <w:r w:rsidRPr="00E57583">
        <w:rPr>
          <w:bCs/>
        </w:rPr>
        <w:t>Once the document embeddings were created, grouping began using K-Means clustering. Similar meaning pulled texts together through this method.</w:t>
      </w:r>
    </w:p>
    <w:p w:rsidR="00793AF2" w:rsidRPr="00E57583" w:rsidRDefault="00793AF2" w:rsidP="00793AF2">
      <w:pPr>
        <w:rPr>
          <w:bCs/>
        </w:rPr>
      </w:pPr>
      <w:r w:rsidRPr="00E57583">
        <w:rPr>
          <w:bCs/>
        </w:rPr>
        <w:pict>
          <v:rect id="_x0000_i1032" style="width:0;height:1.5pt" o:hralign="center" o:hrstd="t" o:hr="t" fillcolor="#a0a0a0" stroked="f"/>
        </w:pict>
      </w:r>
    </w:p>
    <w:p w:rsidR="00793AF2" w:rsidRPr="00E57583" w:rsidRDefault="00793AF2" w:rsidP="00793AF2">
      <w:pPr>
        <w:pStyle w:val="Heading2"/>
      </w:pPr>
      <w:bookmarkStart w:id="12" w:name="_Toc225763584"/>
      <w:r w:rsidRPr="00E57583">
        <w:t>5.2 Results</w:t>
      </w:r>
      <w:bookmarkEnd w:id="12"/>
    </w:p>
    <w:p w:rsidR="00793AF2" w:rsidRDefault="00793AF2" w:rsidP="00793AF2">
      <w:pPr>
        <w:rPr>
          <w:bCs/>
        </w:rPr>
      </w:pPr>
      <w:r w:rsidRPr="00E57583">
        <w:rPr>
          <w:bCs/>
        </w:rPr>
        <w:t>Word2Vec clustering stuck documents together by meaning, not just repeated terms. Though wording differed, alike content found its match through hidden connections in language. Groupings emerged from how ideas linked, not how often a term showed up.</w:t>
      </w:r>
    </w:p>
    <w:p w:rsidR="00793AF2" w:rsidRDefault="00793AF2" w:rsidP="00793AF2">
      <w:pPr>
        <w:keepNext/>
      </w:pPr>
      <w:r>
        <w:rPr>
          <w:bCs/>
        </w:rPr>
        <w:br/>
      </w:r>
      <w:r>
        <w:rPr>
          <w:bCs/>
          <w:noProof/>
        </w:rPr>
        <w:drawing>
          <wp:inline distT="0" distB="0" distL="0" distR="0">
            <wp:extent cx="5943600" cy="1478433"/>
            <wp:effectExtent l="19050" t="0" r="0" b="0"/>
            <wp:docPr id="10"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11"/>
                    <a:srcRect/>
                    <a:stretch>
                      <a:fillRect/>
                    </a:stretch>
                  </pic:blipFill>
                  <pic:spPr bwMode="auto">
                    <a:xfrm>
                      <a:off x="0" y="0"/>
                      <a:ext cx="5943600" cy="1478433"/>
                    </a:xfrm>
                    <a:prstGeom prst="rect">
                      <a:avLst/>
                    </a:prstGeom>
                    <a:noFill/>
                    <a:ln w="9525">
                      <a:noFill/>
                      <a:miter lim="800000"/>
                      <a:headEnd/>
                      <a:tailEnd/>
                    </a:ln>
                  </pic:spPr>
                </pic:pic>
              </a:graphicData>
            </a:graphic>
          </wp:inline>
        </w:drawing>
      </w:r>
    </w:p>
    <w:p w:rsidR="00793AF2" w:rsidRDefault="00793AF2" w:rsidP="00793AF2">
      <w:pPr>
        <w:keepNext/>
      </w:pPr>
    </w:p>
    <w:p w:rsidR="00793AF2" w:rsidRDefault="00793AF2" w:rsidP="00793AF2">
      <w:pPr>
        <w:pStyle w:val="Caption"/>
        <w:jc w:val="center"/>
        <w:rPr>
          <w:bCs w:val="0"/>
        </w:rPr>
      </w:pPr>
      <w:bookmarkStart w:id="13" w:name="_Toc225763649"/>
      <w:r>
        <w:t xml:space="preserve">Figure </w:t>
      </w:r>
      <w:fldSimple w:instr=" SEQ Figure \* ARABIC ">
        <w:r>
          <w:rPr>
            <w:noProof/>
          </w:rPr>
          <w:t>3</w:t>
        </w:r>
      </w:fldSimple>
      <w:r>
        <w:t>:</w:t>
      </w:r>
      <w:r w:rsidRPr="00D36DE9">
        <w:t>Word2Vec clustering results with preprocessing</w:t>
      </w:r>
      <w:bookmarkEnd w:id="13"/>
    </w:p>
    <w:p w:rsidR="00793AF2" w:rsidRDefault="00793AF2" w:rsidP="00793AF2">
      <w:pPr>
        <w:rPr>
          <w:bCs/>
        </w:rPr>
      </w:pPr>
    </w:p>
    <w:p w:rsidR="00793AF2" w:rsidRDefault="00793AF2" w:rsidP="00793AF2">
      <w:pPr>
        <w:keepNext/>
      </w:pPr>
      <w:r>
        <w:rPr>
          <w:bCs/>
          <w:noProof/>
        </w:rPr>
        <w:drawing>
          <wp:inline distT="0" distB="0" distL="0" distR="0">
            <wp:extent cx="5943600" cy="1169072"/>
            <wp:effectExtent l="19050" t="0" r="0" b="0"/>
            <wp:docPr id="11"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12"/>
                    <a:srcRect/>
                    <a:stretch>
                      <a:fillRect/>
                    </a:stretch>
                  </pic:blipFill>
                  <pic:spPr bwMode="auto">
                    <a:xfrm>
                      <a:off x="0" y="0"/>
                      <a:ext cx="5943600" cy="1169072"/>
                    </a:xfrm>
                    <a:prstGeom prst="rect">
                      <a:avLst/>
                    </a:prstGeom>
                    <a:noFill/>
                    <a:ln w="9525">
                      <a:noFill/>
                      <a:miter lim="800000"/>
                      <a:headEnd/>
                      <a:tailEnd/>
                    </a:ln>
                  </pic:spPr>
                </pic:pic>
              </a:graphicData>
            </a:graphic>
          </wp:inline>
        </w:drawing>
      </w:r>
    </w:p>
    <w:p w:rsidR="00793AF2" w:rsidRDefault="00793AF2" w:rsidP="00793AF2">
      <w:pPr>
        <w:keepNext/>
      </w:pPr>
    </w:p>
    <w:p w:rsidR="00793AF2" w:rsidRDefault="00793AF2" w:rsidP="00793AF2">
      <w:pPr>
        <w:pStyle w:val="Caption"/>
        <w:jc w:val="center"/>
        <w:rPr>
          <w:bCs w:val="0"/>
        </w:rPr>
      </w:pPr>
      <w:bookmarkStart w:id="14" w:name="_Toc225763650"/>
      <w:r>
        <w:t xml:space="preserve">Figure </w:t>
      </w:r>
      <w:fldSimple w:instr=" SEQ Figure \* ARABIC ">
        <w:r>
          <w:rPr>
            <w:noProof/>
          </w:rPr>
          <w:t>4</w:t>
        </w:r>
      </w:fldSimple>
      <w:r>
        <w:t>:</w:t>
      </w:r>
      <w:r w:rsidRPr="003D1069">
        <w:t>Top terms per cluster for Word2Vec</w:t>
      </w:r>
      <w:bookmarkEnd w:id="14"/>
    </w:p>
    <w:p w:rsidR="00793AF2" w:rsidRPr="00E57583" w:rsidRDefault="00793AF2" w:rsidP="00793AF2">
      <w:pPr>
        <w:rPr>
          <w:bCs/>
        </w:rPr>
      </w:pPr>
    </w:p>
    <w:p w:rsidR="00793AF2" w:rsidRPr="00E57583" w:rsidRDefault="00793AF2" w:rsidP="00793AF2">
      <w:pPr>
        <w:rPr>
          <w:bCs/>
        </w:rPr>
      </w:pPr>
      <w:r w:rsidRPr="00E57583">
        <w:rPr>
          <w:bCs/>
        </w:rPr>
        <w:pict>
          <v:rect id="_x0000_i1033" style="width:0;height:1.5pt" o:hralign="center" o:hrstd="t" o:hr="t" fillcolor="#a0a0a0" stroked="f"/>
        </w:pict>
      </w:r>
    </w:p>
    <w:p w:rsidR="00793AF2" w:rsidRPr="00E57583" w:rsidRDefault="00793AF2" w:rsidP="00793AF2">
      <w:pPr>
        <w:pStyle w:val="Heading2"/>
      </w:pPr>
      <w:bookmarkStart w:id="15" w:name="_Toc225763585"/>
      <w:r w:rsidRPr="00E57583">
        <w:t>5.3 Observation</w:t>
      </w:r>
      <w:bookmarkEnd w:id="15"/>
    </w:p>
    <w:p w:rsidR="00793AF2" w:rsidRPr="00E57583" w:rsidRDefault="00793AF2" w:rsidP="00793AF2">
      <w:pPr>
        <w:rPr>
          <w:bCs/>
        </w:rPr>
      </w:pPr>
      <w:r w:rsidRPr="00E57583">
        <w:rPr>
          <w:bCs/>
        </w:rPr>
        <w:t xml:space="preserve">Out of the two methods, Word2Vec handled word meanings more naturally than TF-IDF ever could. While one relied on frequency, the other learned from how words actually appear together. Meaning shifts were easier to spot when patterns came from usage, not counts. </w:t>
      </w:r>
      <w:r w:rsidRPr="00E57583">
        <w:rPr>
          <w:bCs/>
        </w:rPr>
        <w:lastRenderedPageBreak/>
        <w:t>Where TF-IDF stuck to static scores, Word2Vec adapted through surrounding text. Context mattered far more than mere presence. That shift changed how similarities got measured. Not every method treats words like building blocks - some see relationships instead.</w:t>
      </w:r>
    </w:p>
    <w:p w:rsidR="00793AF2" w:rsidRPr="00E57583" w:rsidRDefault="00793AF2" w:rsidP="00793AF2">
      <w:pPr>
        <w:rPr>
          <w:bCs/>
        </w:rPr>
      </w:pPr>
      <w:r w:rsidRPr="00E57583">
        <w:rPr>
          <w:bCs/>
        </w:rPr>
        <w:t>Despite differing word choices, it sorted papers by shared topics. Themes lined up without needing identical terms.</w:t>
      </w:r>
    </w:p>
    <w:p w:rsidR="00793AF2" w:rsidRPr="00E57583" w:rsidRDefault="00793AF2" w:rsidP="00793AF2">
      <w:pPr>
        <w:rPr>
          <w:bCs/>
        </w:rPr>
      </w:pPr>
      <w:r w:rsidRPr="00E57583">
        <w:rPr>
          <w:bCs/>
        </w:rPr>
        <w:t>Fewer distractions in the data meant the model could pick up on subtler connections between words. Cleaning things beforehand made space for clearer patterns to emerge.</w:t>
      </w:r>
    </w:p>
    <w:p w:rsidR="00793AF2" w:rsidRPr="00E57583" w:rsidRDefault="00793AF2" w:rsidP="00793AF2">
      <w:pPr>
        <w:rPr>
          <w:bCs/>
        </w:rPr>
      </w:pPr>
      <w:r w:rsidRPr="00E57583">
        <w:rPr>
          <w:bCs/>
        </w:rPr>
        <w:t>Still, getting Word2Vec to work took longer and needed heavier computing than TF-IDF did.</w:t>
      </w:r>
    </w:p>
    <w:p w:rsidR="00793AF2" w:rsidRPr="00E57583" w:rsidRDefault="00793AF2" w:rsidP="00793AF2">
      <w:pPr>
        <w:rPr>
          <w:bCs/>
        </w:rPr>
      </w:pPr>
      <w:r w:rsidRPr="00E57583">
        <w:rPr>
          <w:bCs/>
        </w:rPr>
        <w:pict>
          <v:rect id="_x0000_i1034" style="width:0;height:1.5pt" o:hralign="center" o:hrstd="t" o:hr="t" fillcolor="#a0a0a0" stroked="f"/>
        </w:pict>
      </w:r>
    </w:p>
    <w:p w:rsidR="00793AF2" w:rsidRPr="00E57583" w:rsidRDefault="00793AF2" w:rsidP="00793AF2">
      <w:pPr>
        <w:pStyle w:val="Heading1"/>
      </w:pPr>
      <w:bookmarkStart w:id="16" w:name="_Toc225763586"/>
      <w:r w:rsidRPr="00E57583">
        <w:t>6. Evaluation (Purity)</w:t>
      </w:r>
      <w:bookmarkEnd w:id="16"/>
    </w:p>
    <w:p w:rsidR="00793AF2" w:rsidRPr="00E57583" w:rsidRDefault="00793AF2" w:rsidP="00793AF2">
      <w:pPr>
        <w:rPr>
          <w:bCs/>
        </w:rPr>
      </w:pPr>
      <w:r w:rsidRPr="00E57583">
        <w:rPr>
          <w:bCs/>
        </w:rPr>
        <w:t>One way to check how good a clustering result is? Look at purity. This number shows whether groups match real labels, based on how many items sit in the right cluster. Instead of counting errors, it tracks correct placements per group. Each cluster contributes its largest category count toward the total score.</w:t>
      </w:r>
    </w:p>
    <w:p w:rsidR="00793AF2" w:rsidRPr="00E57583" w:rsidRDefault="00793AF2" w:rsidP="00793AF2">
      <w:pPr>
        <w:rPr>
          <w:b/>
          <w:bCs/>
        </w:rPr>
      </w:pPr>
      <w:r w:rsidRPr="00E57583">
        <w:rPr>
          <w:b/>
          <w:bCs/>
        </w:rPr>
        <w:t>Method Comparison</w:t>
      </w:r>
    </w:p>
    <w:tbl>
      <w:tblPr>
        <w:tblStyle w:val="TableGrid"/>
        <w:tblW w:w="9576" w:type="dxa"/>
        <w:tblLook w:val="04A0"/>
      </w:tblPr>
      <w:tblGrid>
        <w:gridCol w:w="3192"/>
        <w:gridCol w:w="3192"/>
        <w:gridCol w:w="3192"/>
      </w:tblGrid>
      <w:tr w:rsidR="00793AF2" w:rsidTr="00636382">
        <w:tc>
          <w:tcPr>
            <w:tcW w:w="3192" w:type="dxa"/>
            <w:vAlign w:val="center"/>
          </w:tcPr>
          <w:p w:rsidR="00793AF2" w:rsidRPr="00E57583" w:rsidRDefault="00793AF2" w:rsidP="00636382">
            <w:pPr>
              <w:spacing w:after="160" w:line="259" w:lineRule="auto"/>
              <w:rPr>
                <w:b/>
                <w:bCs/>
              </w:rPr>
            </w:pPr>
            <w:r w:rsidRPr="00E57583">
              <w:rPr>
                <w:b/>
                <w:bCs/>
              </w:rPr>
              <w:t>Method</w:t>
            </w:r>
          </w:p>
        </w:tc>
        <w:tc>
          <w:tcPr>
            <w:tcW w:w="3192" w:type="dxa"/>
            <w:vAlign w:val="center"/>
          </w:tcPr>
          <w:p w:rsidR="00793AF2" w:rsidRPr="00E57583" w:rsidRDefault="00793AF2" w:rsidP="00636382">
            <w:pPr>
              <w:spacing w:after="160" w:line="259" w:lineRule="auto"/>
              <w:rPr>
                <w:b/>
                <w:bCs/>
              </w:rPr>
            </w:pPr>
            <w:r w:rsidRPr="00E57583">
              <w:rPr>
                <w:b/>
                <w:bCs/>
              </w:rPr>
              <w:t>Without Preprocessing</w:t>
            </w:r>
          </w:p>
        </w:tc>
        <w:tc>
          <w:tcPr>
            <w:tcW w:w="3192" w:type="dxa"/>
            <w:vAlign w:val="center"/>
          </w:tcPr>
          <w:p w:rsidR="00793AF2" w:rsidRPr="00E57583" w:rsidRDefault="00793AF2" w:rsidP="00636382">
            <w:pPr>
              <w:spacing w:after="160" w:line="259" w:lineRule="auto"/>
              <w:rPr>
                <w:b/>
                <w:bCs/>
              </w:rPr>
            </w:pPr>
            <w:r w:rsidRPr="00E57583">
              <w:rPr>
                <w:b/>
                <w:bCs/>
              </w:rPr>
              <w:t>With Preprocessing</w:t>
            </w:r>
          </w:p>
        </w:tc>
      </w:tr>
      <w:tr w:rsidR="00793AF2" w:rsidTr="00636382">
        <w:tc>
          <w:tcPr>
            <w:tcW w:w="3192" w:type="dxa"/>
            <w:vAlign w:val="center"/>
          </w:tcPr>
          <w:p w:rsidR="00793AF2" w:rsidRPr="00E57583" w:rsidRDefault="00793AF2" w:rsidP="00636382">
            <w:pPr>
              <w:spacing w:after="160" w:line="259" w:lineRule="auto"/>
              <w:rPr>
                <w:bCs/>
              </w:rPr>
            </w:pPr>
            <w:r w:rsidRPr="00E57583">
              <w:rPr>
                <w:bCs/>
              </w:rPr>
              <w:t>TF-IDF</w:t>
            </w:r>
          </w:p>
        </w:tc>
        <w:tc>
          <w:tcPr>
            <w:tcW w:w="3192" w:type="dxa"/>
            <w:vAlign w:val="center"/>
          </w:tcPr>
          <w:p w:rsidR="00793AF2" w:rsidRPr="00E57583" w:rsidRDefault="00793AF2" w:rsidP="00636382">
            <w:pPr>
              <w:spacing w:after="160" w:line="259" w:lineRule="auto"/>
              <w:rPr>
                <w:bCs/>
              </w:rPr>
            </w:pPr>
            <w:r w:rsidRPr="00E57583">
              <w:rPr>
                <w:bCs/>
              </w:rPr>
              <w:t>Moderate</w:t>
            </w:r>
          </w:p>
        </w:tc>
        <w:tc>
          <w:tcPr>
            <w:tcW w:w="3192" w:type="dxa"/>
            <w:vAlign w:val="center"/>
          </w:tcPr>
          <w:p w:rsidR="00793AF2" w:rsidRPr="00E57583" w:rsidRDefault="00793AF2" w:rsidP="00636382">
            <w:pPr>
              <w:spacing w:after="160" w:line="259" w:lineRule="auto"/>
              <w:rPr>
                <w:bCs/>
              </w:rPr>
            </w:pPr>
            <w:r w:rsidRPr="00E57583">
              <w:rPr>
                <w:bCs/>
              </w:rPr>
              <w:t>Higher</w:t>
            </w:r>
          </w:p>
        </w:tc>
      </w:tr>
      <w:tr w:rsidR="00793AF2" w:rsidTr="00636382">
        <w:tc>
          <w:tcPr>
            <w:tcW w:w="3192" w:type="dxa"/>
            <w:vAlign w:val="center"/>
          </w:tcPr>
          <w:p w:rsidR="00793AF2" w:rsidRPr="00E57583" w:rsidRDefault="00793AF2" w:rsidP="00636382">
            <w:pPr>
              <w:spacing w:after="160" w:line="259" w:lineRule="auto"/>
              <w:rPr>
                <w:bCs/>
              </w:rPr>
            </w:pPr>
            <w:r w:rsidRPr="00E57583">
              <w:rPr>
                <w:bCs/>
              </w:rPr>
              <w:t>Word2Vec</w:t>
            </w:r>
          </w:p>
        </w:tc>
        <w:tc>
          <w:tcPr>
            <w:tcW w:w="3192" w:type="dxa"/>
            <w:vAlign w:val="center"/>
          </w:tcPr>
          <w:p w:rsidR="00793AF2" w:rsidRPr="00E57583" w:rsidRDefault="00793AF2" w:rsidP="00636382">
            <w:pPr>
              <w:spacing w:after="160" w:line="259" w:lineRule="auto"/>
              <w:rPr>
                <w:bCs/>
              </w:rPr>
            </w:pPr>
            <w:r w:rsidRPr="00E57583">
              <w:rPr>
                <w:bCs/>
              </w:rPr>
              <w:t>Moderate</w:t>
            </w:r>
          </w:p>
        </w:tc>
        <w:tc>
          <w:tcPr>
            <w:tcW w:w="3192" w:type="dxa"/>
            <w:vAlign w:val="center"/>
          </w:tcPr>
          <w:p w:rsidR="00793AF2" w:rsidRPr="00E57583" w:rsidRDefault="00793AF2" w:rsidP="00636382">
            <w:pPr>
              <w:spacing w:after="160" w:line="259" w:lineRule="auto"/>
              <w:rPr>
                <w:bCs/>
              </w:rPr>
            </w:pPr>
            <w:r w:rsidRPr="00E57583">
              <w:rPr>
                <w:bCs/>
              </w:rPr>
              <w:t>Higher</w:t>
            </w:r>
          </w:p>
        </w:tc>
      </w:tr>
    </w:tbl>
    <w:p w:rsidR="00793AF2" w:rsidRPr="00E57583" w:rsidRDefault="00793AF2" w:rsidP="00793AF2">
      <w:pPr>
        <w:rPr>
          <w:b/>
          <w:bCs/>
        </w:rPr>
      </w:pPr>
      <w:r w:rsidRPr="00E57583">
        <w:rPr>
          <w:b/>
          <w:bCs/>
        </w:rPr>
        <w:t>Analysis</w:t>
      </w:r>
    </w:p>
    <w:p w:rsidR="00793AF2" w:rsidRPr="00E57583" w:rsidRDefault="00793AF2" w:rsidP="00793AF2">
      <w:pPr>
        <w:rPr>
          <w:bCs/>
        </w:rPr>
      </w:pPr>
      <w:r w:rsidRPr="00E57583">
        <w:rPr>
          <w:bCs/>
        </w:rPr>
        <w:t>Purity climbed following preprocessing - this held true when using either TF-IDF or Word2Vec. Results made it obvious.</w:t>
      </w:r>
    </w:p>
    <w:p w:rsidR="00793AF2" w:rsidRPr="00E57583" w:rsidRDefault="00793AF2" w:rsidP="00793AF2">
      <w:pPr>
        <w:rPr>
          <w:bCs/>
        </w:rPr>
      </w:pPr>
      <w:r w:rsidRPr="00E57583">
        <w:rPr>
          <w:bCs/>
        </w:rPr>
        <w:t>A clearer layout helped features show up more accurately. Features stood out when the text stayed organized.</w:t>
      </w:r>
    </w:p>
    <w:p w:rsidR="00793AF2" w:rsidRPr="00E57583" w:rsidRDefault="00793AF2" w:rsidP="00793AF2">
      <w:pPr>
        <w:rPr>
          <w:bCs/>
        </w:rPr>
      </w:pPr>
      <w:r w:rsidRPr="00E57583">
        <w:rPr>
          <w:bCs/>
        </w:rPr>
        <w:t>Thanks to quieter data, grouping methods could spot real trends instead of getting lost in clutter.</w:t>
      </w:r>
    </w:p>
    <w:p w:rsidR="00793AF2" w:rsidRPr="00E57583" w:rsidRDefault="00793AF2" w:rsidP="00793AF2">
      <w:pPr>
        <w:rPr>
          <w:bCs/>
        </w:rPr>
      </w:pPr>
      <w:r w:rsidRPr="00E57583">
        <w:rPr>
          <w:bCs/>
        </w:rPr>
        <w:t>Fine distinctions in meaning? Word2Vec handled those a bit more smoothly. Keyword clusters, though - TF-IDF kept pace without lagging behind.</w:t>
      </w:r>
    </w:p>
    <w:p w:rsidR="00793AF2" w:rsidRPr="00E57583" w:rsidRDefault="00793AF2" w:rsidP="00793AF2">
      <w:pPr>
        <w:rPr>
          <w:bCs/>
        </w:rPr>
      </w:pPr>
      <w:r w:rsidRPr="00E57583">
        <w:rPr>
          <w:bCs/>
        </w:rPr>
        <w:t>Pulling apart the data first turned out to matter most when shaping how cleanly it grouped later.</w:t>
      </w:r>
    </w:p>
    <w:p w:rsidR="00793AF2" w:rsidRPr="00E57583" w:rsidRDefault="00793AF2" w:rsidP="00793AF2">
      <w:pPr>
        <w:rPr>
          <w:bCs/>
        </w:rPr>
      </w:pPr>
      <w:r w:rsidRPr="00E57583">
        <w:rPr>
          <w:bCs/>
        </w:rPr>
        <w:pict>
          <v:rect id="_x0000_i1035" style="width:0;height:1.5pt" o:hralign="center" o:hrstd="t" o:hr="t" fillcolor="#a0a0a0" stroked="f"/>
        </w:pict>
      </w:r>
    </w:p>
    <w:p w:rsidR="00793AF2" w:rsidRPr="00E57583" w:rsidRDefault="00793AF2" w:rsidP="00793AF2">
      <w:pPr>
        <w:pStyle w:val="Heading1"/>
      </w:pPr>
      <w:bookmarkStart w:id="17" w:name="_Toc225763587"/>
      <w:r w:rsidRPr="00E57583">
        <w:t>7. Customer Complaints Dataset</w:t>
      </w:r>
      <w:bookmarkEnd w:id="17"/>
    </w:p>
    <w:p w:rsidR="00793AF2" w:rsidRPr="00E57583" w:rsidRDefault="00793AF2" w:rsidP="00793AF2">
      <w:pPr>
        <w:pStyle w:val="Heading2"/>
      </w:pPr>
      <w:bookmarkStart w:id="18" w:name="_Toc225763588"/>
      <w:r w:rsidRPr="00E57583">
        <w:t>7.1 Dataset Description</w:t>
      </w:r>
      <w:bookmarkEnd w:id="18"/>
    </w:p>
    <w:p w:rsidR="00793AF2" w:rsidRPr="00E57583" w:rsidRDefault="00793AF2" w:rsidP="00793AF2">
      <w:pPr>
        <w:rPr>
          <w:bCs/>
        </w:rPr>
      </w:pPr>
      <w:r w:rsidRPr="00E57583">
        <w:rPr>
          <w:bCs/>
        </w:rPr>
        <w:t xml:space="preserve">Starting off, the file named </w:t>
      </w:r>
      <w:r w:rsidRPr="00E57583">
        <w:rPr>
          <w:b/>
          <w:bCs/>
        </w:rPr>
        <w:t>'customer_complaints_1.csv'</w:t>
      </w:r>
      <w:r w:rsidRPr="00E57583">
        <w:rPr>
          <w:bCs/>
        </w:rPr>
        <w:t xml:space="preserve"> holds written feedback from customers who reported problems. Instead of numbers or codes, it stores descriptions about bad experiences people had. Every row includes one person's account involving trouble with </w:t>
      </w:r>
      <w:r w:rsidRPr="00E57583">
        <w:rPr>
          <w:bCs/>
        </w:rPr>
        <w:lastRenderedPageBreak/>
        <w:t>items they bought or tasks that were supposed to be done. These records come together from different places where such reports are gathered.</w:t>
      </w:r>
    </w:p>
    <w:p w:rsidR="00793AF2" w:rsidRDefault="00793AF2" w:rsidP="00793AF2">
      <w:pPr>
        <w:keepNext/>
        <w:rPr>
          <w:bCs/>
        </w:rPr>
      </w:pPr>
      <w:r w:rsidRPr="00E57583">
        <w:rPr>
          <w:bCs/>
        </w:rPr>
        <w:t>Without clear organization, this data lends itself well to text clustering methods that reveal underlying structures while sorting feedback into groups. Hidden themes begin to surface when similar complaints are grouped through pattern recognition algorithms.</w:t>
      </w:r>
      <w:r>
        <w:rPr>
          <w:bCs/>
        </w:rPr>
        <w:br/>
      </w:r>
      <w:r>
        <w:rPr>
          <w:bCs/>
          <w:noProof/>
        </w:rPr>
        <w:drawing>
          <wp:inline distT="0" distB="0" distL="0" distR="0">
            <wp:extent cx="5943600" cy="3378752"/>
            <wp:effectExtent l="19050" t="0" r="0" b="0"/>
            <wp:docPr id="12"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13"/>
                    <a:srcRect/>
                    <a:stretch>
                      <a:fillRect/>
                    </a:stretch>
                  </pic:blipFill>
                  <pic:spPr bwMode="auto">
                    <a:xfrm>
                      <a:off x="0" y="0"/>
                      <a:ext cx="5943600" cy="3378752"/>
                    </a:xfrm>
                    <a:prstGeom prst="rect">
                      <a:avLst/>
                    </a:prstGeom>
                    <a:noFill/>
                    <a:ln w="9525">
                      <a:noFill/>
                      <a:miter lim="800000"/>
                      <a:headEnd/>
                      <a:tailEnd/>
                    </a:ln>
                  </pic:spPr>
                </pic:pic>
              </a:graphicData>
            </a:graphic>
          </wp:inline>
        </w:drawing>
      </w:r>
    </w:p>
    <w:p w:rsidR="00793AF2" w:rsidRDefault="00793AF2" w:rsidP="00793AF2">
      <w:pPr>
        <w:keepNext/>
      </w:pPr>
    </w:p>
    <w:p w:rsidR="00793AF2" w:rsidRPr="00E57583" w:rsidRDefault="00793AF2" w:rsidP="00793AF2">
      <w:pPr>
        <w:pStyle w:val="Caption"/>
        <w:jc w:val="center"/>
      </w:pPr>
      <w:bookmarkStart w:id="19" w:name="_Toc225763651"/>
      <w:r>
        <w:t xml:space="preserve">Figure </w:t>
      </w:r>
      <w:fldSimple w:instr=" SEQ Figure \* ARABIC ">
        <w:r>
          <w:rPr>
            <w:noProof/>
          </w:rPr>
          <w:t>5</w:t>
        </w:r>
      </w:fldSimple>
      <w:r>
        <w:t>:</w:t>
      </w:r>
      <w:r w:rsidRPr="00740AED">
        <w:t>Head of the customer complaints dataset</w:t>
      </w:r>
      <w:bookmarkEnd w:id="19"/>
    </w:p>
    <w:p w:rsidR="00793AF2" w:rsidRPr="00E57583" w:rsidRDefault="00793AF2" w:rsidP="00793AF2">
      <w:pPr>
        <w:rPr>
          <w:bCs/>
        </w:rPr>
      </w:pPr>
      <w:r w:rsidRPr="00E57583">
        <w:rPr>
          <w:bCs/>
        </w:rPr>
        <w:pict>
          <v:rect id="_x0000_i1036" style="width:0;height:1.5pt" o:hralign="center" o:hrstd="t" o:hr="t" fillcolor="#a0a0a0" stroked="f"/>
        </w:pict>
      </w:r>
    </w:p>
    <w:p w:rsidR="00793AF2" w:rsidRPr="00E57583" w:rsidRDefault="00793AF2" w:rsidP="00793AF2">
      <w:pPr>
        <w:pStyle w:val="Heading2"/>
      </w:pPr>
      <w:bookmarkStart w:id="20" w:name="_Toc225763589"/>
      <w:r w:rsidRPr="00E57583">
        <w:t>7.2 Process</w:t>
      </w:r>
      <w:bookmarkEnd w:id="20"/>
    </w:p>
    <w:p w:rsidR="00793AF2" w:rsidRPr="00E57583" w:rsidRDefault="00793AF2" w:rsidP="00793AF2">
      <w:pPr>
        <w:rPr>
          <w:bCs/>
        </w:rPr>
      </w:pPr>
      <w:r w:rsidRPr="00E57583">
        <w:rPr>
          <w:bCs/>
        </w:rPr>
        <w:t>The following steps were performed on the dataset:</w:t>
      </w:r>
    </w:p>
    <w:p w:rsidR="00793AF2" w:rsidRPr="00E57583" w:rsidRDefault="00793AF2" w:rsidP="00793AF2">
      <w:pPr>
        <w:numPr>
          <w:ilvl w:val="0"/>
          <w:numId w:val="15"/>
        </w:numPr>
        <w:rPr>
          <w:bCs/>
        </w:rPr>
      </w:pPr>
      <w:r w:rsidRPr="00E57583">
        <w:rPr>
          <w:bCs/>
        </w:rPr>
        <w:t>From the data table</w:t>
      </w:r>
      <w:r>
        <w:rPr>
          <w:bCs/>
        </w:rPr>
        <w:t>, picked out the part labeled "t</w:t>
      </w:r>
      <w:r w:rsidRPr="00E57583">
        <w:rPr>
          <w:bCs/>
        </w:rPr>
        <w:t xml:space="preserve">ext" where customer complaints were written down. This section held detailed accounts of each issue people reported </w:t>
      </w:r>
    </w:p>
    <w:p w:rsidR="00793AF2" w:rsidRPr="00E57583" w:rsidRDefault="00793AF2" w:rsidP="00793AF2">
      <w:pPr>
        <w:numPr>
          <w:ilvl w:val="0"/>
          <w:numId w:val="15"/>
        </w:numPr>
        <w:rPr>
          <w:bCs/>
        </w:rPr>
      </w:pPr>
      <w:r w:rsidRPr="00E57583">
        <w:rPr>
          <w:bCs/>
        </w:rPr>
        <w:t xml:space="preserve">Starting off, the text was changed to lowercase. After that, common words got filtered out. Then came breaking sentences into smaller pieces </w:t>
      </w:r>
    </w:p>
    <w:p w:rsidR="00793AF2" w:rsidRPr="00E57583" w:rsidRDefault="00793AF2" w:rsidP="00793AF2">
      <w:pPr>
        <w:numPr>
          <w:ilvl w:val="0"/>
          <w:numId w:val="15"/>
        </w:numPr>
        <w:rPr>
          <w:bCs/>
        </w:rPr>
      </w:pPr>
      <w:r w:rsidRPr="00E57583">
        <w:rPr>
          <w:bCs/>
        </w:rPr>
        <w:t xml:space="preserve">From words, pulled out traits by turning them into numbers through two ways - first one measured word importance in documents, second captured meanings based on usage across texts </w:t>
      </w:r>
    </w:p>
    <w:p w:rsidR="00793AF2" w:rsidRPr="00E57583" w:rsidRDefault="00793AF2" w:rsidP="00793AF2">
      <w:pPr>
        <w:numPr>
          <w:ilvl w:val="0"/>
          <w:numId w:val="15"/>
        </w:numPr>
        <w:rPr>
          <w:bCs/>
        </w:rPr>
      </w:pPr>
      <w:r w:rsidRPr="00E57583">
        <w:rPr>
          <w:bCs/>
        </w:rPr>
        <w:t xml:space="preserve">Applied the K-Means clustering algorithm to group similar complaints </w:t>
      </w:r>
    </w:p>
    <w:p w:rsidR="00793AF2" w:rsidRPr="00E57583" w:rsidRDefault="00793AF2" w:rsidP="00793AF2">
      <w:pPr>
        <w:numPr>
          <w:ilvl w:val="0"/>
          <w:numId w:val="15"/>
        </w:numPr>
        <w:rPr>
          <w:bCs/>
        </w:rPr>
      </w:pPr>
      <w:r w:rsidRPr="00E57583">
        <w:rPr>
          <w:bCs/>
        </w:rPr>
        <w:t xml:space="preserve">Compared clustering performance using the purity metric </w:t>
      </w:r>
      <w:r>
        <w:rPr>
          <w:bCs/>
        </w:rPr>
        <w:br/>
      </w:r>
    </w:p>
    <w:p w:rsidR="00793AF2" w:rsidRPr="00E57583" w:rsidRDefault="00793AF2" w:rsidP="00793AF2">
      <w:pPr>
        <w:rPr>
          <w:bCs/>
        </w:rPr>
      </w:pPr>
      <w:r w:rsidRPr="00E57583">
        <w:rPr>
          <w:bCs/>
        </w:rPr>
        <w:pict>
          <v:rect id="_x0000_i1037" style="width:0;height:1.5pt" o:hralign="center" o:hrstd="t" o:hr="t" fillcolor="#a0a0a0" stroked="f"/>
        </w:pict>
      </w:r>
    </w:p>
    <w:p w:rsidR="00793AF2" w:rsidRPr="00E57583" w:rsidRDefault="00793AF2" w:rsidP="00793AF2">
      <w:pPr>
        <w:pStyle w:val="Heading2"/>
      </w:pPr>
      <w:bookmarkStart w:id="21" w:name="_Toc225763590"/>
      <w:r w:rsidRPr="00E57583">
        <w:lastRenderedPageBreak/>
        <w:t>7.3 Findings</w:t>
      </w:r>
      <w:bookmarkEnd w:id="21"/>
    </w:p>
    <w:p w:rsidR="00793AF2" w:rsidRPr="00E57583" w:rsidRDefault="00793AF2" w:rsidP="00793AF2">
      <w:pPr>
        <w:rPr>
          <w:bCs/>
        </w:rPr>
      </w:pPr>
      <w:r w:rsidRPr="00E57583">
        <w:rPr>
          <w:bCs/>
        </w:rPr>
        <w:t>Out of the analysis came several clear clusters. Complaints found their way into distinct groups. Each category made sense on its own. Groupings showed patterns that stood out. One followed another without confusion. These sections covered all main issues.</w:t>
      </w:r>
    </w:p>
    <w:p w:rsidR="00793AF2" w:rsidRPr="00E57583" w:rsidRDefault="00793AF2" w:rsidP="00793AF2">
      <w:pPr>
        <w:numPr>
          <w:ilvl w:val="0"/>
          <w:numId w:val="16"/>
        </w:numPr>
        <w:rPr>
          <w:bCs/>
        </w:rPr>
      </w:pPr>
      <w:r w:rsidRPr="00E57583">
        <w:rPr>
          <w:bCs/>
        </w:rPr>
        <w:t xml:space="preserve">Service problems (e.g., slow responses) </w:t>
      </w:r>
    </w:p>
    <w:p w:rsidR="00793AF2" w:rsidRPr="00E57583" w:rsidRDefault="00793AF2" w:rsidP="00793AF2">
      <w:pPr>
        <w:numPr>
          <w:ilvl w:val="0"/>
          <w:numId w:val="16"/>
        </w:numPr>
        <w:rPr>
          <w:bCs/>
        </w:rPr>
      </w:pPr>
      <w:r w:rsidRPr="00E57583">
        <w:rPr>
          <w:bCs/>
        </w:rPr>
        <w:t xml:space="preserve">Product defects (e.g., damaged or faulty items) </w:t>
      </w:r>
    </w:p>
    <w:p w:rsidR="00793AF2" w:rsidRPr="00E57583" w:rsidRDefault="00793AF2" w:rsidP="00793AF2">
      <w:pPr>
        <w:numPr>
          <w:ilvl w:val="0"/>
          <w:numId w:val="16"/>
        </w:numPr>
        <w:rPr>
          <w:bCs/>
        </w:rPr>
      </w:pPr>
      <w:r w:rsidRPr="00E57583">
        <w:rPr>
          <w:bCs/>
        </w:rPr>
        <w:t xml:space="preserve">Delivery problems (e.g., late delivery, missing items) </w:t>
      </w:r>
    </w:p>
    <w:p w:rsidR="00793AF2" w:rsidRPr="00E57583" w:rsidRDefault="00793AF2" w:rsidP="00793AF2">
      <w:pPr>
        <w:rPr>
          <w:bCs/>
        </w:rPr>
      </w:pPr>
      <w:r w:rsidRPr="00E57583">
        <w:rPr>
          <w:bCs/>
        </w:rPr>
        <w:t>When service problems pop up, like slow replies, frustration follows. Late answers from staff tend to sour the experience. Customers notice when help takes too long arriving. A missed follow-up can undo trust built over time. Response gaps often speak louder than words ever could.</w:t>
      </w:r>
    </w:p>
    <w:p w:rsidR="00793AF2" w:rsidRDefault="00793AF2" w:rsidP="00793AF2">
      <w:pPr>
        <w:keepNext/>
        <w:rPr>
          <w:bCs/>
        </w:rPr>
      </w:pPr>
      <w:r w:rsidRPr="00E57583">
        <w:rPr>
          <w:bCs/>
        </w:rPr>
        <w:t>From time to time, these groupings reveal where issues pop up most. They guide companies - slowly but surely - to tweak what they offer.</w:t>
      </w:r>
      <w:r>
        <w:rPr>
          <w:bCs/>
        </w:rPr>
        <w:br/>
      </w:r>
      <w:r>
        <w:rPr>
          <w:bCs/>
          <w:noProof/>
        </w:rPr>
        <w:drawing>
          <wp:inline distT="0" distB="0" distL="0" distR="0">
            <wp:extent cx="5943600" cy="4643438"/>
            <wp:effectExtent l="19050" t="0" r="0" b="0"/>
            <wp:docPr id="13"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14"/>
                    <a:srcRect/>
                    <a:stretch>
                      <a:fillRect/>
                    </a:stretch>
                  </pic:blipFill>
                  <pic:spPr bwMode="auto">
                    <a:xfrm>
                      <a:off x="0" y="0"/>
                      <a:ext cx="5943600" cy="4643438"/>
                    </a:xfrm>
                    <a:prstGeom prst="rect">
                      <a:avLst/>
                    </a:prstGeom>
                    <a:noFill/>
                    <a:ln w="9525">
                      <a:noFill/>
                      <a:miter lim="800000"/>
                      <a:headEnd/>
                      <a:tailEnd/>
                    </a:ln>
                  </pic:spPr>
                </pic:pic>
              </a:graphicData>
            </a:graphic>
          </wp:inline>
        </w:drawing>
      </w:r>
    </w:p>
    <w:p w:rsidR="00793AF2" w:rsidRDefault="00793AF2" w:rsidP="00793AF2">
      <w:pPr>
        <w:keepNext/>
      </w:pPr>
    </w:p>
    <w:p w:rsidR="00793AF2" w:rsidRDefault="00793AF2" w:rsidP="00793AF2">
      <w:pPr>
        <w:pStyle w:val="Caption"/>
        <w:jc w:val="center"/>
      </w:pPr>
      <w:bookmarkStart w:id="22" w:name="_Toc225763652"/>
      <w:r>
        <w:t xml:space="preserve">Figure </w:t>
      </w:r>
      <w:fldSimple w:instr=" SEQ Figure \* ARABIC ">
        <w:r>
          <w:rPr>
            <w:noProof/>
          </w:rPr>
          <w:t>6</w:t>
        </w:r>
      </w:fldSimple>
      <w:r>
        <w:t>:</w:t>
      </w:r>
      <w:r w:rsidRPr="006109B8">
        <w:t>Customer complaints clustering results</w:t>
      </w:r>
      <w:bookmarkEnd w:id="22"/>
    </w:p>
    <w:p w:rsidR="00793AF2" w:rsidRPr="00E57583" w:rsidRDefault="00793AF2" w:rsidP="00793AF2">
      <w:pPr>
        <w:rPr>
          <w:bCs/>
        </w:rPr>
      </w:pPr>
      <w:r>
        <w:rPr>
          <w:bCs/>
        </w:rPr>
        <w:lastRenderedPageBreak/>
        <w:br/>
      </w:r>
    </w:p>
    <w:p w:rsidR="00793AF2" w:rsidRPr="00E57583" w:rsidRDefault="00793AF2" w:rsidP="00793AF2">
      <w:pPr>
        <w:rPr>
          <w:bCs/>
        </w:rPr>
      </w:pPr>
      <w:r w:rsidRPr="00E57583">
        <w:rPr>
          <w:bCs/>
        </w:rPr>
        <w:pict>
          <v:rect id="_x0000_i1025" style="width:0;height:1.5pt" o:hralign="center" o:hrstd="t" o:hr="t" fillcolor="#a0a0a0" stroked="f"/>
        </w:pict>
      </w:r>
    </w:p>
    <w:p w:rsidR="00793AF2" w:rsidRPr="00E57583" w:rsidRDefault="00793AF2" w:rsidP="00793AF2">
      <w:pPr>
        <w:pStyle w:val="Heading1"/>
      </w:pPr>
      <w:bookmarkStart w:id="23" w:name="_Toc225763591"/>
      <w:r w:rsidRPr="00E57583">
        <w:t>8. Conclusion</w:t>
      </w:r>
      <w:bookmarkEnd w:id="23"/>
    </w:p>
    <w:p w:rsidR="00793AF2" w:rsidRPr="00E57583" w:rsidRDefault="00793AF2" w:rsidP="00793AF2">
      <w:pPr>
        <w:rPr>
          <w:bCs/>
        </w:rPr>
      </w:pPr>
      <w:r w:rsidRPr="00E57583">
        <w:rPr>
          <w:bCs/>
        </w:rPr>
        <w:t>Clustering texts helps make sense of messy, unorganized written content. This session used two methods - TF-IDF along with Word2Vec - to sort documents into groups. The K-Means method worked well in spotting similarities between them.</w:t>
      </w:r>
    </w:p>
    <w:p w:rsidR="00793AF2" w:rsidRPr="00E57583" w:rsidRDefault="00793AF2" w:rsidP="00793AF2">
      <w:pPr>
        <w:rPr>
          <w:b/>
          <w:bCs/>
        </w:rPr>
      </w:pPr>
      <w:r w:rsidRPr="00E57583">
        <w:rPr>
          <w:b/>
          <w:bCs/>
        </w:rPr>
        <w:t>Key Conclusions:</w:t>
      </w:r>
    </w:p>
    <w:p w:rsidR="00793AF2" w:rsidRPr="00E57583" w:rsidRDefault="00793AF2" w:rsidP="00793AF2">
      <w:pPr>
        <w:numPr>
          <w:ilvl w:val="0"/>
          <w:numId w:val="17"/>
        </w:numPr>
        <w:rPr>
          <w:bCs/>
        </w:rPr>
      </w:pPr>
      <w:r w:rsidRPr="00E57583">
        <w:rPr>
          <w:bCs/>
        </w:rPr>
        <w:t xml:space="preserve">Getting rid of messy bits first makes grouping much clearer. Cleaning things up ahead changes how well items stick together later. Better input shapes what comes out when sorting stuff into piles. Fixing errors early shifts the outcome in subtle but meaningful ways. How clean the details are affects the final arrangement more than expected </w:t>
      </w:r>
    </w:p>
    <w:p w:rsidR="00793AF2" w:rsidRPr="00E57583" w:rsidRDefault="00793AF2" w:rsidP="00793AF2">
      <w:pPr>
        <w:numPr>
          <w:ilvl w:val="0"/>
          <w:numId w:val="17"/>
        </w:numPr>
        <w:rPr>
          <w:bCs/>
        </w:rPr>
      </w:pPr>
      <w:r w:rsidRPr="00E57583">
        <w:rPr>
          <w:bCs/>
        </w:rPr>
        <w:t xml:space="preserve">Frequent words shape how texts relate - this approach uses their presence to measure likeness quickly. Speed meets simplicity when judging document overlap through term patterns. Texts grow closer as shared word counts rise, handled without complex math. Matching relies on repetition spotted across writings, nothing more </w:t>
      </w:r>
    </w:p>
    <w:p w:rsidR="00793AF2" w:rsidRPr="00E57583" w:rsidRDefault="00793AF2" w:rsidP="00793AF2">
      <w:pPr>
        <w:numPr>
          <w:ilvl w:val="0"/>
          <w:numId w:val="17"/>
        </w:numPr>
        <w:rPr>
          <w:bCs/>
        </w:rPr>
      </w:pPr>
      <w:r w:rsidRPr="00E57583">
        <w:rPr>
          <w:bCs/>
        </w:rPr>
        <w:t xml:space="preserve">Floating through words, Word2Vec spots how meanings connect based on usage. Instead of just counting terms, it learns patterns from surroundings. Meaning shifts become visible when phrases repeat in similar frames. Context shapes each word’s role, much like clues in conversation. Hidden links appear once the model maps common environments. What results is a way to see language as shifting shades, not fixed points </w:t>
      </w:r>
    </w:p>
    <w:p w:rsidR="00793AF2" w:rsidRPr="00E57583" w:rsidRDefault="00793AF2" w:rsidP="00793AF2">
      <w:pPr>
        <w:numPr>
          <w:ilvl w:val="0"/>
          <w:numId w:val="17"/>
        </w:numPr>
        <w:rPr>
          <w:bCs/>
        </w:rPr>
      </w:pPr>
      <w:r w:rsidRPr="00E57583">
        <w:rPr>
          <w:bCs/>
        </w:rPr>
        <w:t xml:space="preserve">Most times, Word2Vec ends up grouping words in ways that make sense, particularly with tricky language structures </w:t>
      </w:r>
    </w:p>
    <w:p w:rsidR="00793AF2" w:rsidRPr="00E57583" w:rsidRDefault="00793AF2" w:rsidP="00793AF2">
      <w:pPr>
        <w:numPr>
          <w:ilvl w:val="0"/>
          <w:numId w:val="17"/>
        </w:numPr>
        <w:rPr>
          <w:bCs/>
        </w:rPr>
      </w:pPr>
      <w:r w:rsidRPr="00E57583">
        <w:rPr>
          <w:bCs/>
        </w:rPr>
        <w:t xml:space="preserve">Depending on what the job needs, how big the data is, one might pick a certain approach. Computational power available also shapes which option fits best. Size of the dataset plays a role when deciding. Task demands influence the selection too. Resources at hand guide the decision just as much </w:t>
      </w:r>
    </w:p>
    <w:p w:rsidR="00793AF2" w:rsidRPr="00E57583" w:rsidRDefault="00793AF2" w:rsidP="00793AF2">
      <w:pPr>
        <w:numPr>
          <w:ilvl w:val="0"/>
          <w:numId w:val="17"/>
        </w:numPr>
        <w:rPr>
          <w:bCs/>
        </w:rPr>
      </w:pPr>
      <w:r w:rsidRPr="00E57583">
        <w:rPr>
          <w:bCs/>
        </w:rPr>
        <w:t xml:space="preserve">A few tweaks up front changed everything - how words were shaped mattered more than expected. Suddenly patterns showed themselves, quiet but clear. Without cleaning the raw bits first, things stayed messy. Representation shifted what could be seen. Steps that seemed small at first turned out loud later. What emerged depended on how data was fed. </w:t>
      </w:r>
    </w:p>
    <w:p w:rsidR="00AE5C4F" w:rsidRDefault="00AE5C4F"/>
    <w:p w:rsidR="00AE5C4F" w:rsidRDefault="00AE5C4F">
      <w:r>
        <w:br w:type="page"/>
      </w:r>
    </w:p>
    <w:p w:rsidR="00AE5C4F" w:rsidRDefault="00AE5C4F" w:rsidP="00E57583"/>
    <w:p w:rsidR="00AE5C4F" w:rsidRDefault="00AE5C4F"/>
    <w:p w:rsidR="00AE5C4F" w:rsidRDefault="00AE5C4F"/>
    <w:p w:rsidR="00AE5C4F" w:rsidRDefault="00AE5C4F"/>
    <w:p w:rsidR="00AE5C4F" w:rsidRDefault="00AE5C4F"/>
    <w:p w:rsidR="00AE5C4F" w:rsidRDefault="00AE5C4F"/>
    <w:p w:rsidR="00AE5C4F" w:rsidRDefault="00AE5C4F"/>
    <w:p w:rsidR="00AE5C4F" w:rsidRDefault="00AE5C4F"/>
    <w:p w:rsidR="00AE5C4F" w:rsidRDefault="00AE5C4F"/>
    <w:p w:rsidR="00AE5C4F" w:rsidRDefault="00AE5C4F">
      <w:r>
        <w:br w:type="page"/>
      </w:r>
    </w:p>
    <w:p w:rsidR="00E57583" w:rsidRPr="00E57583" w:rsidRDefault="00E57583" w:rsidP="00E57583">
      <w:pPr>
        <w:rPr>
          <w:bCs/>
        </w:rPr>
      </w:pPr>
    </w:p>
    <w:p w:rsidR="00A01272" w:rsidRPr="00E57583" w:rsidRDefault="00A01272" w:rsidP="00E57583"/>
    <w:sectPr w:rsidR="00A01272" w:rsidRPr="00E57583" w:rsidSect="00AE5C4F">
      <w:headerReference w:type="default" r:id="rId15"/>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0246E" w:rsidRDefault="0060246E" w:rsidP="00AE5C4F">
      <w:pPr>
        <w:spacing w:after="0" w:line="240" w:lineRule="auto"/>
      </w:pPr>
      <w:r>
        <w:separator/>
      </w:r>
    </w:p>
  </w:endnote>
  <w:endnote w:type="continuationSeparator" w:id="1">
    <w:p w:rsidR="0060246E" w:rsidRDefault="0060246E" w:rsidP="00AE5C4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New roman">
    <w:altName w:val="Times New Roman"/>
    <w:panose1 w:val="00000000000000000000"/>
    <w:charset w:val="00"/>
    <w:family w:val="roman"/>
    <w:notTrueType/>
    <w:pitch w:val="default"/>
    <w:sig w:usb0="00000000" w:usb1="00000000" w:usb2="00000000" w:usb3="00000000" w:csb0="00000000" w:csb1="00000000"/>
  </w:font>
  <w:font w:name="Berlin Sans FB Demi">
    <w:panose1 w:val="020E0802020502020306"/>
    <w:charset w:val="00"/>
    <w:family w:val="swiss"/>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0246E" w:rsidRDefault="0060246E" w:rsidP="00AE5C4F">
      <w:pPr>
        <w:spacing w:after="0" w:line="240" w:lineRule="auto"/>
      </w:pPr>
      <w:r>
        <w:separator/>
      </w:r>
    </w:p>
  </w:footnote>
  <w:footnote w:type="continuationSeparator" w:id="1">
    <w:p w:rsidR="0060246E" w:rsidRDefault="0060246E" w:rsidP="00AE5C4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8480581"/>
      <w:docPartObj>
        <w:docPartGallery w:val="Page Numbers (Top of Page)"/>
        <w:docPartUnique/>
      </w:docPartObj>
    </w:sdtPr>
    <w:sdtContent>
      <w:p w:rsidR="00AE5C4F" w:rsidRDefault="00AE5C4F">
        <w:pPr>
          <w:pStyle w:val="Header"/>
          <w:jc w:val="right"/>
        </w:pPr>
        <w:fldSimple w:instr=" PAGE   \* MERGEFORMAT ">
          <w:r w:rsidR="00793AF2">
            <w:rPr>
              <w:noProof/>
            </w:rPr>
            <w:t>14</w:t>
          </w:r>
        </w:fldSimple>
      </w:p>
    </w:sdtContent>
  </w:sdt>
  <w:p w:rsidR="00AE5C4F" w:rsidRDefault="00AE5C4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B445B"/>
    <w:multiLevelType w:val="multilevel"/>
    <w:tmpl w:val="3658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7B0865"/>
    <w:multiLevelType w:val="multilevel"/>
    <w:tmpl w:val="7E50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6920B2"/>
    <w:multiLevelType w:val="multilevel"/>
    <w:tmpl w:val="110A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1B1E94"/>
    <w:multiLevelType w:val="multilevel"/>
    <w:tmpl w:val="84C6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063594"/>
    <w:multiLevelType w:val="multilevel"/>
    <w:tmpl w:val="7F5A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5B6FFC"/>
    <w:multiLevelType w:val="multilevel"/>
    <w:tmpl w:val="EE94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982FED"/>
    <w:multiLevelType w:val="multilevel"/>
    <w:tmpl w:val="87A4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EB58FB"/>
    <w:multiLevelType w:val="multilevel"/>
    <w:tmpl w:val="B72A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30337C"/>
    <w:multiLevelType w:val="multilevel"/>
    <w:tmpl w:val="BE3C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74E365C"/>
    <w:multiLevelType w:val="multilevel"/>
    <w:tmpl w:val="57FC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892488D"/>
    <w:multiLevelType w:val="multilevel"/>
    <w:tmpl w:val="23C8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0E21AC"/>
    <w:multiLevelType w:val="multilevel"/>
    <w:tmpl w:val="111C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8E63EA1"/>
    <w:multiLevelType w:val="multilevel"/>
    <w:tmpl w:val="C546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EAE0263"/>
    <w:multiLevelType w:val="multilevel"/>
    <w:tmpl w:val="6F54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9066467"/>
    <w:multiLevelType w:val="multilevel"/>
    <w:tmpl w:val="1DD8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6B5518F"/>
    <w:multiLevelType w:val="multilevel"/>
    <w:tmpl w:val="2F5E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875613A"/>
    <w:multiLevelType w:val="multilevel"/>
    <w:tmpl w:val="5D16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6"/>
  </w:num>
  <w:num w:numId="3">
    <w:abstractNumId w:val="11"/>
  </w:num>
  <w:num w:numId="4">
    <w:abstractNumId w:val="13"/>
  </w:num>
  <w:num w:numId="5">
    <w:abstractNumId w:val="4"/>
  </w:num>
  <w:num w:numId="6">
    <w:abstractNumId w:val="14"/>
  </w:num>
  <w:num w:numId="7">
    <w:abstractNumId w:val="10"/>
  </w:num>
  <w:num w:numId="8">
    <w:abstractNumId w:val="7"/>
  </w:num>
  <w:num w:numId="9">
    <w:abstractNumId w:val="6"/>
  </w:num>
  <w:num w:numId="10">
    <w:abstractNumId w:val="5"/>
  </w:num>
  <w:num w:numId="11">
    <w:abstractNumId w:val="3"/>
  </w:num>
  <w:num w:numId="12">
    <w:abstractNumId w:val="9"/>
  </w:num>
  <w:num w:numId="13">
    <w:abstractNumId w:val="12"/>
  </w:num>
  <w:num w:numId="14">
    <w:abstractNumId w:val="15"/>
  </w:num>
  <w:num w:numId="15">
    <w:abstractNumId w:val="8"/>
  </w:num>
  <w:num w:numId="16">
    <w:abstractNumId w:val="0"/>
  </w:num>
  <w:num w:numId="1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D59C6"/>
    <w:rsid w:val="00076D12"/>
    <w:rsid w:val="001A4E0F"/>
    <w:rsid w:val="00274AE9"/>
    <w:rsid w:val="003015C1"/>
    <w:rsid w:val="003277D2"/>
    <w:rsid w:val="003D6CB3"/>
    <w:rsid w:val="004811F3"/>
    <w:rsid w:val="0060246E"/>
    <w:rsid w:val="00793AF2"/>
    <w:rsid w:val="00A01272"/>
    <w:rsid w:val="00AE5C4F"/>
    <w:rsid w:val="00D343FD"/>
    <w:rsid w:val="00DD59C6"/>
    <w:rsid w:val="00E575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11F3"/>
  </w:style>
  <w:style w:type="paragraph" w:styleId="Heading1">
    <w:name w:val="heading 1"/>
    <w:basedOn w:val="Normal"/>
    <w:next w:val="Normal"/>
    <w:link w:val="Heading1Char"/>
    <w:uiPriority w:val="9"/>
    <w:qFormat/>
    <w:rsid w:val="00E57583"/>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3277D2"/>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274AE9"/>
    <w:pPr>
      <w:keepNext/>
      <w:keepLines/>
      <w:spacing w:before="200" w:after="0"/>
      <w:outlineLvl w:val="2"/>
    </w:pPr>
    <w:rPr>
      <w:rFonts w:asciiTheme="majorHAnsi" w:eastAsiaTheme="majorEastAsia" w:hAnsiTheme="majorHAnsi" w:cstheme="majorBidi"/>
      <w:b/>
      <w:bCs/>
      <w:color w:val="156082"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D59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59C6"/>
    <w:rPr>
      <w:rFonts w:ascii="Tahoma" w:hAnsi="Tahoma" w:cs="Tahoma"/>
      <w:sz w:val="16"/>
      <w:szCs w:val="16"/>
    </w:rPr>
  </w:style>
  <w:style w:type="character" w:customStyle="1" w:styleId="Heading3Char">
    <w:name w:val="Heading 3 Char"/>
    <w:basedOn w:val="DefaultParagraphFont"/>
    <w:link w:val="Heading3"/>
    <w:uiPriority w:val="9"/>
    <w:rsid w:val="00274AE9"/>
    <w:rPr>
      <w:rFonts w:asciiTheme="majorHAnsi" w:eastAsiaTheme="majorEastAsia" w:hAnsiTheme="majorHAnsi" w:cstheme="majorBidi"/>
      <w:b/>
      <w:bCs/>
      <w:color w:val="156082" w:themeColor="accent1"/>
    </w:rPr>
  </w:style>
  <w:style w:type="table" w:styleId="TableGrid">
    <w:name w:val="Table Grid"/>
    <w:basedOn w:val="TableNormal"/>
    <w:uiPriority w:val="39"/>
    <w:rsid w:val="003D6CB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57583"/>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3277D2"/>
    <w:rPr>
      <w:rFonts w:asciiTheme="majorHAnsi" w:eastAsiaTheme="majorEastAsia" w:hAnsiTheme="majorHAnsi" w:cstheme="majorBidi"/>
      <w:b/>
      <w:bCs/>
      <w:color w:val="156082" w:themeColor="accent1"/>
      <w:sz w:val="26"/>
      <w:szCs w:val="26"/>
    </w:rPr>
  </w:style>
  <w:style w:type="paragraph" w:styleId="Caption">
    <w:name w:val="caption"/>
    <w:basedOn w:val="Normal"/>
    <w:next w:val="Normal"/>
    <w:uiPriority w:val="35"/>
    <w:unhideWhenUsed/>
    <w:qFormat/>
    <w:rsid w:val="00AE5C4F"/>
    <w:pPr>
      <w:spacing w:after="200" w:line="240" w:lineRule="auto"/>
    </w:pPr>
    <w:rPr>
      <w:b/>
      <w:bCs/>
      <w:color w:val="156082" w:themeColor="accent1"/>
      <w:sz w:val="18"/>
      <w:szCs w:val="18"/>
    </w:rPr>
  </w:style>
  <w:style w:type="paragraph" w:styleId="TOCHeading">
    <w:name w:val="TOC Heading"/>
    <w:basedOn w:val="Heading1"/>
    <w:next w:val="Normal"/>
    <w:uiPriority w:val="39"/>
    <w:semiHidden/>
    <w:unhideWhenUsed/>
    <w:qFormat/>
    <w:rsid w:val="00AE5C4F"/>
    <w:pPr>
      <w:spacing w:line="276" w:lineRule="auto"/>
      <w:outlineLvl w:val="9"/>
    </w:pPr>
    <w:rPr>
      <w:kern w:val="0"/>
    </w:rPr>
  </w:style>
  <w:style w:type="paragraph" w:styleId="TOC1">
    <w:name w:val="toc 1"/>
    <w:basedOn w:val="Normal"/>
    <w:next w:val="Normal"/>
    <w:autoRedefine/>
    <w:uiPriority w:val="39"/>
    <w:unhideWhenUsed/>
    <w:rsid w:val="00AE5C4F"/>
    <w:pPr>
      <w:spacing w:after="100"/>
    </w:pPr>
  </w:style>
  <w:style w:type="paragraph" w:styleId="TOC2">
    <w:name w:val="toc 2"/>
    <w:basedOn w:val="Normal"/>
    <w:next w:val="Normal"/>
    <w:autoRedefine/>
    <w:uiPriority w:val="39"/>
    <w:unhideWhenUsed/>
    <w:rsid w:val="00AE5C4F"/>
    <w:pPr>
      <w:spacing w:after="100"/>
      <w:ind w:left="220"/>
    </w:pPr>
  </w:style>
  <w:style w:type="character" w:styleId="Hyperlink">
    <w:name w:val="Hyperlink"/>
    <w:basedOn w:val="DefaultParagraphFont"/>
    <w:uiPriority w:val="99"/>
    <w:unhideWhenUsed/>
    <w:rsid w:val="00AE5C4F"/>
    <w:rPr>
      <w:color w:val="467886" w:themeColor="hyperlink"/>
      <w:u w:val="single"/>
    </w:rPr>
  </w:style>
  <w:style w:type="paragraph" w:styleId="TableofFigures">
    <w:name w:val="table of figures"/>
    <w:basedOn w:val="Normal"/>
    <w:next w:val="Normal"/>
    <w:uiPriority w:val="99"/>
    <w:unhideWhenUsed/>
    <w:rsid w:val="00AE5C4F"/>
    <w:pPr>
      <w:spacing w:after="0"/>
    </w:pPr>
  </w:style>
  <w:style w:type="paragraph" w:styleId="Header">
    <w:name w:val="header"/>
    <w:basedOn w:val="Normal"/>
    <w:link w:val="HeaderChar"/>
    <w:uiPriority w:val="99"/>
    <w:unhideWhenUsed/>
    <w:rsid w:val="00AE5C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5C4F"/>
  </w:style>
  <w:style w:type="paragraph" w:styleId="Footer">
    <w:name w:val="footer"/>
    <w:basedOn w:val="Normal"/>
    <w:link w:val="FooterChar"/>
    <w:uiPriority w:val="99"/>
    <w:semiHidden/>
    <w:unhideWhenUsed/>
    <w:rsid w:val="00AE5C4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E5C4F"/>
  </w:style>
</w:styles>
</file>

<file path=word/webSettings.xml><?xml version="1.0" encoding="utf-8"?>
<w:webSettings xmlns:r="http://schemas.openxmlformats.org/officeDocument/2006/relationships" xmlns:w="http://schemas.openxmlformats.org/wordprocessingml/2006/main">
  <w:divs>
    <w:div w:id="91125780">
      <w:bodyDiv w:val="1"/>
      <w:marLeft w:val="0"/>
      <w:marRight w:val="0"/>
      <w:marTop w:val="0"/>
      <w:marBottom w:val="0"/>
      <w:divBdr>
        <w:top w:val="none" w:sz="0" w:space="0" w:color="auto"/>
        <w:left w:val="none" w:sz="0" w:space="0" w:color="auto"/>
        <w:bottom w:val="none" w:sz="0" w:space="0" w:color="auto"/>
        <w:right w:val="none" w:sz="0" w:space="0" w:color="auto"/>
      </w:divBdr>
      <w:divsChild>
        <w:div w:id="1507089720">
          <w:marLeft w:val="0"/>
          <w:marRight w:val="0"/>
          <w:marTop w:val="0"/>
          <w:marBottom w:val="0"/>
          <w:divBdr>
            <w:top w:val="none" w:sz="0" w:space="0" w:color="auto"/>
            <w:left w:val="none" w:sz="0" w:space="0" w:color="auto"/>
            <w:bottom w:val="none" w:sz="0" w:space="0" w:color="auto"/>
            <w:right w:val="none" w:sz="0" w:space="0" w:color="auto"/>
          </w:divBdr>
        </w:div>
        <w:div w:id="1504584467">
          <w:marLeft w:val="0"/>
          <w:marRight w:val="0"/>
          <w:marTop w:val="0"/>
          <w:marBottom w:val="0"/>
          <w:divBdr>
            <w:top w:val="none" w:sz="0" w:space="0" w:color="auto"/>
            <w:left w:val="none" w:sz="0" w:space="0" w:color="auto"/>
            <w:bottom w:val="none" w:sz="0" w:space="0" w:color="auto"/>
            <w:right w:val="none" w:sz="0" w:space="0" w:color="auto"/>
          </w:divBdr>
        </w:div>
        <w:div w:id="577326498">
          <w:marLeft w:val="0"/>
          <w:marRight w:val="0"/>
          <w:marTop w:val="0"/>
          <w:marBottom w:val="0"/>
          <w:divBdr>
            <w:top w:val="none" w:sz="0" w:space="0" w:color="auto"/>
            <w:left w:val="none" w:sz="0" w:space="0" w:color="auto"/>
            <w:bottom w:val="none" w:sz="0" w:space="0" w:color="auto"/>
            <w:right w:val="none" w:sz="0" w:space="0" w:color="auto"/>
          </w:divBdr>
        </w:div>
        <w:div w:id="1499423651">
          <w:marLeft w:val="0"/>
          <w:marRight w:val="0"/>
          <w:marTop w:val="0"/>
          <w:marBottom w:val="0"/>
          <w:divBdr>
            <w:top w:val="none" w:sz="0" w:space="0" w:color="auto"/>
            <w:left w:val="none" w:sz="0" w:space="0" w:color="auto"/>
            <w:bottom w:val="none" w:sz="0" w:space="0" w:color="auto"/>
            <w:right w:val="none" w:sz="0" w:space="0" w:color="auto"/>
          </w:divBdr>
        </w:div>
        <w:div w:id="213010478">
          <w:marLeft w:val="0"/>
          <w:marRight w:val="0"/>
          <w:marTop w:val="0"/>
          <w:marBottom w:val="0"/>
          <w:divBdr>
            <w:top w:val="none" w:sz="0" w:space="0" w:color="auto"/>
            <w:left w:val="none" w:sz="0" w:space="0" w:color="auto"/>
            <w:bottom w:val="none" w:sz="0" w:space="0" w:color="auto"/>
            <w:right w:val="none" w:sz="0" w:space="0" w:color="auto"/>
          </w:divBdr>
        </w:div>
        <w:div w:id="908618088">
          <w:marLeft w:val="0"/>
          <w:marRight w:val="0"/>
          <w:marTop w:val="0"/>
          <w:marBottom w:val="0"/>
          <w:divBdr>
            <w:top w:val="none" w:sz="0" w:space="0" w:color="auto"/>
            <w:left w:val="none" w:sz="0" w:space="0" w:color="auto"/>
            <w:bottom w:val="none" w:sz="0" w:space="0" w:color="auto"/>
            <w:right w:val="none" w:sz="0" w:space="0" w:color="auto"/>
          </w:divBdr>
        </w:div>
        <w:div w:id="1570923059">
          <w:marLeft w:val="0"/>
          <w:marRight w:val="0"/>
          <w:marTop w:val="0"/>
          <w:marBottom w:val="0"/>
          <w:divBdr>
            <w:top w:val="none" w:sz="0" w:space="0" w:color="auto"/>
            <w:left w:val="none" w:sz="0" w:space="0" w:color="auto"/>
            <w:bottom w:val="none" w:sz="0" w:space="0" w:color="auto"/>
            <w:right w:val="none" w:sz="0" w:space="0" w:color="auto"/>
          </w:divBdr>
        </w:div>
        <w:div w:id="1623416341">
          <w:marLeft w:val="0"/>
          <w:marRight w:val="0"/>
          <w:marTop w:val="0"/>
          <w:marBottom w:val="0"/>
          <w:divBdr>
            <w:top w:val="none" w:sz="0" w:space="0" w:color="auto"/>
            <w:left w:val="none" w:sz="0" w:space="0" w:color="auto"/>
            <w:bottom w:val="none" w:sz="0" w:space="0" w:color="auto"/>
            <w:right w:val="none" w:sz="0" w:space="0" w:color="auto"/>
          </w:divBdr>
        </w:div>
        <w:div w:id="1873377880">
          <w:marLeft w:val="0"/>
          <w:marRight w:val="0"/>
          <w:marTop w:val="0"/>
          <w:marBottom w:val="0"/>
          <w:divBdr>
            <w:top w:val="none" w:sz="0" w:space="0" w:color="auto"/>
            <w:left w:val="none" w:sz="0" w:space="0" w:color="auto"/>
            <w:bottom w:val="none" w:sz="0" w:space="0" w:color="auto"/>
            <w:right w:val="none" w:sz="0" w:space="0" w:color="auto"/>
          </w:divBdr>
        </w:div>
        <w:div w:id="721559341">
          <w:marLeft w:val="0"/>
          <w:marRight w:val="0"/>
          <w:marTop w:val="0"/>
          <w:marBottom w:val="0"/>
          <w:divBdr>
            <w:top w:val="none" w:sz="0" w:space="0" w:color="auto"/>
            <w:left w:val="none" w:sz="0" w:space="0" w:color="auto"/>
            <w:bottom w:val="none" w:sz="0" w:space="0" w:color="auto"/>
            <w:right w:val="none" w:sz="0" w:space="0" w:color="auto"/>
          </w:divBdr>
        </w:div>
        <w:div w:id="300236881">
          <w:marLeft w:val="0"/>
          <w:marRight w:val="0"/>
          <w:marTop w:val="0"/>
          <w:marBottom w:val="0"/>
          <w:divBdr>
            <w:top w:val="none" w:sz="0" w:space="0" w:color="auto"/>
            <w:left w:val="none" w:sz="0" w:space="0" w:color="auto"/>
            <w:bottom w:val="none" w:sz="0" w:space="0" w:color="auto"/>
            <w:right w:val="none" w:sz="0" w:space="0" w:color="auto"/>
          </w:divBdr>
        </w:div>
      </w:divsChild>
    </w:div>
    <w:div w:id="186918111">
      <w:bodyDiv w:val="1"/>
      <w:marLeft w:val="0"/>
      <w:marRight w:val="0"/>
      <w:marTop w:val="0"/>
      <w:marBottom w:val="0"/>
      <w:divBdr>
        <w:top w:val="none" w:sz="0" w:space="0" w:color="auto"/>
        <w:left w:val="none" w:sz="0" w:space="0" w:color="auto"/>
        <w:bottom w:val="none" w:sz="0" w:space="0" w:color="auto"/>
        <w:right w:val="none" w:sz="0" w:space="0" w:color="auto"/>
      </w:divBdr>
      <w:divsChild>
        <w:div w:id="902719935">
          <w:marLeft w:val="0"/>
          <w:marRight w:val="0"/>
          <w:marTop w:val="0"/>
          <w:marBottom w:val="0"/>
          <w:divBdr>
            <w:top w:val="none" w:sz="0" w:space="0" w:color="auto"/>
            <w:left w:val="none" w:sz="0" w:space="0" w:color="auto"/>
            <w:bottom w:val="none" w:sz="0" w:space="0" w:color="auto"/>
            <w:right w:val="none" w:sz="0" w:space="0" w:color="auto"/>
          </w:divBdr>
        </w:div>
        <w:div w:id="2113472334">
          <w:marLeft w:val="0"/>
          <w:marRight w:val="0"/>
          <w:marTop w:val="0"/>
          <w:marBottom w:val="0"/>
          <w:divBdr>
            <w:top w:val="none" w:sz="0" w:space="0" w:color="auto"/>
            <w:left w:val="none" w:sz="0" w:space="0" w:color="auto"/>
            <w:bottom w:val="none" w:sz="0" w:space="0" w:color="auto"/>
            <w:right w:val="none" w:sz="0" w:space="0" w:color="auto"/>
          </w:divBdr>
        </w:div>
        <w:div w:id="1109616918">
          <w:marLeft w:val="0"/>
          <w:marRight w:val="0"/>
          <w:marTop w:val="0"/>
          <w:marBottom w:val="0"/>
          <w:divBdr>
            <w:top w:val="none" w:sz="0" w:space="0" w:color="auto"/>
            <w:left w:val="none" w:sz="0" w:space="0" w:color="auto"/>
            <w:bottom w:val="none" w:sz="0" w:space="0" w:color="auto"/>
            <w:right w:val="none" w:sz="0" w:space="0" w:color="auto"/>
          </w:divBdr>
        </w:div>
        <w:div w:id="339353338">
          <w:marLeft w:val="0"/>
          <w:marRight w:val="0"/>
          <w:marTop w:val="0"/>
          <w:marBottom w:val="0"/>
          <w:divBdr>
            <w:top w:val="none" w:sz="0" w:space="0" w:color="auto"/>
            <w:left w:val="none" w:sz="0" w:space="0" w:color="auto"/>
            <w:bottom w:val="none" w:sz="0" w:space="0" w:color="auto"/>
            <w:right w:val="none" w:sz="0" w:space="0" w:color="auto"/>
          </w:divBdr>
        </w:div>
        <w:div w:id="1840077289">
          <w:marLeft w:val="0"/>
          <w:marRight w:val="0"/>
          <w:marTop w:val="0"/>
          <w:marBottom w:val="0"/>
          <w:divBdr>
            <w:top w:val="none" w:sz="0" w:space="0" w:color="auto"/>
            <w:left w:val="none" w:sz="0" w:space="0" w:color="auto"/>
            <w:bottom w:val="none" w:sz="0" w:space="0" w:color="auto"/>
            <w:right w:val="none" w:sz="0" w:space="0" w:color="auto"/>
          </w:divBdr>
        </w:div>
        <w:div w:id="1776169209">
          <w:marLeft w:val="0"/>
          <w:marRight w:val="0"/>
          <w:marTop w:val="0"/>
          <w:marBottom w:val="0"/>
          <w:divBdr>
            <w:top w:val="none" w:sz="0" w:space="0" w:color="auto"/>
            <w:left w:val="none" w:sz="0" w:space="0" w:color="auto"/>
            <w:bottom w:val="none" w:sz="0" w:space="0" w:color="auto"/>
            <w:right w:val="none" w:sz="0" w:space="0" w:color="auto"/>
          </w:divBdr>
        </w:div>
        <w:div w:id="1441992416">
          <w:marLeft w:val="0"/>
          <w:marRight w:val="0"/>
          <w:marTop w:val="0"/>
          <w:marBottom w:val="0"/>
          <w:divBdr>
            <w:top w:val="none" w:sz="0" w:space="0" w:color="auto"/>
            <w:left w:val="none" w:sz="0" w:space="0" w:color="auto"/>
            <w:bottom w:val="none" w:sz="0" w:space="0" w:color="auto"/>
            <w:right w:val="none" w:sz="0" w:space="0" w:color="auto"/>
          </w:divBdr>
        </w:div>
        <w:div w:id="876311804">
          <w:marLeft w:val="0"/>
          <w:marRight w:val="0"/>
          <w:marTop w:val="0"/>
          <w:marBottom w:val="0"/>
          <w:divBdr>
            <w:top w:val="none" w:sz="0" w:space="0" w:color="auto"/>
            <w:left w:val="none" w:sz="0" w:space="0" w:color="auto"/>
            <w:bottom w:val="none" w:sz="0" w:space="0" w:color="auto"/>
            <w:right w:val="none" w:sz="0" w:space="0" w:color="auto"/>
          </w:divBdr>
        </w:div>
        <w:div w:id="48498115">
          <w:marLeft w:val="0"/>
          <w:marRight w:val="0"/>
          <w:marTop w:val="0"/>
          <w:marBottom w:val="0"/>
          <w:divBdr>
            <w:top w:val="none" w:sz="0" w:space="0" w:color="auto"/>
            <w:left w:val="none" w:sz="0" w:space="0" w:color="auto"/>
            <w:bottom w:val="none" w:sz="0" w:space="0" w:color="auto"/>
            <w:right w:val="none" w:sz="0" w:space="0" w:color="auto"/>
          </w:divBdr>
        </w:div>
        <w:div w:id="71199768">
          <w:marLeft w:val="0"/>
          <w:marRight w:val="0"/>
          <w:marTop w:val="0"/>
          <w:marBottom w:val="0"/>
          <w:divBdr>
            <w:top w:val="none" w:sz="0" w:space="0" w:color="auto"/>
            <w:left w:val="none" w:sz="0" w:space="0" w:color="auto"/>
            <w:bottom w:val="none" w:sz="0" w:space="0" w:color="auto"/>
            <w:right w:val="none" w:sz="0" w:space="0" w:color="auto"/>
          </w:divBdr>
        </w:div>
        <w:div w:id="1948075807">
          <w:marLeft w:val="0"/>
          <w:marRight w:val="0"/>
          <w:marTop w:val="0"/>
          <w:marBottom w:val="0"/>
          <w:divBdr>
            <w:top w:val="none" w:sz="0" w:space="0" w:color="auto"/>
            <w:left w:val="none" w:sz="0" w:space="0" w:color="auto"/>
            <w:bottom w:val="none" w:sz="0" w:space="0" w:color="auto"/>
            <w:right w:val="none" w:sz="0" w:space="0" w:color="auto"/>
          </w:divBdr>
        </w:div>
      </w:divsChild>
    </w:div>
    <w:div w:id="432626596">
      <w:bodyDiv w:val="1"/>
      <w:marLeft w:val="0"/>
      <w:marRight w:val="0"/>
      <w:marTop w:val="0"/>
      <w:marBottom w:val="0"/>
      <w:divBdr>
        <w:top w:val="none" w:sz="0" w:space="0" w:color="auto"/>
        <w:left w:val="none" w:sz="0" w:space="0" w:color="auto"/>
        <w:bottom w:val="none" w:sz="0" w:space="0" w:color="auto"/>
        <w:right w:val="none" w:sz="0" w:space="0" w:color="auto"/>
      </w:divBdr>
    </w:div>
    <w:div w:id="453448128">
      <w:bodyDiv w:val="1"/>
      <w:marLeft w:val="0"/>
      <w:marRight w:val="0"/>
      <w:marTop w:val="0"/>
      <w:marBottom w:val="0"/>
      <w:divBdr>
        <w:top w:val="none" w:sz="0" w:space="0" w:color="auto"/>
        <w:left w:val="none" w:sz="0" w:space="0" w:color="auto"/>
        <w:bottom w:val="none" w:sz="0" w:space="0" w:color="auto"/>
        <w:right w:val="none" w:sz="0" w:space="0" w:color="auto"/>
      </w:divBdr>
      <w:divsChild>
        <w:div w:id="810054877">
          <w:marLeft w:val="0"/>
          <w:marRight w:val="0"/>
          <w:marTop w:val="0"/>
          <w:marBottom w:val="0"/>
          <w:divBdr>
            <w:top w:val="none" w:sz="0" w:space="0" w:color="auto"/>
            <w:left w:val="none" w:sz="0" w:space="0" w:color="auto"/>
            <w:bottom w:val="none" w:sz="0" w:space="0" w:color="auto"/>
            <w:right w:val="none" w:sz="0" w:space="0" w:color="auto"/>
          </w:divBdr>
          <w:divsChild>
            <w:div w:id="16621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79146">
      <w:bodyDiv w:val="1"/>
      <w:marLeft w:val="0"/>
      <w:marRight w:val="0"/>
      <w:marTop w:val="0"/>
      <w:marBottom w:val="0"/>
      <w:divBdr>
        <w:top w:val="none" w:sz="0" w:space="0" w:color="auto"/>
        <w:left w:val="none" w:sz="0" w:space="0" w:color="auto"/>
        <w:bottom w:val="none" w:sz="0" w:space="0" w:color="auto"/>
        <w:right w:val="none" w:sz="0" w:space="0" w:color="auto"/>
      </w:divBdr>
      <w:divsChild>
        <w:div w:id="2137986989">
          <w:marLeft w:val="0"/>
          <w:marRight w:val="0"/>
          <w:marTop w:val="0"/>
          <w:marBottom w:val="0"/>
          <w:divBdr>
            <w:top w:val="none" w:sz="0" w:space="0" w:color="auto"/>
            <w:left w:val="none" w:sz="0" w:space="0" w:color="auto"/>
            <w:bottom w:val="none" w:sz="0" w:space="0" w:color="auto"/>
            <w:right w:val="none" w:sz="0" w:space="0" w:color="auto"/>
          </w:divBdr>
          <w:divsChild>
            <w:div w:id="558247619">
              <w:marLeft w:val="0"/>
              <w:marRight w:val="0"/>
              <w:marTop w:val="0"/>
              <w:marBottom w:val="0"/>
              <w:divBdr>
                <w:top w:val="none" w:sz="0" w:space="0" w:color="auto"/>
                <w:left w:val="none" w:sz="0" w:space="0" w:color="auto"/>
                <w:bottom w:val="none" w:sz="0" w:space="0" w:color="auto"/>
                <w:right w:val="none" w:sz="0" w:space="0" w:color="auto"/>
              </w:divBdr>
              <w:divsChild>
                <w:div w:id="1397316842">
                  <w:marLeft w:val="0"/>
                  <w:marRight w:val="0"/>
                  <w:marTop w:val="0"/>
                  <w:marBottom w:val="0"/>
                  <w:divBdr>
                    <w:top w:val="none" w:sz="0" w:space="0" w:color="auto"/>
                    <w:left w:val="none" w:sz="0" w:space="0" w:color="auto"/>
                    <w:bottom w:val="none" w:sz="0" w:space="0" w:color="auto"/>
                    <w:right w:val="none" w:sz="0" w:space="0" w:color="auto"/>
                  </w:divBdr>
                  <w:divsChild>
                    <w:div w:id="1474179094">
                      <w:marLeft w:val="0"/>
                      <w:marRight w:val="0"/>
                      <w:marTop w:val="0"/>
                      <w:marBottom w:val="0"/>
                      <w:divBdr>
                        <w:top w:val="none" w:sz="0" w:space="0" w:color="auto"/>
                        <w:left w:val="none" w:sz="0" w:space="0" w:color="auto"/>
                        <w:bottom w:val="none" w:sz="0" w:space="0" w:color="auto"/>
                        <w:right w:val="none" w:sz="0" w:space="0" w:color="auto"/>
                      </w:divBdr>
                      <w:divsChild>
                        <w:div w:id="414281945">
                          <w:marLeft w:val="0"/>
                          <w:marRight w:val="0"/>
                          <w:marTop w:val="0"/>
                          <w:marBottom w:val="0"/>
                          <w:divBdr>
                            <w:top w:val="none" w:sz="0" w:space="0" w:color="auto"/>
                            <w:left w:val="none" w:sz="0" w:space="0" w:color="auto"/>
                            <w:bottom w:val="none" w:sz="0" w:space="0" w:color="auto"/>
                            <w:right w:val="none" w:sz="0" w:space="0" w:color="auto"/>
                          </w:divBdr>
                          <w:divsChild>
                            <w:div w:id="332993638">
                              <w:marLeft w:val="0"/>
                              <w:marRight w:val="0"/>
                              <w:marTop w:val="0"/>
                              <w:marBottom w:val="0"/>
                              <w:divBdr>
                                <w:top w:val="none" w:sz="0" w:space="0" w:color="auto"/>
                                <w:left w:val="none" w:sz="0" w:space="0" w:color="auto"/>
                                <w:bottom w:val="none" w:sz="0" w:space="0" w:color="auto"/>
                                <w:right w:val="none" w:sz="0" w:space="0" w:color="auto"/>
                              </w:divBdr>
                              <w:divsChild>
                                <w:div w:id="136147062">
                                  <w:marLeft w:val="0"/>
                                  <w:marRight w:val="0"/>
                                  <w:marTop w:val="0"/>
                                  <w:marBottom w:val="0"/>
                                  <w:divBdr>
                                    <w:top w:val="none" w:sz="0" w:space="0" w:color="auto"/>
                                    <w:left w:val="none" w:sz="0" w:space="0" w:color="auto"/>
                                    <w:bottom w:val="none" w:sz="0" w:space="0" w:color="auto"/>
                                    <w:right w:val="none" w:sz="0" w:space="0" w:color="auto"/>
                                  </w:divBdr>
                                  <w:divsChild>
                                    <w:div w:id="116996333">
                                      <w:marLeft w:val="0"/>
                                      <w:marRight w:val="0"/>
                                      <w:marTop w:val="0"/>
                                      <w:marBottom w:val="0"/>
                                      <w:divBdr>
                                        <w:top w:val="none" w:sz="0" w:space="0" w:color="auto"/>
                                        <w:left w:val="none" w:sz="0" w:space="0" w:color="auto"/>
                                        <w:bottom w:val="none" w:sz="0" w:space="0" w:color="auto"/>
                                        <w:right w:val="none" w:sz="0" w:space="0" w:color="auto"/>
                                      </w:divBdr>
                                      <w:divsChild>
                                        <w:div w:id="825439069">
                                          <w:marLeft w:val="0"/>
                                          <w:marRight w:val="0"/>
                                          <w:marTop w:val="0"/>
                                          <w:marBottom w:val="0"/>
                                          <w:divBdr>
                                            <w:top w:val="none" w:sz="0" w:space="0" w:color="auto"/>
                                            <w:left w:val="none" w:sz="0" w:space="0" w:color="auto"/>
                                            <w:bottom w:val="none" w:sz="0" w:space="0" w:color="auto"/>
                                            <w:right w:val="none" w:sz="0" w:space="0" w:color="auto"/>
                                          </w:divBdr>
                                          <w:divsChild>
                                            <w:div w:id="2124958810">
                                              <w:marLeft w:val="0"/>
                                              <w:marRight w:val="0"/>
                                              <w:marTop w:val="0"/>
                                              <w:marBottom w:val="0"/>
                                              <w:divBdr>
                                                <w:top w:val="none" w:sz="0" w:space="0" w:color="auto"/>
                                                <w:left w:val="none" w:sz="0" w:space="0" w:color="auto"/>
                                                <w:bottom w:val="none" w:sz="0" w:space="0" w:color="auto"/>
                                                <w:right w:val="none" w:sz="0" w:space="0" w:color="auto"/>
                                              </w:divBdr>
                                              <w:divsChild>
                                                <w:div w:id="609052125">
                                                  <w:marLeft w:val="0"/>
                                                  <w:marRight w:val="0"/>
                                                  <w:marTop w:val="0"/>
                                                  <w:marBottom w:val="0"/>
                                                  <w:divBdr>
                                                    <w:top w:val="none" w:sz="0" w:space="0" w:color="auto"/>
                                                    <w:left w:val="none" w:sz="0" w:space="0" w:color="auto"/>
                                                    <w:bottom w:val="none" w:sz="0" w:space="0" w:color="auto"/>
                                                    <w:right w:val="none" w:sz="0" w:space="0" w:color="auto"/>
                                                  </w:divBdr>
                                                  <w:divsChild>
                                                    <w:div w:id="182931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2756547">
          <w:marLeft w:val="0"/>
          <w:marRight w:val="0"/>
          <w:marTop w:val="0"/>
          <w:marBottom w:val="0"/>
          <w:divBdr>
            <w:top w:val="none" w:sz="0" w:space="0" w:color="auto"/>
            <w:left w:val="none" w:sz="0" w:space="0" w:color="auto"/>
            <w:bottom w:val="none" w:sz="0" w:space="0" w:color="auto"/>
            <w:right w:val="none" w:sz="0" w:space="0" w:color="auto"/>
          </w:divBdr>
          <w:divsChild>
            <w:div w:id="11697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4637">
      <w:bodyDiv w:val="1"/>
      <w:marLeft w:val="0"/>
      <w:marRight w:val="0"/>
      <w:marTop w:val="0"/>
      <w:marBottom w:val="0"/>
      <w:divBdr>
        <w:top w:val="none" w:sz="0" w:space="0" w:color="auto"/>
        <w:left w:val="none" w:sz="0" w:space="0" w:color="auto"/>
        <w:bottom w:val="none" w:sz="0" w:space="0" w:color="auto"/>
        <w:right w:val="none" w:sz="0" w:space="0" w:color="auto"/>
      </w:divBdr>
      <w:divsChild>
        <w:div w:id="682127018">
          <w:marLeft w:val="0"/>
          <w:marRight w:val="0"/>
          <w:marTop w:val="0"/>
          <w:marBottom w:val="0"/>
          <w:divBdr>
            <w:top w:val="none" w:sz="0" w:space="0" w:color="auto"/>
            <w:left w:val="none" w:sz="0" w:space="0" w:color="auto"/>
            <w:bottom w:val="none" w:sz="0" w:space="0" w:color="auto"/>
            <w:right w:val="none" w:sz="0" w:space="0" w:color="auto"/>
          </w:divBdr>
          <w:divsChild>
            <w:div w:id="1329283648">
              <w:marLeft w:val="0"/>
              <w:marRight w:val="0"/>
              <w:marTop w:val="0"/>
              <w:marBottom w:val="0"/>
              <w:divBdr>
                <w:top w:val="none" w:sz="0" w:space="0" w:color="auto"/>
                <w:left w:val="none" w:sz="0" w:space="0" w:color="auto"/>
                <w:bottom w:val="none" w:sz="0" w:space="0" w:color="auto"/>
                <w:right w:val="none" w:sz="0" w:space="0" w:color="auto"/>
              </w:divBdr>
              <w:divsChild>
                <w:div w:id="1155759375">
                  <w:marLeft w:val="0"/>
                  <w:marRight w:val="0"/>
                  <w:marTop w:val="0"/>
                  <w:marBottom w:val="0"/>
                  <w:divBdr>
                    <w:top w:val="none" w:sz="0" w:space="0" w:color="auto"/>
                    <w:left w:val="none" w:sz="0" w:space="0" w:color="auto"/>
                    <w:bottom w:val="none" w:sz="0" w:space="0" w:color="auto"/>
                    <w:right w:val="none" w:sz="0" w:space="0" w:color="auto"/>
                  </w:divBdr>
                  <w:divsChild>
                    <w:div w:id="2059938130">
                      <w:marLeft w:val="0"/>
                      <w:marRight w:val="0"/>
                      <w:marTop w:val="0"/>
                      <w:marBottom w:val="0"/>
                      <w:divBdr>
                        <w:top w:val="none" w:sz="0" w:space="0" w:color="auto"/>
                        <w:left w:val="none" w:sz="0" w:space="0" w:color="auto"/>
                        <w:bottom w:val="none" w:sz="0" w:space="0" w:color="auto"/>
                        <w:right w:val="none" w:sz="0" w:space="0" w:color="auto"/>
                      </w:divBdr>
                      <w:divsChild>
                        <w:div w:id="1854566898">
                          <w:marLeft w:val="0"/>
                          <w:marRight w:val="0"/>
                          <w:marTop w:val="0"/>
                          <w:marBottom w:val="0"/>
                          <w:divBdr>
                            <w:top w:val="none" w:sz="0" w:space="0" w:color="auto"/>
                            <w:left w:val="none" w:sz="0" w:space="0" w:color="auto"/>
                            <w:bottom w:val="none" w:sz="0" w:space="0" w:color="auto"/>
                            <w:right w:val="none" w:sz="0" w:space="0" w:color="auto"/>
                          </w:divBdr>
                          <w:divsChild>
                            <w:div w:id="792208763">
                              <w:marLeft w:val="0"/>
                              <w:marRight w:val="0"/>
                              <w:marTop w:val="0"/>
                              <w:marBottom w:val="0"/>
                              <w:divBdr>
                                <w:top w:val="none" w:sz="0" w:space="0" w:color="auto"/>
                                <w:left w:val="none" w:sz="0" w:space="0" w:color="auto"/>
                                <w:bottom w:val="none" w:sz="0" w:space="0" w:color="auto"/>
                                <w:right w:val="none" w:sz="0" w:space="0" w:color="auto"/>
                              </w:divBdr>
                              <w:divsChild>
                                <w:div w:id="707217614">
                                  <w:marLeft w:val="0"/>
                                  <w:marRight w:val="0"/>
                                  <w:marTop w:val="0"/>
                                  <w:marBottom w:val="0"/>
                                  <w:divBdr>
                                    <w:top w:val="none" w:sz="0" w:space="0" w:color="auto"/>
                                    <w:left w:val="none" w:sz="0" w:space="0" w:color="auto"/>
                                    <w:bottom w:val="none" w:sz="0" w:space="0" w:color="auto"/>
                                    <w:right w:val="none" w:sz="0" w:space="0" w:color="auto"/>
                                  </w:divBdr>
                                  <w:divsChild>
                                    <w:div w:id="785080581">
                                      <w:marLeft w:val="0"/>
                                      <w:marRight w:val="0"/>
                                      <w:marTop w:val="0"/>
                                      <w:marBottom w:val="0"/>
                                      <w:divBdr>
                                        <w:top w:val="none" w:sz="0" w:space="0" w:color="auto"/>
                                        <w:left w:val="none" w:sz="0" w:space="0" w:color="auto"/>
                                        <w:bottom w:val="none" w:sz="0" w:space="0" w:color="auto"/>
                                        <w:right w:val="none" w:sz="0" w:space="0" w:color="auto"/>
                                      </w:divBdr>
                                      <w:divsChild>
                                        <w:div w:id="977342913">
                                          <w:marLeft w:val="0"/>
                                          <w:marRight w:val="0"/>
                                          <w:marTop w:val="0"/>
                                          <w:marBottom w:val="0"/>
                                          <w:divBdr>
                                            <w:top w:val="none" w:sz="0" w:space="0" w:color="auto"/>
                                            <w:left w:val="none" w:sz="0" w:space="0" w:color="auto"/>
                                            <w:bottom w:val="none" w:sz="0" w:space="0" w:color="auto"/>
                                            <w:right w:val="none" w:sz="0" w:space="0" w:color="auto"/>
                                          </w:divBdr>
                                          <w:divsChild>
                                            <w:div w:id="2118787439">
                                              <w:marLeft w:val="0"/>
                                              <w:marRight w:val="0"/>
                                              <w:marTop w:val="0"/>
                                              <w:marBottom w:val="0"/>
                                              <w:divBdr>
                                                <w:top w:val="none" w:sz="0" w:space="0" w:color="auto"/>
                                                <w:left w:val="none" w:sz="0" w:space="0" w:color="auto"/>
                                                <w:bottom w:val="none" w:sz="0" w:space="0" w:color="auto"/>
                                                <w:right w:val="none" w:sz="0" w:space="0" w:color="auto"/>
                                              </w:divBdr>
                                              <w:divsChild>
                                                <w:div w:id="842088379">
                                                  <w:marLeft w:val="0"/>
                                                  <w:marRight w:val="0"/>
                                                  <w:marTop w:val="0"/>
                                                  <w:marBottom w:val="0"/>
                                                  <w:divBdr>
                                                    <w:top w:val="none" w:sz="0" w:space="0" w:color="auto"/>
                                                    <w:left w:val="none" w:sz="0" w:space="0" w:color="auto"/>
                                                    <w:bottom w:val="none" w:sz="0" w:space="0" w:color="auto"/>
                                                    <w:right w:val="none" w:sz="0" w:space="0" w:color="auto"/>
                                                  </w:divBdr>
                                                  <w:divsChild>
                                                    <w:div w:id="183090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1390292">
          <w:marLeft w:val="0"/>
          <w:marRight w:val="0"/>
          <w:marTop w:val="0"/>
          <w:marBottom w:val="0"/>
          <w:divBdr>
            <w:top w:val="none" w:sz="0" w:space="0" w:color="auto"/>
            <w:left w:val="none" w:sz="0" w:space="0" w:color="auto"/>
            <w:bottom w:val="none" w:sz="0" w:space="0" w:color="auto"/>
            <w:right w:val="none" w:sz="0" w:space="0" w:color="auto"/>
          </w:divBdr>
          <w:divsChild>
            <w:div w:id="48092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30906">
      <w:bodyDiv w:val="1"/>
      <w:marLeft w:val="0"/>
      <w:marRight w:val="0"/>
      <w:marTop w:val="0"/>
      <w:marBottom w:val="0"/>
      <w:divBdr>
        <w:top w:val="none" w:sz="0" w:space="0" w:color="auto"/>
        <w:left w:val="none" w:sz="0" w:space="0" w:color="auto"/>
        <w:bottom w:val="none" w:sz="0" w:space="0" w:color="auto"/>
        <w:right w:val="none" w:sz="0" w:space="0" w:color="auto"/>
      </w:divBdr>
      <w:divsChild>
        <w:div w:id="805709243">
          <w:marLeft w:val="0"/>
          <w:marRight w:val="0"/>
          <w:marTop w:val="0"/>
          <w:marBottom w:val="0"/>
          <w:divBdr>
            <w:top w:val="none" w:sz="0" w:space="0" w:color="auto"/>
            <w:left w:val="none" w:sz="0" w:space="0" w:color="auto"/>
            <w:bottom w:val="none" w:sz="0" w:space="0" w:color="auto"/>
            <w:right w:val="none" w:sz="0" w:space="0" w:color="auto"/>
          </w:divBdr>
          <w:divsChild>
            <w:div w:id="1170409133">
              <w:marLeft w:val="0"/>
              <w:marRight w:val="0"/>
              <w:marTop w:val="0"/>
              <w:marBottom w:val="0"/>
              <w:divBdr>
                <w:top w:val="none" w:sz="0" w:space="0" w:color="auto"/>
                <w:left w:val="none" w:sz="0" w:space="0" w:color="auto"/>
                <w:bottom w:val="none" w:sz="0" w:space="0" w:color="auto"/>
                <w:right w:val="none" w:sz="0" w:space="0" w:color="auto"/>
              </w:divBdr>
              <w:divsChild>
                <w:div w:id="311494221">
                  <w:marLeft w:val="0"/>
                  <w:marRight w:val="0"/>
                  <w:marTop w:val="0"/>
                  <w:marBottom w:val="0"/>
                  <w:divBdr>
                    <w:top w:val="none" w:sz="0" w:space="0" w:color="auto"/>
                    <w:left w:val="none" w:sz="0" w:space="0" w:color="auto"/>
                    <w:bottom w:val="none" w:sz="0" w:space="0" w:color="auto"/>
                    <w:right w:val="none" w:sz="0" w:space="0" w:color="auto"/>
                  </w:divBdr>
                  <w:divsChild>
                    <w:div w:id="110172619">
                      <w:marLeft w:val="0"/>
                      <w:marRight w:val="0"/>
                      <w:marTop w:val="0"/>
                      <w:marBottom w:val="0"/>
                      <w:divBdr>
                        <w:top w:val="none" w:sz="0" w:space="0" w:color="auto"/>
                        <w:left w:val="none" w:sz="0" w:space="0" w:color="auto"/>
                        <w:bottom w:val="none" w:sz="0" w:space="0" w:color="auto"/>
                        <w:right w:val="none" w:sz="0" w:space="0" w:color="auto"/>
                      </w:divBdr>
                      <w:divsChild>
                        <w:div w:id="1289437409">
                          <w:marLeft w:val="0"/>
                          <w:marRight w:val="0"/>
                          <w:marTop w:val="0"/>
                          <w:marBottom w:val="0"/>
                          <w:divBdr>
                            <w:top w:val="none" w:sz="0" w:space="0" w:color="auto"/>
                            <w:left w:val="none" w:sz="0" w:space="0" w:color="auto"/>
                            <w:bottom w:val="none" w:sz="0" w:space="0" w:color="auto"/>
                            <w:right w:val="none" w:sz="0" w:space="0" w:color="auto"/>
                          </w:divBdr>
                          <w:divsChild>
                            <w:div w:id="987516328">
                              <w:marLeft w:val="0"/>
                              <w:marRight w:val="0"/>
                              <w:marTop w:val="0"/>
                              <w:marBottom w:val="0"/>
                              <w:divBdr>
                                <w:top w:val="none" w:sz="0" w:space="0" w:color="auto"/>
                                <w:left w:val="none" w:sz="0" w:space="0" w:color="auto"/>
                                <w:bottom w:val="none" w:sz="0" w:space="0" w:color="auto"/>
                                <w:right w:val="none" w:sz="0" w:space="0" w:color="auto"/>
                              </w:divBdr>
                              <w:divsChild>
                                <w:div w:id="2124684588">
                                  <w:marLeft w:val="0"/>
                                  <w:marRight w:val="0"/>
                                  <w:marTop w:val="0"/>
                                  <w:marBottom w:val="0"/>
                                  <w:divBdr>
                                    <w:top w:val="none" w:sz="0" w:space="0" w:color="auto"/>
                                    <w:left w:val="none" w:sz="0" w:space="0" w:color="auto"/>
                                    <w:bottom w:val="none" w:sz="0" w:space="0" w:color="auto"/>
                                    <w:right w:val="none" w:sz="0" w:space="0" w:color="auto"/>
                                  </w:divBdr>
                                  <w:divsChild>
                                    <w:div w:id="1272277656">
                                      <w:marLeft w:val="0"/>
                                      <w:marRight w:val="0"/>
                                      <w:marTop w:val="0"/>
                                      <w:marBottom w:val="0"/>
                                      <w:divBdr>
                                        <w:top w:val="none" w:sz="0" w:space="0" w:color="auto"/>
                                        <w:left w:val="none" w:sz="0" w:space="0" w:color="auto"/>
                                        <w:bottom w:val="none" w:sz="0" w:space="0" w:color="auto"/>
                                        <w:right w:val="none" w:sz="0" w:space="0" w:color="auto"/>
                                      </w:divBdr>
                                      <w:divsChild>
                                        <w:div w:id="1709912887">
                                          <w:marLeft w:val="0"/>
                                          <w:marRight w:val="0"/>
                                          <w:marTop w:val="0"/>
                                          <w:marBottom w:val="0"/>
                                          <w:divBdr>
                                            <w:top w:val="none" w:sz="0" w:space="0" w:color="auto"/>
                                            <w:left w:val="none" w:sz="0" w:space="0" w:color="auto"/>
                                            <w:bottom w:val="none" w:sz="0" w:space="0" w:color="auto"/>
                                            <w:right w:val="none" w:sz="0" w:space="0" w:color="auto"/>
                                          </w:divBdr>
                                          <w:divsChild>
                                            <w:div w:id="1043094517">
                                              <w:marLeft w:val="0"/>
                                              <w:marRight w:val="0"/>
                                              <w:marTop w:val="0"/>
                                              <w:marBottom w:val="0"/>
                                              <w:divBdr>
                                                <w:top w:val="none" w:sz="0" w:space="0" w:color="auto"/>
                                                <w:left w:val="none" w:sz="0" w:space="0" w:color="auto"/>
                                                <w:bottom w:val="none" w:sz="0" w:space="0" w:color="auto"/>
                                                <w:right w:val="none" w:sz="0" w:space="0" w:color="auto"/>
                                              </w:divBdr>
                                              <w:divsChild>
                                                <w:div w:id="1305543902">
                                                  <w:marLeft w:val="0"/>
                                                  <w:marRight w:val="0"/>
                                                  <w:marTop w:val="0"/>
                                                  <w:marBottom w:val="0"/>
                                                  <w:divBdr>
                                                    <w:top w:val="none" w:sz="0" w:space="0" w:color="auto"/>
                                                    <w:left w:val="none" w:sz="0" w:space="0" w:color="auto"/>
                                                    <w:bottom w:val="none" w:sz="0" w:space="0" w:color="auto"/>
                                                    <w:right w:val="none" w:sz="0" w:space="0" w:color="auto"/>
                                                  </w:divBdr>
                                                  <w:divsChild>
                                                    <w:div w:id="56514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2014628">
          <w:marLeft w:val="0"/>
          <w:marRight w:val="0"/>
          <w:marTop w:val="0"/>
          <w:marBottom w:val="0"/>
          <w:divBdr>
            <w:top w:val="none" w:sz="0" w:space="0" w:color="auto"/>
            <w:left w:val="none" w:sz="0" w:space="0" w:color="auto"/>
            <w:bottom w:val="none" w:sz="0" w:space="0" w:color="auto"/>
            <w:right w:val="none" w:sz="0" w:space="0" w:color="auto"/>
          </w:divBdr>
          <w:divsChild>
            <w:div w:id="23594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42516">
      <w:bodyDiv w:val="1"/>
      <w:marLeft w:val="0"/>
      <w:marRight w:val="0"/>
      <w:marTop w:val="0"/>
      <w:marBottom w:val="0"/>
      <w:divBdr>
        <w:top w:val="none" w:sz="0" w:space="0" w:color="auto"/>
        <w:left w:val="none" w:sz="0" w:space="0" w:color="auto"/>
        <w:bottom w:val="none" w:sz="0" w:space="0" w:color="auto"/>
        <w:right w:val="none" w:sz="0" w:space="0" w:color="auto"/>
      </w:divBdr>
      <w:divsChild>
        <w:div w:id="193428733">
          <w:marLeft w:val="0"/>
          <w:marRight w:val="0"/>
          <w:marTop w:val="0"/>
          <w:marBottom w:val="0"/>
          <w:divBdr>
            <w:top w:val="none" w:sz="0" w:space="0" w:color="auto"/>
            <w:left w:val="none" w:sz="0" w:space="0" w:color="auto"/>
            <w:bottom w:val="none" w:sz="0" w:space="0" w:color="auto"/>
            <w:right w:val="none" w:sz="0" w:space="0" w:color="auto"/>
          </w:divBdr>
          <w:divsChild>
            <w:div w:id="141701377">
              <w:marLeft w:val="0"/>
              <w:marRight w:val="0"/>
              <w:marTop w:val="0"/>
              <w:marBottom w:val="0"/>
              <w:divBdr>
                <w:top w:val="none" w:sz="0" w:space="0" w:color="auto"/>
                <w:left w:val="none" w:sz="0" w:space="0" w:color="auto"/>
                <w:bottom w:val="none" w:sz="0" w:space="0" w:color="auto"/>
                <w:right w:val="none" w:sz="0" w:space="0" w:color="auto"/>
              </w:divBdr>
              <w:divsChild>
                <w:div w:id="334574556">
                  <w:marLeft w:val="0"/>
                  <w:marRight w:val="0"/>
                  <w:marTop w:val="0"/>
                  <w:marBottom w:val="0"/>
                  <w:divBdr>
                    <w:top w:val="none" w:sz="0" w:space="0" w:color="auto"/>
                    <w:left w:val="none" w:sz="0" w:space="0" w:color="auto"/>
                    <w:bottom w:val="none" w:sz="0" w:space="0" w:color="auto"/>
                    <w:right w:val="none" w:sz="0" w:space="0" w:color="auto"/>
                  </w:divBdr>
                  <w:divsChild>
                    <w:div w:id="1475179011">
                      <w:marLeft w:val="0"/>
                      <w:marRight w:val="0"/>
                      <w:marTop w:val="0"/>
                      <w:marBottom w:val="0"/>
                      <w:divBdr>
                        <w:top w:val="none" w:sz="0" w:space="0" w:color="auto"/>
                        <w:left w:val="none" w:sz="0" w:space="0" w:color="auto"/>
                        <w:bottom w:val="none" w:sz="0" w:space="0" w:color="auto"/>
                        <w:right w:val="none" w:sz="0" w:space="0" w:color="auto"/>
                      </w:divBdr>
                      <w:divsChild>
                        <w:div w:id="102652877">
                          <w:marLeft w:val="0"/>
                          <w:marRight w:val="0"/>
                          <w:marTop w:val="0"/>
                          <w:marBottom w:val="0"/>
                          <w:divBdr>
                            <w:top w:val="none" w:sz="0" w:space="0" w:color="auto"/>
                            <w:left w:val="none" w:sz="0" w:space="0" w:color="auto"/>
                            <w:bottom w:val="none" w:sz="0" w:space="0" w:color="auto"/>
                            <w:right w:val="none" w:sz="0" w:space="0" w:color="auto"/>
                          </w:divBdr>
                          <w:divsChild>
                            <w:div w:id="424694616">
                              <w:marLeft w:val="0"/>
                              <w:marRight w:val="0"/>
                              <w:marTop w:val="0"/>
                              <w:marBottom w:val="0"/>
                              <w:divBdr>
                                <w:top w:val="none" w:sz="0" w:space="0" w:color="auto"/>
                                <w:left w:val="none" w:sz="0" w:space="0" w:color="auto"/>
                                <w:bottom w:val="none" w:sz="0" w:space="0" w:color="auto"/>
                                <w:right w:val="none" w:sz="0" w:space="0" w:color="auto"/>
                              </w:divBdr>
                              <w:divsChild>
                                <w:div w:id="636952642">
                                  <w:marLeft w:val="0"/>
                                  <w:marRight w:val="0"/>
                                  <w:marTop w:val="0"/>
                                  <w:marBottom w:val="0"/>
                                  <w:divBdr>
                                    <w:top w:val="none" w:sz="0" w:space="0" w:color="auto"/>
                                    <w:left w:val="none" w:sz="0" w:space="0" w:color="auto"/>
                                    <w:bottom w:val="none" w:sz="0" w:space="0" w:color="auto"/>
                                    <w:right w:val="none" w:sz="0" w:space="0" w:color="auto"/>
                                  </w:divBdr>
                                  <w:divsChild>
                                    <w:div w:id="1416971720">
                                      <w:marLeft w:val="0"/>
                                      <w:marRight w:val="0"/>
                                      <w:marTop w:val="0"/>
                                      <w:marBottom w:val="0"/>
                                      <w:divBdr>
                                        <w:top w:val="none" w:sz="0" w:space="0" w:color="auto"/>
                                        <w:left w:val="none" w:sz="0" w:space="0" w:color="auto"/>
                                        <w:bottom w:val="none" w:sz="0" w:space="0" w:color="auto"/>
                                        <w:right w:val="none" w:sz="0" w:space="0" w:color="auto"/>
                                      </w:divBdr>
                                      <w:divsChild>
                                        <w:div w:id="883907973">
                                          <w:marLeft w:val="0"/>
                                          <w:marRight w:val="0"/>
                                          <w:marTop w:val="0"/>
                                          <w:marBottom w:val="0"/>
                                          <w:divBdr>
                                            <w:top w:val="none" w:sz="0" w:space="0" w:color="auto"/>
                                            <w:left w:val="none" w:sz="0" w:space="0" w:color="auto"/>
                                            <w:bottom w:val="none" w:sz="0" w:space="0" w:color="auto"/>
                                            <w:right w:val="none" w:sz="0" w:space="0" w:color="auto"/>
                                          </w:divBdr>
                                          <w:divsChild>
                                            <w:div w:id="670105795">
                                              <w:marLeft w:val="0"/>
                                              <w:marRight w:val="0"/>
                                              <w:marTop w:val="0"/>
                                              <w:marBottom w:val="0"/>
                                              <w:divBdr>
                                                <w:top w:val="none" w:sz="0" w:space="0" w:color="auto"/>
                                                <w:left w:val="none" w:sz="0" w:space="0" w:color="auto"/>
                                                <w:bottom w:val="none" w:sz="0" w:space="0" w:color="auto"/>
                                                <w:right w:val="none" w:sz="0" w:space="0" w:color="auto"/>
                                              </w:divBdr>
                                              <w:divsChild>
                                                <w:div w:id="678460602">
                                                  <w:marLeft w:val="0"/>
                                                  <w:marRight w:val="0"/>
                                                  <w:marTop w:val="0"/>
                                                  <w:marBottom w:val="0"/>
                                                  <w:divBdr>
                                                    <w:top w:val="none" w:sz="0" w:space="0" w:color="auto"/>
                                                    <w:left w:val="none" w:sz="0" w:space="0" w:color="auto"/>
                                                    <w:bottom w:val="none" w:sz="0" w:space="0" w:color="auto"/>
                                                    <w:right w:val="none" w:sz="0" w:space="0" w:color="auto"/>
                                                  </w:divBdr>
                                                  <w:divsChild>
                                                    <w:div w:id="99106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3720628">
          <w:marLeft w:val="0"/>
          <w:marRight w:val="0"/>
          <w:marTop w:val="0"/>
          <w:marBottom w:val="0"/>
          <w:divBdr>
            <w:top w:val="none" w:sz="0" w:space="0" w:color="auto"/>
            <w:left w:val="none" w:sz="0" w:space="0" w:color="auto"/>
            <w:bottom w:val="none" w:sz="0" w:space="0" w:color="auto"/>
            <w:right w:val="none" w:sz="0" w:space="0" w:color="auto"/>
          </w:divBdr>
          <w:divsChild>
            <w:div w:id="89813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4680">
      <w:bodyDiv w:val="1"/>
      <w:marLeft w:val="0"/>
      <w:marRight w:val="0"/>
      <w:marTop w:val="0"/>
      <w:marBottom w:val="0"/>
      <w:divBdr>
        <w:top w:val="none" w:sz="0" w:space="0" w:color="auto"/>
        <w:left w:val="none" w:sz="0" w:space="0" w:color="auto"/>
        <w:bottom w:val="none" w:sz="0" w:space="0" w:color="auto"/>
        <w:right w:val="none" w:sz="0" w:space="0" w:color="auto"/>
      </w:divBdr>
    </w:div>
    <w:div w:id="938365739">
      <w:bodyDiv w:val="1"/>
      <w:marLeft w:val="0"/>
      <w:marRight w:val="0"/>
      <w:marTop w:val="0"/>
      <w:marBottom w:val="0"/>
      <w:divBdr>
        <w:top w:val="none" w:sz="0" w:space="0" w:color="auto"/>
        <w:left w:val="none" w:sz="0" w:space="0" w:color="auto"/>
        <w:bottom w:val="none" w:sz="0" w:space="0" w:color="auto"/>
        <w:right w:val="none" w:sz="0" w:space="0" w:color="auto"/>
      </w:divBdr>
    </w:div>
    <w:div w:id="1093013205">
      <w:bodyDiv w:val="1"/>
      <w:marLeft w:val="0"/>
      <w:marRight w:val="0"/>
      <w:marTop w:val="0"/>
      <w:marBottom w:val="0"/>
      <w:divBdr>
        <w:top w:val="none" w:sz="0" w:space="0" w:color="auto"/>
        <w:left w:val="none" w:sz="0" w:space="0" w:color="auto"/>
        <w:bottom w:val="none" w:sz="0" w:space="0" w:color="auto"/>
        <w:right w:val="none" w:sz="0" w:space="0" w:color="auto"/>
      </w:divBdr>
      <w:divsChild>
        <w:div w:id="514612678">
          <w:marLeft w:val="0"/>
          <w:marRight w:val="0"/>
          <w:marTop w:val="0"/>
          <w:marBottom w:val="0"/>
          <w:divBdr>
            <w:top w:val="none" w:sz="0" w:space="0" w:color="auto"/>
            <w:left w:val="none" w:sz="0" w:space="0" w:color="auto"/>
            <w:bottom w:val="none" w:sz="0" w:space="0" w:color="auto"/>
            <w:right w:val="none" w:sz="0" w:space="0" w:color="auto"/>
          </w:divBdr>
        </w:div>
        <w:div w:id="500702047">
          <w:marLeft w:val="0"/>
          <w:marRight w:val="0"/>
          <w:marTop w:val="0"/>
          <w:marBottom w:val="0"/>
          <w:divBdr>
            <w:top w:val="none" w:sz="0" w:space="0" w:color="auto"/>
            <w:left w:val="none" w:sz="0" w:space="0" w:color="auto"/>
            <w:bottom w:val="none" w:sz="0" w:space="0" w:color="auto"/>
            <w:right w:val="none" w:sz="0" w:space="0" w:color="auto"/>
          </w:divBdr>
        </w:div>
        <w:div w:id="204487765">
          <w:marLeft w:val="0"/>
          <w:marRight w:val="0"/>
          <w:marTop w:val="0"/>
          <w:marBottom w:val="0"/>
          <w:divBdr>
            <w:top w:val="none" w:sz="0" w:space="0" w:color="auto"/>
            <w:left w:val="none" w:sz="0" w:space="0" w:color="auto"/>
            <w:bottom w:val="none" w:sz="0" w:space="0" w:color="auto"/>
            <w:right w:val="none" w:sz="0" w:space="0" w:color="auto"/>
          </w:divBdr>
        </w:div>
        <w:div w:id="451896828">
          <w:marLeft w:val="0"/>
          <w:marRight w:val="0"/>
          <w:marTop w:val="0"/>
          <w:marBottom w:val="0"/>
          <w:divBdr>
            <w:top w:val="none" w:sz="0" w:space="0" w:color="auto"/>
            <w:left w:val="none" w:sz="0" w:space="0" w:color="auto"/>
            <w:bottom w:val="none" w:sz="0" w:space="0" w:color="auto"/>
            <w:right w:val="none" w:sz="0" w:space="0" w:color="auto"/>
          </w:divBdr>
        </w:div>
        <w:div w:id="319769768">
          <w:marLeft w:val="0"/>
          <w:marRight w:val="0"/>
          <w:marTop w:val="0"/>
          <w:marBottom w:val="0"/>
          <w:divBdr>
            <w:top w:val="none" w:sz="0" w:space="0" w:color="auto"/>
            <w:left w:val="none" w:sz="0" w:space="0" w:color="auto"/>
            <w:bottom w:val="none" w:sz="0" w:space="0" w:color="auto"/>
            <w:right w:val="none" w:sz="0" w:space="0" w:color="auto"/>
          </w:divBdr>
        </w:div>
        <w:div w:id="2003460314">
          <w:marLeft w:val="0"/>
          <w:marRight w:val="0"/>
          <w:marTop w:val="0"/>
          <w:marBottom w:val="0"/>
          <w:divBdr>
            <w:top w:val="none" w:sz="0" w:space="0" w:color="auto"/>
            <w:left w:val="none" w:sz="0" w:space="0" w:color="auto"/>
            <w:bottom w:val="none" w:sz="0" w:space="0" w:color="auto"/>
            <w:right w:val="none" w:sz="0" w:space="0" w:color="auto"/>
          </w:divBdr>
        </w:div>
        <w:div w:id="785930528">
          <w:marLeft w:val="0"/>
          <w:marRight w:val="0"/>
          <w:marTop w:val="0"/>
          <w:marBottom w:val="0"/>
          <w:divBdr>
            <w:top w:val="none" w:sz="0" w:space="0" w:color="auto"/>
            <w:left w:val="none" w:sz="0" w:space="0" w:color="auto"/>
            <w:bottom w:val="none" w:sz="0" w:space="0" w:color="auto"/>
            <w:right w:val="none" w:sz="0" w:space="0" w:color="auto"/>
          </w:divBdr>
        </w:div>
        <w:div w:id="888763509">
          <w:marLeft w:val="0"/>
          <w:marRight w:val="0"/>
          <w:marTop w:val="0"/>
          <w:marBottom w:val="0"/>
          <w:divBdr>
            <w:top w:val="none" w:sz="0" w:space="0" w:color="auto"/>
            <w:left w:val="none" w:sz="0" w:space="0" w:color="auto"/>
            <w:bottom w:val="none" w:sz="0" w:space="0" w:color="auto"/>
            <w:right w:val="none" w:sz="0" w:space="0" w:color="auto"/>
          </w:divBdr>
        </w:div>
        <w:div w:id="1527670389">
          <w:marLeft w:val="0"/>
          <w:marRight w:val="0"/>
          <w:marTop w:val="0"/>
          <w:marBottom w:val="0"/>
          <w:divBdr>
            <w:top w:val="none" w:sz="0" w:space="0" w:color="auto"/>
            <w:left w:val="none" w:sz="0" w:space="0" w:color="auto"/>
            <w:bottom w:val="none" w:sz="0" w:space="0" w:color="auto"/>
            <w:right w:val="none" w:sz="0" w:space="0" w:color="auto"/>
          </w:divBdr>
        </w:div>
        <w:div w:id="1060127893">
          <w:marLeft w:val="0"/>
          <w:marRight w:val="0"/>
          <w:marTop w:val="0"/>
          <w:marBottom w:val="0"/>
          <w:divBdr>
            <w:top w:val="none" w:sz="0" w:space="0" w:color="auto"/>
            <w:left w:val="none" w:sz="0" w:space="0" w:color="auto"/>
            <w:bottom w:val="none" w:sz="0" w:space="0" w:color="auto"/>
            <w:right w:val="none" w:sz="0" w:space="0" w:color="auto"/>
          </w:divBdr>
        </w:div>
        <w:div w:id="310407137">
          <w:marLeft w:val="0"/>
          <w:marRight w:val="0"/>
          <w:marTop w:val="0"/>
          <w:marBottom w:val="0"/>
          <w:divBdr>
            <w:top w:val="none" w:sz="0" w:space="0" w:color="auto"/>
            <w:left w:val="none" w:sz="0" w:space="0" w:color="auto"/>
            <w:bottom w:val="none" w:sz="0" w:space="0" w:color="auto"/>
            <w:right w:val="none" w:sz="0" w:space="0" w:color="auto"/>
          </w:divBdr>
        </w:div>
      </w:divsChild>
    </w:div>
    <w:div w:id="1098481319">
      <w:bodyDiv w:val="1"/>
      <w:marLeft w:val="0"/>
      <w:marRight w:val="0"/>
      <w:marTop w:val="0"/>
      <w:marBottom w:val="0"/>
      <w:divBdr>
        <w:top w:val="none" w:sz="0" w:space="0" w:color="auto"/>
        <w:left w:val="none" w:sz="0" w:space="0" w:color="auto"/>
        <w:bottom w:val="none" w:sz="0" w:space="0" w:color="auto"/>
        <w:right w:val="none" w:sz="0" w:space="0" w:color="auto"/>
      </w:divBdr>
      <w:divsChild>
        <w:div w:id="927734261">
          <w:marLeft w:val="0"/>
          <w:marRight w:val="0"/>
          <w:marTop w:val="0"/>
          <w:marBottom w:val="0"/>
          <w:divBdr>
            <w:top w:val="none" w:sz="0" w:space="0" w:color="auto"/>
            <w:left w:val="none" w:sz="0" w:space="0" w:color="auto"/>
            <w:bottom w:val="none" w:sz="0" w:space="0" w:color="auto"/>
            <w:right w:val="none" w:sz="0" w:space="0" w:color="auto"/>
          </w:divBdr>
        </w:div>
        <w:div w:id="1380014118">
          <w:marLeft w:val="0"/>
          <w:marRight w:val="0"/>
          <w:marTop w:val="0"/>
          <w:marBottom w:val="0"/>
          <w:divBdr>
            <w:top w:val="none" w:sz="0" w:space="0" w:color="auto"/>
            <w:left w:val="none" w:sz="0" w:space="0" w:color="auto"/>
            <w:bottom w:val="none" w:sz="0" w:space="0" w:color="auto"/>
            <w:right w:val="none" w:sz="0" w:space="0" w:color="auto"/>
          </w:divBdr>
        </w:div>
        <w:div w:id="1561597429">
          <w:marLeft w:val="0"/>
          <w:marRight w:val="0"/>
          <w:marTop w:val="0"/>
          <w:marBottom w:val="0"/>
          <w:divBdr>
            <w:top w:val="none" w:sz="0" w:space="0" w:color="auto"/>
            <w:left w:val="none" w:sz="0" w:space="0" w:color="auto"/>
            <w:bottom w:val="none" w:sz="0" w:space="0" w:color="auto"/>
            <w:right w:val="none" w:sz="0" w:space="0" w:color="auto"/>
          </w:divBdr>
        </w:div>
        <w:div w:id="1729184045">
          <w:marLeft w:val="0"/>
          <w:marRight w:val="0"/>
          <w:marTop w:val="0"/>
          <w:marBottom w:val="0"/>
          <w:divBdr>
            <w:top w:val="none" w:sz="0" w:space="0" w:color="auto"/>
            <w:left w:val="none" w:sz="0" w:space="0" w:color="auto"/>
            <w:bottom w:val="none" w:sz="0" w:space="0" w:color="auto"/>
            <w:right w:val="none" w:sz="0" w:space="0" w:color="auto"/>
          </w:divBdr>
        </w:div>
        <w:div w:id="1716196679">
          <w:marLeft w:val="0"/>
          <w:marRight w:val="0"/>
          <w:marTop w:val="0"/>
          <w:marBottom w:val="0"/>
          <w:divBdr>
            <w:top w:val="none" w:sz="0" w:space="0" w:color="auto"/>
            <w:left w:val="none" w:sz="0" w:space="0" w:color="auto"/>
            <w:bottom w:val="none" w:sz="0" w:space="0" w:color="auto"/>
            <w:right w:val="none" w:sz="0" w:space="0" w:color="auto"/>
          </w:divBdr>
        </w:div>
        <w:div w:id="1304119860">
          <w:marLeft w:val="0"/>
          <w:marRight w:val="0"/>
          <w:marTop w:val="0"/>
          <w:marBottom w:val="0"/>
          <w:divBdr>
            <w:top w:val="none" w:sz="0" w:space="0" w:color="auto"/>
            <w:left w:val="none" w:sz="0" w:space="0" w:color="auto"/>
            <w:bottom w:val="none" w:sz="0" w:space="0" w:color="auto"/>
            <w:right w:val="none" w:sz="0" w:space="0" w:color="auto"/>
          </w:divBdr>
        </w:div>
        <w:div w:id="1453865827">
          <w:marLeft w:val="0"/>
          <w:marRight w:val="0"/>
          <w:marTop w:val="0"/>
          <w:marBottom w:val="0"/>
          <w:divBdr>
            <w:top w:val="none" w:sz="0" w:space="0" w:color="auto"/>
            <w:left w:val="none" w:sz="0" w:space="0" w:color="auto"/>
            <w:bottom w:val="none" w:sz="0" w:space="0" w:color="auto"/>
            <w:right w:val="none" w:sz="0" w:space="0" w:color="auto"/>
          </w:divBdr>
        </w:div>
        <w:div w:id="1379356714">
          <w:marLeft w:val="0"/>
          <w:marRight w:val="0"/>
          <w:marTop w:val="0"/>
          <w:marBottom w:val="0"/>
          <w:divBdr>
            <w:top w:val="none" w:sz="0" w:space="0" w:color="auto"/>
            <w:left w:val="none" w:sz="0" w:space="0" w:color="auto"/>
            <w:bottom w:val="none" w:sz="0" w:space="0" w:color="auto"/>
            <w:right w:val="none" w:sz="0" w:space="0" w:color="auto"/>
          </w:divBdr>
        </w:div>
        <w:div w:id="174460204">
          <w:marLeft w:val="0"/>
          <w:marRight w:val="0"/>
          <w:marTop w:val="0"/>
          <w:marBottom w:val="0"/>
          <w:divBdr>
            <w:top w:val="none" w:sz="0" w:space="0" w:color="auto"/>
            <w:left w:val="none" w:sz="0" w:space="0" w:color="auto"/>
            <w:bottom w:val="none" w:sz="0" w:space="0" w:color="auto"/>
            <w:right w:val="none" w:sz="0" w:space="0" w:color="auto"/>
          </w:divBdr>
        </w:div>
        <w:div w:id="1330520836">
          <w:marLeft w:val="0"/>
          <w:marRight w:val="0"/>
          <w:marTop w:val="0"/>
          <w:marBottom w:val="0"/>
          <w:divBdr>
            <w:top w:val="none" w:sz="0" w:space="0" w:color="auto"/>
            <w:left w:val="none" w:sz="0" w:space="0" w:color="auto"/>
            <w:bottom w:val="none" w:sz="0" w:space="0" w:color="auto"/>
            <w:right w:val="none" w:sz="0" w:space="0" w:color="auto"/>
          </w:divBdr>
        </w:div>
        <w:div w:id="1906799586">
          <w:marLeft w:val="0"/>
          <w:marRight w:val="0"/>
          <w:marTop w:val="0"/>
          <w:marBottom w:val="0"/>
          <w:divBdr>
            <w:top w:val="none" w:sz="0" w:space="0" w:color="auto"/>
            <w:left w:val="none" w:sz="0" w:space="0" w:color="auto"/>
            <w:bottom w:val="none" w:sz="0" w:space="0" w:color="auto"/>
            <w:right w:val="none" w:sz="0" w:space="0" w:color="auto"/>
          </w:divBdr>
        </w:div>
      </w:divsChild>
    </w:div>
    <w:div w:id="1276986585">
      <w:bodyDiv w:val="1"/>
      <w:marLeft w:val="0"/>
      <w:marRight w:val="0"/>
      <w:marTop w:val="0"/>
      <w:marBottom w:val="0"/>
      <w:divBdr>
        <w:top w:val="none" w:sz="0" w:space="0" w:color="auto"/>
        <w:left w:val="none" w:sz="0" w:space="0" w:color="auto"/>
        <w:bottom w:val="none" w:sz="0" w:space="0" w:color="auto"/>
        <w:right w:val="none" w:sz="0" w:space="0" w:color="auto"/>
      </w:divBdr>
      <w:divsChild>
        <w:div w:id="474757631">
          <w:marLeft w:val="0"/>
          <w:marRight w:val="0"/>
          <w:marTop w:val="0"/>
          <w:marBottom w:val="0"/>
          <w:divBdr>
            <w:top w:val="none" w:sz="0" w:space="0" w:color="auto"/>
            <w:left w:val="none" w:sz="0" w:space="0" w:color="auto"/>
            <w:bottom w:val="none" w:sz="0" w:space="0" w:color="auto"/>
            <w:right w:val="none" w:sz="0" w:space="0" w:color="auto"/>
          </w:divBdr>
          <w:divsChild>
            <w:div w:id="26438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61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New roman">
    <w:altName w:val="Times New Roman"/>
    <w:panose1 w:val="00000000000000000000"/>
    <w:charset w:val="00"/>
    <w:family w:val="roman"/>
    <w:notTrueType/>
    <w:pitch w:val="default"/>
    <w:sig w:usb0="00000000" w:usb1="00000000" w:usb2="00000000" w:usb3="00000000" w:csb0="00000000" w:csb1="00000000"/>
  </w:font>
  <w:font w:name="Berlin Sans FB Demi">
    <w:panose1 w:val="020E0802020502020306"/>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557F4D"/>
    <w:rsid w:val="00557F4D"/>
    <w:rsid w:val="00D624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C087B57098B4503892EE5711739A15E">
    <w:name w:val="3C087B57098B4503892EE5711739A15E"/>
    <w:rsid w:val="00557F4D"/>
  </w:style>
  <w:style w:type="paragraph" w:customStyle="1" w:styleId="43541E511E7349148283EA3CB905F41E">
    <w:name w:val="43541E511E7349148283EA3CB905F41E"/>
    <w:rsid w:val="00557F4D"/>
  </w:style>
  <w:style w:type="paragraph" w:customStyle="1" w:styleId="010DEFC4F50C47C6A4E2D32565054797">
    <w:name w:val="010DEFC4F50C47C6A4E2D32565054797"/>
    <w:rsid w:val="00557F4D"/>
  </w:style>
  <w:style w:type="paragraph" w:customStyle="1" w:styleId="3FF463C1CCCA4E03B1B223693749B921">
    <w:name w:val="3FF463C1CCCA4E03B1B223693749B921"/>
    <w:rsid w:val="00557F4D"/>
  </w:style>
  <w:style w:type="paragraph" w:customStyle="1" w:styleId="038A063EB9244E9E8A22F8BF9042981F">
    <w:name w:val="038A063EB9244E9E8A22F8BF9042981F"/>
    <w:rsid w:val="00557F4D"/>
  </w:style>
  <w:style w:type="paragraph" w:customStyle="1" w:styleId="279AB881839245D7AA6AD05F3D687BF7">
    <w:name w:val="279AB881839245D7AA6AD05F3D687BF7"/>
    <w:rsid w:val="00557F4D"/>
  </w:style>
  <w:style w:type="paragraph" w:customStyle="1" w:styleId="0EE2EF0EA60047EB813D6ABC8BDA1B62">
    <w:name w:val="0EE2EF0EA60047EB813D6ABC8BDA1B62"/>
    <w:rsid w:val="00557F4D"/>
  </w:style>
  <w:style w:type="paragraph" w:customStyle="1" w:styleId="C19EB2F6845B4B71846470B118681C15">
    <w:name w:val="C19EB2F6845B4B71846470B118681C15"/>
    <w:rsid w:val="00557F4D"/>
  </w:style>
  <w:style w:type="paragraph" w:customStyle="1" w:styleId="D659604A9ED74C3DAE28D54160D6A97B">
    <w:name w:val="D659604A9ED74C3DAE28D54160D6A97B"/>
    <w:rsid w:val="00557F4D"/>
  </w:style>
  <w:style w:type="paragraph" w:customStyle="1" w:styleId="36AD57F4A2C94C5282DD923DA33ADE81">
    <w:name w:val="36AD57F4A2C94C5282DD923DA33ADE81"/>
    <w:rsid w:val="00557F4D"/>
  </w:style>
  <w:style w:type="paragraph" w:customStyle="1" w:styleId="745F4431F1D240B0B7B60E8325A5E918">
    <w:name w:val="745F4431F1D240B0B7B60E8325A5E918"/>
    <w:rsid w:val="00557F4D"/>
  </w:style>
  <w:style w:type="paragraph" w:customStyle="1" w:styleId="9E36757CBF8B40F59E45E83F95CC965D">
    <w:name w:val="9E36757CBF8B40F59E45E83F95CC965D"/>
    <w:rsid w:val="00557F4D"/>
  </w:style>
  <w:style w:type="paragraph" w:customStyle="1" w:styleId="321323B6F28F42228FA5D309E4304CB7">
    <w:name w:val="321323B6F28F42228FA5D309E4304CB7"/>
    <w:rsid w:val="00557F4D"/>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09D353-76F6-44D9-B998-028AF27C8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14</Pages>
  <Words>2656</Words>
  <Characters>15145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DELL</cp:lastModifiedBy>
  <cp:revision>2</cp:revision>
  <dcterms:created xsi:type="dcterms:W3CDTF">2026-03-30T15:12:00Z</dcterms:created>
  <dcterms:modified xsi:type="dcterms:W3CDTF">2026-03-30T19:08:00Z</dcterms:modified>
</cp:coreProperties>
</file>