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F54C" w14:textId="2DF46AD5" w:rsidR="00805FA2" w:rsidRPr="00F73D7D" w:rsidRDefault="00805FA2" w:rsidP="00805FA2">
      <w:pPr>
        <w:jc w:val="center"/>
        <w:rPr>
          <w:rFonts w:asciiTheme="majorBidi" w:hAnsiTheme="majorBidi" w:cstheme="majorBidi"/>
          <w:sz w:val="36"/>
          <w:szCs w:val="44"/>
        </w:rPr>
      </w:pPr>
      <w:r w:rsidRPr="00F73D7D">
        <w:rPr>
          <w:rFonts w:asciiTheme="majorBidi" w:hAnsiTheme="majorBidi" w:cstheme="majorBidi"/>
          <w:sz w:val="36"/>
          <w:szCs w:val="44"/>
        </w:rPr>
        <w:t xml:space="preserve">Computer Assignment </w:t>
      </w:r>
      <w:r>
        <w:rPr>
          <w:rFonts w:asciiTheme="majorBidi" w:hAnsiTheme="majorBidi" w:cstheme="majorBidi"/>
          <w:sz w:val="36"/>
          <w:szCs w:val="44"/>
        </w:rPr>
        <w:t>1</w:t>
      </w:r>
    </w:p>
    <w:p w14:paraId="1B063011" w14:textId="02CAA4D9" w:rsidR="00805FA2" w:rsidRPr="00F73D7D" w:rsidRDefault="00805FA2" w:rsidP="00805FA2">
      <w:pPr>
        <w:jc w:val="center"/>
        <w:rPr>
          <w:rFonts w:asciiTheme="majorBidi" w:hAnsiTheme="majorBidi" w:cstheme="majorBidi"/>
          <w:sz w:val="36"/>
          <w:szCs w:val="44"/>
        </w:rPr>
      </w:pPr>
      <w:r w:rsidRPr="00F73D7D">
        <w:rPr>
          <w:rFonts w:asciiTheme="majorBidi" w:hAnsiTheme="majorBidi" w:cstheme="majorBidi"/>
          <w:sz w:val="36"/>
          <w:szCs w:val="44"/>
        </w:rPr>
        <w:t>CPE 26145</w:t>
      </w:r>
      <w:r w:rsidR="00EB32E0">
        <w:rPr>
          <w:rFonts w:asciiTheme="majorBidi" w:hAnsiTheme="majorBidi" w:cstheme="majorBidi"/>
          <w:sz w:val="36"/>
          <w:szCs w:val="44"/>
        </w:rPr>
        <w:t>3</w:t>
      </w:r>
      <w:r w:rsidRPr="00F73D7D">
        <w:rPr>
          <w:rFonts w:asciiTheme="majorBidi" w:hAnsiTheme="majorBidi" w:cstheme="majorBidi"/>
          <w:sz w:val="36"/>
          <w:szCs w:val="44"/>
        </w:rPr>
        <w:t xml:space="preserve"> </w:t>
      </w:r>
      <w:proofErr w:type="gramStart"/>
      <w:r w:rsidRPr="00F73D7D">
        <w:rPr>
          <w:rFonts w:asciiTheme="majorBidi" w:hAnsiTheme="majorBidi" w:cstheme="majorBidi"/>
          <w:sz w:val="36"/>
          <w:szCs w:val="44"/>
        </w:rPr>
        <w:t xml:space="preserve">( </w:t>
      </w:r>
      <w:r w:rsidR="00EB32E0">
        <w:rPr>
          <w:rFonts w:asciiTheme="majorBidi" w:hAnsiTheme="majorBidi" w:cstheme="majorBidi"/>
          <w:sz w:val="36"/>
          <w:szCs w:val="44"/>
        </w:rPr>
        <w:t>Digital</w:t>
      </w:r>
      <w:proofErr w:type="gramEnd"/>
      <w:r w:rsidR="00EB32E0">
        <w:rPr>
          <w:rFonts w:asciiTheme="majorBidi" w:hAnsiTheme="majorBidi" w:cstheme="majorBidi"/>
          <w:sz w:val="36"/>
          <w:szCs w:val="44"/>
        </w:rPr>
        <w:t xml:space="preserve"> Image Processing</w:t>
      </w:r>
      <w:r w:rsidRPr="00F73D7D">
        <w:rPr>
          <w:rFonts w:asciiTheme="majorBidi" w:hAnsiTheme="majorBidi" w:cstheme="majorBidi"/>
          <w:sz w:val="36"/>
          <w:szCs w:val="44"/>
        </w:rPr>
        <w:t>)</w:t>
      </w:r>
    </w:p>
    <w:p w14:paraId="576EAC47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4BD41129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21A324EB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0ACC08BE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50780B6F" w14:textId="77777777" w:rsidR="00805FA2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2917C3EC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6D64C69C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5B1402F2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1013CF89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13B02B0E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5F4C57A4" w14:textId="77777777" w:rsidR="00B70EDE" w:rsidRPr="00F73D7D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285B73D2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5777189A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  <w:r w:rsidRPr="00F73D7D">
        <w:rPr>
          <w:rFonts w:asciiTheme="majorBidi" w:hAnsiTheme="majorBidi" w:cstheme="majorBidi"/>
          <w:sz w:val="28"/>
          <w:szCs w:val="36"/>
          <w:cs/>
        </w:rPr>
        <w:t>โดย</w:t>
      </w:r>
    </w:p>
    <w:p w14:paraId="0EF7B992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  <w:r w:rsidRPr="00F73D7D">
        <w:rPr>
          <w:rFonts w:asciiTheme="majorBidi" w:hAnsiTheme="majorBidi" w:cstheme="majorBidi"/>
          <w:sz w:val="28"/>
          <w:szCs w:val="36"/>
          <w:cs/>
        </w:rPr>
        <w:t>นายเธียร สุวรรณกุล</w:t>
      </w:r>
    </w:p>
    <w:p w14:paraId="5096BF8C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  <w:r w:rsidRPr="00F73D7D">
        <w:rPr>
          <w:rFonts w:asciiTheme="majorBidi" w:hAnsiTheme="majorBidi" w:cstheme="majorBidi"/>
          <w:sz w:val="28"/>
          <w:szCs w:val="36"/>
          <w:cs/>
        </w:rPr>
        <w:t>รหัสนักศึกษา 620610176</w:t>
      </w:r>
    </w:p>
    <w:p w14:paraId="423F4FD3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11E6360F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47B4A036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77730B62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1388B1A7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7E1421AA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655C7A54" w14:textId="77777777" w:rsidR="00805FA2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3539A331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7CD5627E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3DDDCDD6" w14:textId="77777777" w:rsidR="00B70EDE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6A73E9B5" w14:textId="77777777" w:rsidR="00B70EDE" w:rsidRPr="00F73D7D" w:rsidRDefault="00B70EDE" w:rsidP="00805FA2">
      <w:pPr>
        <w:jc w:val="center"/>
        <w:rPr>
          <w:rFonts w:asciiTheme="majorBidi" w:hAnsiTheme="majorBidi" w:cstheme="majorBidi"/>
          <w:sz w:val="28"/>
          <w:szCs w:val="36"/>
        </w:rPr>
      </w:pPr>
    </w:p>
    <w:p w14:paraId="27CDE739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  <w:r w:rsidRPr="00F73D7D">
        <w:rPr>
          <w:rFonts w:asciiTheme="majorBidi" w:hAnsiTheme="majorBidi" w:cstheme="majorBidi"/>
          <w:sz w:val="28"/>
          <w:szCs w:val="36"/>
          <w:cs/>
        </w:rPr>
        <w:t>เสนอ</w:t>
      </w:r>
    </w:p>
    <w:p w14:paraId="212C2F1B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  <w:r w:rsidRPr="00F73D7D">
        <w:rPr>
          <w:rFonts w:asciiTheme="majorBidi" w:hAnsiTheme="majorBidi" w:cstheme="majorBidi"/>
          <w:sz w:val="28"/>
          <w:szCs w:val="36"/>
          <w:cs/>
        </w:rPr>
        <w:t>ผศ.ดร.ศันสนีย์ เอื้อพันธ์วิริยะกุล</w:t>
      </w:r>
    </w:p>
    <w:p w14:paraId="3717D788" w14:textId="77777777" w:rsidR="00805FA2" w:rsidRPr="00F73D7D" w:rsidRDefault="00805FA2" w:rsidP="00805FA2">
      <w:pPr>
        <w:jc w:val="center"/>
        <w:rPr>
          <w:rFonts w:asciiTheme="majorBidi" w:hAnsiTheme="majorBidi" w:cstheme="majorBidi"/>
          <w:sz w:val="28"/>
          <w:szCs w:val="36"/>
        </w:rPr>
      </w:pPr>
      <w:r w:rsidRPr="00F73D7D">
        <w:rPr>
          <w:rFonts w:asciiTheme="majorBidi" w:hAnsiTheme="majorBidi" w:cstheme="majorBidi"/>
          <w:sz w:val="28"/>
          <w:szCs w:val="36"/>
          <w:cs/>
        </w:rPr>
        <w:t>คณะวิ</w:t>
      </w:r>
      <w:proofErr w:type="spellStart"/>
      <w:r w:rsidRPr="00F73D7D">
        <w:rPr>
          <w:rFonts w:asciiTheme="majorBidi" w:hAnsiTheme="majorBidi" w:cstheme="majorBidi"/>
          <w:sz w:val="28"/>
          <w:szCs w:val="36"/>
          <w:cs/>
        </w:rPr>
        <w:t>ศกร</w:t>
      </w:r>
      <w:proofErr w:type="spellEnd"/>
      <w:r w:rsidRPr="00F73D7D">
        <w:rPr>
          <w:rFonts w:asciiTheme="majorBidi" w:hAnsiTheme="majorBidi" w:cstheme="majorBidi"/>
          <w:sz w:val="28"/>
          <w:szCs w:val="36"/>
          <w:cs/>
        </w:rPr>
        <w:t>รมศาสตร์ มหาวิทยาลัยเชียงใหม่</w:t>
      </w:r>
    </w:p>
    <w:p w14:paraId="51EACEDD" w14:textId="2A3C2934" w:rsidR="00FA7B7F" w:rsidRPr="005E60C3" w:rsidRDefault="0013115D" w:rsidP="0013115D">
      <w:pPr>
        <w:ind w:left="720"/>
        <w:jc w:val="center"/>
        <w:rPr>
          <w:rFonts w:ascii="Angsana New" w:hAnsi="Angsana New" w:cs="Angsana New"/>
          <w:sz w:val="40"/>
          <w:szCs w:val="40"/>
        </w:rPr>
      </w:pPr>
      <w:r w:rsidRPr="005E60C3">
        <w:rPr>
          <w:rFonts w:ascii="Angsana New" w:hAnsi="Angsana New" w:cs="Angsana New"/>
          <w:sz w:val="40"/>
          <w:szCs w:val="40"/>
        </w:rPr>
        <w:lastRenderedPageBreak/>
        <w:t>Histogram and Object Moment</w:t>
      </w:r>
    </w:p>
    <w:p w14:paraId="24E688E5" w14:textId="77777777" w:rsidR="005E60C3" w:rsidRPr="005E60C3" w:rsidRDefault="005E60C3" w:rsidP="005E60C3">
      <w:pPr>
        <w:ind w:left="720"/>
        <w:rPr>
          <w:rFonts w:ascii="Angsana New" w:hAnsi="Angsana New" w:cs="Angsana New"/>
          <w:sz w:val="40"/>
          <w:szCs w:val="40"/>
        </w:rPr>
      </w:pPr>
      <w:proofErr w:type="gramStart"/>
      <w:r w:rsidRPr="005E60C3">
        <w:rPr>
          <w:rFonts w:ascii="Angsana New" w:hAnsi="Angsana New" w:cs="Angsana New"/>
          <w:sz w:val="40"/>
          <w:szCs w:val="40"/>
        </w:rPr>
        <w:t>Task :</w:t>
      </w:r>
      <w:proofErr w:type="gramEnd"/>
      <w:r w:rsidRPr="005E60C3">
        <w:rPr>
          <w:rFonts w:ascii="Angsana New" w:hAnsi="Angsana New" w:cs="Angsana New"/>
          <w:sz w:val="40"/>
          <w:szCs w:val="40"/>
        </w:rPr>
        <w:t xml:space="preserve"> </w:t>
      </w:r>
    </w:p>
    <w:p w14:paraId="6A88D901" w14:textId="4C054F31" w:rsidR="005E60C3" w:rsidRPr="005E60C3" w:rsidRDefault="005E60C3" w:rsidP="005E60C3">
      <w:pPr>
        <w:ind w:left="720"/>
        <w:rPr>
          <w:rFonts w:ascii="Angsana New" w:hAnsi="Angsana New" w:cs="Angsana New"/>
          <w:sz w:val="36"/>
          <w:szCs w:val="36"/>
        </w:rPr>
      </w:pPr>
      <w:r w:rsidRPr="005E60C3">
        <w:rPr>
          <w:rFonts w:ascii="Angsana New" w:hAnsi="Angsana New" w:cs="Angsana New"/>
          <w:sz w:val="36"/>
          <w:szCs w:val="36"/>
        </w:rPr>
        <w:t xml:space="preserve">1. Compute the histogram of the image and determine how many objects are in the image and the gray level of each. </w:t>
      </w:r>
    </w:p>
    <w:p w14:paraId="52B0E99A" w14:textId="67FEA477" w:rsidR="005E60C3" w:rsidRDefault="005E60C3" w:rsidP="005E60C3">
      <w:pPr>
        <w:ind w:left="720"/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17C6F77A" wp14:editId="4710CCFA">
            <wp:extent cx="35052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5C2C" w14:textId="657206BB" w:rsidR="005E60C3" w:rsidRDefault="005E60C3" w:rsidP="005E60C3">
      <w:pPr>
        <w:ind w:left="720"/>
        <w:jc w:val="center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Image :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</w:t>
      </w:r>
      <w:proofErr w:type="spellStart"/>
      <w:r>
        <w:rPr>
          <w:rFonts w:ascii="Angsana New" w:hAnsi="Angsana New" w:cs="Angsana New"/>
          <w:sz w:val="36"/>
          <w:szCs w:val="36"/>
        </w:rPr>
        <w:t>scaled_shapes.pgm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</w:t>
      </w:r>
    </w:p>
    <w:p w14:paraId="45FADB8C" w14:textId="07A04D09" w:rsidR="005E60C3" w:rsidRDefault="005E60C3" w:rsidP="005E60C3">
      <w:pPr>
        <w:ind w:left="720"/>
        <w:rPr>
          <w:rFonts w:ascii="Angsana New" w:hAnsi="Angsana New" w:cs="Angsana New"/>
          <w:sz w:val="36"/>
          <w:szCs w:val="36"/>
        </w:rPr>
      </w:pPr>
      <w:r w:rsidRPr="005E60C3">
        <w:rPr>
          <w:rFonts w:ascii="Angsana New" w:hAnsi="Angsana New" w:cs="Angsana New"/>
          <w:sz w:val="36"/>
          <w:szCs w:val="36"/>
        </w:rPr>
        <w:t xml:space="preserve">2. Write a procedure to compute the (central)moment of an object given its gray level and use this procedure to compute the central moments </w:t>
      </w:r>
      <w:r w:rsidRPr="005E60C3">
        <w:rPr>
          <w:rFonts w:ascii="Angsana New" w:hAnsi="Angsana New" w:cs="Angsana New"/>
          <w:sz w:val="36"/>
          <w:szCs w:val="36"/>
        </w:rPr>
        <w:sym w:font="Symbol" w:char="F06D"/>
      </w:r>
      <w:r w:rsidRPr="005E60C3">
        <w:rPr>
          <w:rFonts w:ascii="Angsana New" w:hAnsi="Angsana New" w:cs="Angsana New"/>
          <w:sz w:val="36"/>
          <w:szCs w:val="36"/>
        </w:rPr>
        <w:t xml:space="preserve">20 and </w:t>
      </w:r>
      <w:r w:rsidRPr="005E60C3">
        <w:rPr>
          <w:rFonts w:ascii="Angsana New" w:hAnsi="Angsana New" w:cs="Angsana New"/>
          <w:sz w:val="36"/>
          <w:szCs w:val="36"/>
        </w:rPr>
        <w:sym w:font="Symbol" w:char="F06D"/>
      </w:r>
      <w:r w:rsidRPr="005E60C3">
        <w:rPr>
          <w:rFonts w:ascii="Angsana New" w:hAnsi="Angsana New" w:cs="Angsana New"/>
          <w:sz w:val="36"/>
          <w:szCs w:val="36"/>
        </w:rPr>
        <w:t xml:space="preserve">02. Using this value, compute </w:t>
      </w:r>
      <w:r w:rsidRPr="005E60C3">
        <w:rPr>
          <w:rFonts w:ascii="Angsana New" w:hAnsi="Angsana New" w:cs="Angsana New"/>
          <w:sz w:val="36"/>
          <w:szCs w:val="36"/>
        </w:rPr>
        <w:sym w:font="Symbol" w:char="F066"/>
      </w:r>
      <w:r w:rsidRPr="005E60C3">
        <w:rPr>
          <w:rFonts w:ascii="Angsana New" w:hAnsi="Angsana New" w:cs="Angsana New"/>
          <w:sz w:val="36"/>
          <w:szCs w:val="36"/>
        </w:rPr>
        <w:t xml:space="preserve">1 and verify its invariance (proof that </w:t>
      </w:r>
      <w:r w:rsidRPr="005E60C3">
        <w:rPr>
          <w:rFonts w:ascii="Angsana New" w:hAnsi="Angsana New" w:cs="Angsana New"/>
          <w:sz w:val="36"/>
          <w:szCs w:val="36"/>
        </w:rPr>
        <w:sym w:font="Symbol" w:char="F066"/>
      </w:r>
      <w:r w:rsidRPr="005E60C3">
        <w:rPr>
          <w:rFonts w:ascii="Angsana New" w:hAnsi="Angsana New" w:cs="Angsana New"/>
          <w:sz w:val="36"/>
          <w:szCs w:val="36"/>
        </w:rPr>
        <w:t>1 is constant).</w:t>
      </w:r>
    </w:p>
    <w:p w14:paraId="2BB7FBC8" w14:textId="77777777" w:rsidR="005E60C3" w:rsidRPr="005E60C3" w:rsidRDefault="005E60C3" w:rsidP="005E60C3">
      <w:pPr>
        <w:ind w:left="720"/>
        <w:rPr>
          <w:rFonts w:ascii="Angsana New" w:hAnsi="Angsana New" w:cs="Angsana New"/>
          <w:sz w:val="36"/>
          <w:szCs w:val="36"/>
        </w:rPr>
      </w:pPr>
    </w:p>
    <w:p w14:paraId="614B7AE4" w14:textId="2BAC5764" w:rsidR="001E1188" w:rsidRPr="009558D3" w:rsidRDefault="001E1188" w:rsidP="00360AB7">
      <w:pPr>
        <w:ind w:firstLine="360"/>
        <w:rPr>
          <w:rFonts w:ascii="Angsana New" w:hAnsi="Angsana New" w:cs="Angsana New"/>
          <w:sz w:val="36"/>
          <w:szCs w:val="36"/>
        </w:rPr>
      </w:pPr>
      <w:r w:rsidRPr="009558D3">
        <w:rPr>
          <w:rFonts w:ascii="Angsana New" w:hAnsi="Angsana New" w:cs="Angsana New"/>
          <w:sz w:val="36"/>
          <w:szCs w:val="36"/>
        </w:rPr>
        <w:t xml:space="preserve">Algorithms &amp; Formulas </w:t>
      </w:r>
      <w:proofErr w:type="gramStart"/>
      <w:r w:rsidRPr="009558D3">
        <w:rPr>
          <w:rFonts w:ascii="Angsana New" w:hAnsi="Angsana New" w:cs="Angsana New"/>
          <w:sz w:val="36"/>
          <w:szCs w:val="36"/>
        </w:rPr>
        <w:t>used :</w:t>
      </w:r>
      <w:proofErr w:type="gramEnd"/>
      <w:r w:rsidRPr="009558D3">
        <w:rPr>
          <w:rFonts w:ascii="Angsana New" w:hAnsi="Angsana New" w:cs="Angsana New"/>
          <w:sz w:val="36"/>
          <w:szCs w:val="36"/>
        </w:rPr>
        <w:t xml:space="preserve"> </w:t>
      </w:r>
    </w:p>
    <w:p w14:paraId="4F236116" w14:textId="77777777" w:rsidR="0041440F" w:rsidRPr="0041440F" w:rsidRDefault="0041440F" w:rsidP="0041440F">
      <w:pPr>
        <w:pStyle w:val="NormalWeb"/>
        <w:numPr>
          <w:ilvl w:val="0"/>
          <w:numId w:val="8"/>
        </w:numPr>
        <w:rPr>
          <w:rFonts w:ascii="Angsana New" w:eastAsiaTheme="minorHAnsi" w:hAnsi="Angsana New" w:cs="Angsana New"/>
          <w:sz w:val="36"/>
          <w:szCs w:val="36"/>
          <w:lang w:val="en-US"/>
        </w:rPr>
      </w:pPr>
      <w:r w:rsidRPr="0041440F">
        <w:rPr>
          <w:rFonts w:ascii="Angsana New" w:eastAsiaTheme="minorHAnsi" w:hAnsi="Angsana New" w:cs="Angsana New"/>
          <w:sz w:val="36"/>
          <w:szCs w:val="36"/>
          <w:lang w:val="en-US"/>
        </w:rPr>
        <w:t>Reads the header of the PGM file to obtain the image dimensions and maximum pixel value.</w:t>
      </w:r>
    </w:p>
    <w:p w14:paraId="1B506827" w14:textId="77777777" w:rsidR="0041440F" w:rsidRPr="0041440F" w:rsidRDefault="0041440F" w:rsidP="0041440F">
      <w:pPr>
        <w:pStyle w:val="NormalWeb"/>
        <w:numPr>
          <w:ilvl w:val="0"/>
          <w:numId w:val="8"/>
        </w:numPr>
        <w:rPr>
          <w:rFonts w:ascii="Angsana New" w:eastAsiaTheme="minorHAnsi" w:hAnsi="Angsana New" w:cs="Angsana New"/>
          <w:sz w:val="36"/>
          <w:szCs w:val="36"/>
          <w:lang w:val="en-US"/>
        </w:rPr>
      </w:pPr>
      <w:r w:rsidRPr="0041440F">
        <w:rPr>
          <w:rFonts w:ascii="Angsana New" w:eastAsiaTheme="minorHAnsi" w:hAnsi="Angsana New" w:cs="Angsana New"/>
          <w:sz w:val="36"/>
          <w:szCs w:val="36"/>
          <w:lang w:val="en-US"/>
        </w:rPr>
        <w:t>Reads the pixel values of the image into a 2D array and computes the histogram of the image.</w:t>
      </w:r>
    </w:p>
    <w:p w14:paraId="76B86DDE" w14:textId="77777777" w:rsidR="0041440F" w:rsidRPr="0041440F" w:rsidRDefault="0041440F" w:rsidP="0041440F">
      <w:pPr>
        <w:pStyle w:val="NormalWeb"/>
        <w:numPr>
          <w:ilvl w:val="0"/>
          <w:numId w:val="8"/>
        </w:numPr>
        <w:rPr>
          <w:rFonts w:ascii="Angsana New" w:eastAsiaTheme="minorHAnsi" w:hAnsi="Angsana New" w:cs="Angsana New"/>
          <w:sz w:val="36"/>
          <w:szCs w:val="36"/>
          <w:lang w:val="en-US"/>
        </w:rPr>
      </w:pPr>
      <w:r w:rsidRPr="0041440F">
        <w:rPr>
          <w:rFonts w:ascii="Angsana New" w:eastAsiaTheme="minorHAnsi" w:hAnsi="Angsana New" w:cs="Angsana New"/>
          <w:sz w:val="36"/>
          <w:szCs w:val="36"/>
          <w:lang w:val="en-US"/>
        </w:rPr>
        <w:t>Identifies objects in the image by finding gray levels with a histogram count greater than 1000, and calculates the moment of each object using the Hu moments algorithm.</w:t>
      </w:r>
    </w:p>
    <w:p w14:paraId="0B90D7CF" w14:textId="0ABEC8FB" w:rsidR="00E54D95" w:rsidRPr="009558D3" w:rsidRDefault="0041440F" w:rsidP="009558D3">
      <w:pPr>
        <w:pStyle w:val="NormalWeb"/>
        <w:numPr>
          <w:ilvl w:val="0"/>
          <w:numId w:val="8"/>
        </w:numPr>
        <w:rPr>
          <w:rFonts w:ascii="Angsana New" w:eastAsiaTheme="minorHAnsi" w:hAnsi="Angsana New" w:cs="Angsana New"/>
          <w:sz w:val="36"/>
          <w:szCs w:val="36"/>
          <w:lang w:val="en-US"/>
        </w:rPr>
      </w:pPr>
      <w:r w:rsidRPr="0041440F">
        <w:rPr>
          <w:rFonts w:ascii="Angsana New" w:eastAsiaTheme="minorHAnsi" w:hAnsi="Angsana New" w:cs="Angsana New"/>
          <w:sz w:val="36"/>
          <w:szCs w:val="36"/>
          <w:lang w:val="en-US"/>
        </w:rPr>
        <w:t>Outputs the gray level of each object and its corresponding moment.</w:t>
      </w:r>
    </w:p>
    <w:p w14:paraId="5D6D81FE" w14:textId="4D20E30F" w:rsidR="00360AB7" w:rsidRDefault="00111356" w:rsidP="00360AB7">
      <w:pPr>
        <w:ind w:left="360" w:firstLine="360"/>
        <w:rPr>
          <w:rFonts w:ascii="Angsana New" w:hAnsi="Angsana New" w:cs="Angsana New"/>
          <w:sz w:val="36"/>
          <w:szCs w:val="36"/>
        </w:rPr>
      </w:pPr>
      <w:r w:rsidRPr="00111356">
        <w:rPr>
          <w:rFonts w:ascii="Angsana New" w:hAnsi="Angsana New" w:cs="Angsana New"/>
          <w:sz w:val="36"/>
          <w:szCs w:val="36"/>
        </w:rPr>
        <w:lastRenderedPageBreak/>
        <w:t xml:space="preserve">After implementing </w:t>
      </w:r>
      <w:proofErr w:type="gramStart"/>
      <w:r w:rsidRPr="00111356">
        <w:rPr>
          <w:rFonts w:ascii="Angsana New" w:hAnsi="Angsana New" w:cs="Angsana New"/>
          <w:sz w:val="36"/>
          <w:szCs w:val="36"/>
        </w:rPr>
        <w:t>all of</w:t>
      </w:r>
      <w:proofErr w:type="gramEnd"/>
      <w:r w:rsidRPr="00111356">
        <w:rPr>
          <w:rFonts w:ascii="Angsana New" w:hAnsi="Angsana New" w:cs="Angsana New"/>
          <w:sz w:val="36"/>
          <w:szCs w:val="36"/>
        </w:rPr>
        <w:t xml:space="preserve"> the given formulas, I modified the program to display the gray level and moment for each object in the given </w:t>
      </w:r>
      <w:proofErr w:type="spellStart"/>
      <w:r w:rsidRPr="00111356">
        <w:rPr>
          <w:rFonts w:ascii="Angsana New" w:hAnsi="Angsana New" w:cs="Angsana New"/>
          <w:b/>
          <w:bCs/>
          <w:sz w:val="36"/>
          <w:szCs w:val="36"/>
        </w:rPr>
        <w:t>scaled_shapes.pgm</w:t>
      </w:r>
      <w:proofErr w:type="spellEnd"/>
      <w:r w:rsidRPr="00111356">
        <w:rPr>
          <w:rFonts w:ascii="Angsana New" w:hAnsi="Angsana New" w:cs="Angsana New"/>
          <w:sz w:val="36"/>
          <w:szCs w:val="36"/>
        </w:rPr>
        <w:t xml:space="preserve"> file. This allows us to identify which grayscale and moment correspond to each object.</w:t>
      </w:r>
    </w:p>
    <w:p w14:paraId="4571BD9B" w14:textId="6D50B8F6" w:rsidR="00360AB7" w:rsidRDefault="00360AB7" w:rsidP="00360AB7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Output </w:t>
      </w:r>
      <w:r w:rsidR="009C38A6">
        <w:rPr>
          <w:rFonts w:ascii="Angsana New" w:hAnsi="Angsana New" w:cs="Angsana New"/>
          <w:sz w:val="36"/>
          <w:szCs w:val="36"/>
        </w:rPr>
        <w:t xml:space="preserve">&amp; </w:t>
      </w:r>
      <w:proofErr w:type="gramStart"/>
      <w:r w:rsidR="009C38A6">
        <w:rPr>
          <w:rFonts w:ascii="Angsana New" w:hAnsi="Angsana New" w:cs="Angsana New"/>
          <w:sz w:val="36"/>
          <w:szCs w:val="36"/>
        </w:rPr>
        <w:t xml:space="preserve">Conclusion </w:t>
      </w:r>
      <w:r>
        <w:rPr>
          <w:rFonts w:ascii="Angsana New" w:hAnsi="Angsana New" w:cs="Angsana New"/>
          <w:sz w:val="36"/>
          <w:szCs w:val="36"/>
        </w:rPr>
        <w:t>:</w:t>
      </w:r>
      <w:proofErr w:type="gramEnd"/>
    </w:p>
    <w:p w14:paraId="0B700797" w14:textId="6479D964" w:rsidR="001F492A" w:rsidRDefault="00360AB7" w:rsidP="00360AB7">
      <w:pPr>
        <w:ind w:left="360" w:firstLine="36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T</w:t>
      </w:r>
      <w:r w:rsidR="00C938A2">
        <w:rPr>
          <w:rFonts w:ascii="Angsana New" w:hAnsi="Angsana New" w:cs="Angsana New"/>
          <w:sz w:val="36"/>
          <w:szCs w:val="36"/>
        </w:rPr>
        <w:t xml:space="preserve">his is </w:t>
      </w:r>
      <w:r w:rsidR="001F492A">
        <w:rPr>
          <w:rFonts w:ascii="Angsana New" w:hAnsi="Angsana New" w:cs="Angsana New"/>
          <w:sz w:val="36"/>
          <w:szCs w:val="36"/>
        </w:rPr>
        <w:t xml:space="preserve">outputs of the program which show </w:t>
      </w:r>
      <w:r>
        <w:rPr>
          <w:rFonts w:ascii="Angsana New" w:hAnsi="Angsana New" w:cs="Angsana New"/>
          <w:sz w:val="36"/>
          <w:szCs w:val="36"/>
        </w:rPr>
        <w:t>gray level of each object and count the number of objects then show each moment.</w:t>
      </w:r>
    </w:p>
    <w:p w14:paraId="0590FF5A" w14:textId="77777777" w:rsidR="001F492A" w:rsidRDefault="001F492A" w:rsidP="001F492A">
      <w:pPr>
        <w:ind w:left="720" w:firstLine="720"/>
        <w:jc w:val="center"/>
        <w:rPr>
          <w:rFonts w:ascii="Angsana New" w:hAnsi="Angsana New" w:cs="Angsana New"/>
          <w:sz w:val="40"/>
          <w:szCs w:val="40"/>
        </w:rPr>
      </w:pPr>
      <w:r w:rsidRPr="001F492A">
        <w:rPr>
          <w:rFonts w:ascii="Angsana New" w:hAnsi="Angsana New" w:cs="Angsana New"/>
          <w:sz w:val="40"/>
          <w:szCs w:val="40"/>
        </w:rPr>
        <w:drawing>
          <wp:inline distT="0" distB="0" distL="0" distR="0" wp14:anchorId="4F7032BC" wp14:editId="080CF730">
            <wp:extent cx="3793787" cy="1527363"/>
            <wp:effectExtent l="0" t="0" r="3810" b="0"/>
            <wp:docPr id="1719605970" name="Picture 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05970" name="Picture 1" descr="Calendar&#10;&#10;Description automatically generated with low confidence"/>
                    <pic:cNvPicPr/>
                  </pic:nvPicPr>
                  <pic:blipFill rotWithShape="1">
                    <a:blip r:embed="rId11"/>
                    <a:srcRect t="2429"/>
                    <a:stretch/>
                  </pic:blipFill>
                  <pic:spPr bwMode="auto">
                    <a:xfrm>
                      <a:off x="0" y="0"/>
                      <a:ext cx="3875504" cy="156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A04A7" w14:textId="7C199300" w:rsidR="00360AB7" w:rsidRPr="00360AB7" w:rsidRDefault="00360AB7" w:rsidP="00360AB7">
      <w:pPr>
        <w:ind w:firstLine="720"/>
        <w:rPr>
          <w:rFonts w:ascii="Angsana New" w:hAnsi="Angsana New" w:cs="Angsana New"/>
          <w:sz w:val="40"/>
          <w:szCs w:val="40"/>
          <w:lang w:val="en-US"/>
        </w:rPr>
      </w:pPr>
      <w:r>
        <w:rPr>
          <w:rFonts w:ascii="Angsana New" w:hAnsi="Angsana New" w:cs="Angsana New"/>
          <w:sz w:val="40"/>
          <w:szCs w:val="40"/>
        </w:rPr>
        <w:t xml:space="preserve">From the output we can map values to each object </w:t>
      </w:r>
    </w:p>
    <w:p w14:paraId="1BAC4468" w14:textId="2C52F515" w:rsidR="00C938A2" w:rsidRDefault="001F492A" w:rsidP="001F492A">
      <w:pPr>
        <w:ind w:left="720" w:firstLine="720"/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40"/>
          <w:szCs w:val="40"/>
        </w:rPr>
        <w:drawing>
          <wp:inline distT="0" distB="0" distL="0" distR="0" wp14:anchorId="1A9DC24D" wp14:editId="7C72CF40">
            <wp:extent cx="3284977" cy="2160675"/>
            <wp:effectExtent l="12700" t="12700" r="17145" b="11430"/>
            <wp:docPr id="1667771058" name="Picture 1" descr="A group of black ha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71058" name="Picture 1" descr="A group of black hats&#10;&#10;Description automatically generated with low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2" t="7985" r="5627" b="6726"/>
                    <a:stretch/>
                  </pic:blipFill>
                  <pic:spPr bwMode="auto">
                    <a:xfrm>
                      <a:off x="0" y="0"/>
                      <a:ext cx="3347321" cy="22016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>
                        <a:srgbClr val="4472C4">
                          <a:alpha val="40000"/>
                        </a:srgbClr>
                      </a:glow>
                      <a:outerShdw dist="50800" sx="1000" sy="1000" algn="ctr" rotWithShape="0">
                        <a:srgbClr val="000000"/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6008C" w14:textId="35D4FA9B" w:rsidR="00360AB7" w:rsidRDefault="00360AB7" w:rsidP="00360AB7">
      <w:pPr>
        <w:ind w:left="720" w:firstLine="72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As we can see objects that have the same moment have the same size </w:t>
      </w:r>
      <w:r w:rsidR="009C38A6">
        <w:rPr>
          <w:rFonts w:ascii="Angsana New" w:hAnsi="Angsana New" w:cs="Angsana New"/>
          <w:sz w:val="40"/>
          <w:szCs w:val="40"/>
        </w:rPr>
        <w:t>(object 1,2,5</w:t>
      </w:r>
      <w:proofErr w:type="gramStart"/>
      <w:r w:rsidR="009C38A6">
        <w:rPr>
          <w:rFonts w:ascii="Angsana New" w:hAnsi="Angsana New" w:cs="Angsana New"/>
          <w:sz w:val="40"/>
          <w:szCs w:val="40"/>
        </w:rPr>
        <w:t xml:space="preserve">) </w:t>
      </w:r>
      <w:r>
        <w:rPr>
          <w:rFonts w:ascii="Angsana New" w:hAnsi="Angsana New" w:cs="Angsana New"/>
          <w:sz w:val="40"/>
          <w:szCs w:val="40"/>
        </w:rPr>
        <w:t>,</w:t>
      </w:r>
      <w:proofErr w:type="gramEnd"/>
      <w:r>
        <w:rPr>
          <w:rFonts w:ascii="Angsana New" w:hAnsi="Angsana New" w:cs="Angsana New"/>
          <w:sz w:val="40"/>
          <w:szCs w:val="40"/>
        </w:rPr>
        <w:t xml:space="preserve"> Larger moment value represent bigger object</w:t>
      </w:r>
      <w:r w:rsidR="009C38A6">
        <w:rPr>
          <w:rFonts w:ascii="Angsana New" w:hAnsi="Angsana New" w:cs="Angsana New"/>
          <w:sz w:val="40"/>
          <w:szCs w:val="40"/>
        </w:rPr>
        <w:t xml:space="preserve"> (object 4) </w:t>
      </w:r>
      <w:r>
        <w:rPr>
          <w:rFonts w:ascii="Angsana New" w:hAnsi="Angsana New" w:cs="Angsana New"/>
          <w:sz w:val="40"/>
          <w:szCs w:val="40"/>
        </w:rPr>
        <w:t xml:space="preserve">, in the other hand smaller moment value represent smaller object </w:t>
      </w:r>
      <w:r w:rsidR="009C38A6">
        <w:rPr>
          <w:rFonts w:ascii="Angsana New" w:hAnsi="Angsana New" w:cs="Angsana New"/>
          <w:sz w:val="40"/>
          <w:szCs w:val="40"/>
        </w:rPr>
        <w:t>(object 3).</w:t>
      </w:r>
    </w:p>
    <w:p w14:paraId="16749D4E" w14:textId="77777777" w:rsidR="009C38A6" w:rsidRDefault="009C38A6" w:rsidP="00360AB7">
      <w:pPr>
        <w:ind w:left="720" w:firstLine="720"/>
        <w:rPr>
          <w:rFonts w:ascii="Angsana New" w:hAnsi="Angsana New" w:cs="Angsana New"/>
          <w:sz w:val="40"/>
          <w:szCs w:val="40"/>
        </w:rPr>
      </w:pPr>
    </w:p>
    <w:p w14:paraId="6F4ECC6E" w14:textId="128F0D05" w:rsidR="009C38A6" w:rsidRDefault="009C38A6" w:rsidP="009C38A6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Point Operation</w:t>
      </w:r>
    </w:p>
    <w:p w14:paraId="51D43573" w14:textId="35917490" w:rsidR="009C38A6" w:rsidRDefault="009C38A6" w:rsidP="009C38A6">
      <w:pPr>
        <w:rPr>
          <w:rFonts w:ascii="Angsana New" w:hAnsi="Angsana New" w:cs="Angsana New"/>
          <w:sz w:val="40"/>
          <w:szCs w:val="40"/>
        </w:rPr>
      </w:pPr>
      <w:proofErr w:type="gramStart"/>
      <w:r>
        <w:rPr>
          <w:rFonts w:ascii="Angsana New" w:hAnsi="Angsana New" w:cs="Angsana New"/>
          <w:sz w:val="40"/>
          <w:szCs w:val="40"/>
        </w:rPr>
        <w:t>Task :</w:t>
      </w:r>
      <w:proofErr w:type="gramEnd"/>
      <w:r>
        <w:rPr>
          <w:rFonts w:ascii="Angsana New" w:hAnsi="Angsana New" w:cs="Angsana New"/>
          <w:sz w:val="40"/>
          <w:szCs w:val="40"/>
        </w:rPr>
        <w:t xml:space="preserve"> </w:t>
      </w:r>
    </w:p>
    <w:p w14:paraId="0EB2AB83" w14:textId="7764E7E3" w:rsidR="009C38A6" w:rsidRDefault="009C38A6" w:rsidP="009C38A6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ab/>
        <w:t>This part involves two images, “</w:t>
      </w:r>
      <w:proofErr w:type="spellStart"/>
      <w:r>
        <w:rPr>
          <w:rFonts w:ascii="Angsana New" w:hAnsi="Angsana New" w:cs="Angsana New"/>
          <w:sz w:val="40"/>
          <w:szCs w:val="40"/>
        </w:rPr>
        <w:t>Cameraman.pgm</w:t>
      </w:r>
      <w:proofErr w:type="spellEnd"/>
      <w:r>
        <w:rPr>
          <w:rFonts w:ascii="Angsana New" w:hAnsi="Angsana New" w:cs="Angsana New"/>
          <w:sz w:val="40"/>
          <w:szCs w:val="40"/>
        </w:rPr>
        <w:t xml:space="preserve">’ </w:t>
      </w:r>
      <w:proofErr w:type="gramStart"/>
      <w:r>
        <w:rPr>
          <w:rFonts w:ascii="Angsana New" w:hAnsi="Angsana New" w:cs="Angsana New"/>
          <w:sz w:val="40"/>
          <w:szCs w:val="40"/>
        </w:rPr>
        <w:t>and  “</w:t>
      </w:r>
      <w:proofErr w:type="gramEnd"/>
      <w:r>
        <w:rPr>
          <w:rFonts w:ascii="Angsana New" w:hAnsi="Angsana New" w:cs="Angsana New"/>
          <w:sz w:val="40"/>
          <w:szCs w:val="40"/>
        </w:rPr>
        <w:t>SEM256_256.pgm”</w:t>
      </w:r>
    </w:p>
    <w:p w14:paraId="0C42EBD7" w14:textId="6CC16755" w:rsidR="009C38A6" w:rsidRDefault="009C38A6" w:rsidP="009C38A6">
      <w:pPr>
        <w:jc w:val="center"/>
        <w:rPr>
          <w:rFonts w:ascii="Angsana New" w:hAnsi="Angsana New" w:cs="Angsana New"/>
          <w:sz w:val="40"/>
          <w:szCs w:val="40"/>
        </w:rPr>
      </w:pPr>
      <w:r w:rsidRPr="009C38A6">
        <w:rPr>
          <w:rFonts w:ascii="Angsana New" w:hAnsi="Angsana New" w:cs="Angsana New"/>
          <w:sz w:val="40"/>
          <w:szCs w:val="40"/>
        </w:rPr>
        <w:drawing>
          <wp:inline distT="0" distB="0" distL="0" distR="0" wp14:anchorId="2A841F67" wp14:editId="046E73F0">
            <wp:extent cx="1624519" cy="1640763"/>
            <wp:effectExtent l="0" t="0" r="1270" b="0"/>
            <wp:docPr id="197601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17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9535" cy="16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8A6">
        <w:rPr>
          <w:rFonts w:ascii="Angsana New" w:hAnsi="Angsana New" w:cs="Angsana New"/>
          <w:sz w:val="40"/>
          <w:szCs w:val="40"/>
        </w:rPr>
        <w:drawing>
          <wp:inline distT="0" distB="0" distL="0" distR="0" wp14:anchorId="6545D1C6" wp14:editId="65B611C7">
            <wp:extent cx="1612900" cy="1612900"/>
            <wp:effectExtent l="0" t="0" r="0" b="0"/>
            <wp:docPr id="199894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41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524" cy="161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DE3" w14:textId="132F235E" w:rsidR="009C38A6" w:rsidRPr="00360AB7" w:rsidRDefault="009C38A6" w:rsidP="009C38A6">
      <w:pPr>
        <w:rPr>
          <w:rFonts w:ascii="Angsana New" w:hAnsi="Angsana New" w:cs="Angsana New"/>
          <w:sz w:val="40"/>
          <w:szCs w:val="40"/>
          <w:lang w:val="en-US"/>
        </w:rPr>
      </w:pPr>
      <w:r>
        <w:rPr>
          <w:rFonts w:ascii="Angsana New" w:hAnsi="Angsana New" w:cs="Angsana New"/>
          <w:sz w:val="40"/>
          <w:szCs w:val="40"/>
        </w:rPr>
        <w:t xml:space="preserve">The goal is to improve the appearance and bring out the details using point </w:t>
      </w:r>
      <w:proofErr w:type="gramStart"/>
      <w:r>
        <w:rPr>
          <w:rFonts w:ascii="Angsana New" w:hAnsi="Angsana New" w:cs="Angsana New"/>
          <w:sz w:val="40"/>
          <w:szCs w:val="40"/>
        </w:rPr>
        <w:t>operations.</w:t>
      </w:r>
      <w:r w:rsidR="006C7F71">
        <w:rPr>
          <w:rFonts w:ascii="Angsana New" w:hAnsi="Angsana New" w:cs="Angsana New"/>
          <w:sz w:val="40"/>
          <w:szCs w:val="40"/>
        </w:rPr>
        <w:t>(</w:t>
      </w:r>
      <w:proofErr w:type="gramEnd"/>
      <w:r w:rsidR="006C7F71">
        <w:rPr>
          <w:rFonts w:ascii="Angsana New" w:hAnsi="Angsana New" w:cs="Angsana New"/>
          <w:sz w:val="40"/>
          <w:szCs w:val="40"/>
        </w:rPr>
        <w:t>Assume cameraman is too bright and seed is too dark)</w:t>
      </w:r>
    </w:p>
    <w:p w14:paraId="3823D7F5" w14:textId="2F9C3078" w:rsidR="00FA7B7F" w:rsidRDefault="00FA7B7F" w:rsidP="006C7F71">
      <w:pPr>
        <w:rPr>
          <w:rFonts w:ascii="Angsana New" w:hAnsi="Angsana New" w:cs="Angsana New"/>
          <w:sz w:val="36"/>
          <w:szCs w:val="36"/>
        </w:rPr>
      </w:pPr>
    </w:p>
    <w:p w14:paraId="359FDC7E" w14:textId="77777777" w:rsidR="006C7F71" w:rsidRDefault="006C7F71" w:rsidP="006C7F71">
      <w:pPr>
        <w:rPr>
          <w:rFonts w:ascii="Angsana New" w:hAnsi="Angsana New" w:cs="Angsana New"/>
          <w:sz w:val="36"/>
          <w:szCs w:val="36"/>
        </w:rPr>
      </w:pPr>
      <w:r w:rsidRPr="009558D3">
        <w:rPr>
          <w:rFonts w:ascii="Angsana New" w:hAnsi="Angsana New" w:cs="Angsana New"/>
          <w:sz w:val="36"/>
          <w:szCs w:val="36"/>
        </w:rPr>
        <w:t xml:space="preserve">Algorithms &amp; Formulas </w:t>
      </w:r>
      <w:proofErr w:type="gramStart"/>
      <w:r w:rsidRPr="009558D3">
        <w:rPr>
          <w:rFonts w:ascii="Angsana New" w:hAnsi="Angsana New" w:cs="Angsana New"/>
          <w:sz w:val="36"/>
          <w:szCs w:val="36"/>
        </w:rPr>
        <w:t>used :</w:t>
      </w:r>
      <w:proofErr w:type="gramEnd"/>
      <w:r w:rsidRPr="009558D3">
        <w:rPr>
          <w:rFonts w:ascii="Angsana New" w:hAnsi="Angsana New" w:cs="Angsana New"/>
          <w:sz w:val="36"/>
          <w:szCs w:val="36"/>
        </w:rPr>
        <w:t xml:space="preserve"> </w:t>
      </w:r>
    </w:p>
    <w:p w14:paraId="59D40E8A" w14:textId="790A6459" w:rsidR="005747F3" w:rsidRDefault="005747F3" w:rsidP="006C7F7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I’ve used equalization method.</w:t>
      </w:r>
    </w:p>
    <w:p w14:paraId="4E35F1D7" w14:textId="4DDF303E" w:rsidR="005747F3" w:rsidRDefault="005747F3" w:rsidP="005747F3">
      <w:pPr>
        <w:pStyle w:val="ListParagraph"/>
        <w:numPr>
          <w:ilvl w:val="0"/>
          <w:numId w:val="10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Import image file to the program.</w:t>
      </w:r>
    </w:p>
    <w:p w14:paraId="4B246D0D" w14:textId="7BC3934E" w:rsidR="005747F3" w:rsidRDefault="005747F3" w:rsidP="005747F3">
      <w:pPr>
        <w:pStyle w:val="ListParagraph"/>
        <w:numPr>
          <w:ilvl w:val="0"/>
          <w:numId w:val="10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Find gray level of the image each gray level going through equalization method from the class. </w:t>
      </w:r>
    </w:p>
    <w:p w14:paraId="08B8D3BE" w14:textId="7388B4C8" w:rsidR="006C7F71" w:rsidRPr="00ED1285" w:rsidRDefault="005747F3" w:rsidP="006C7F71">
      <w:pPr>
        <w:pStyle w:val="ListParagraph"/>
        <w:numPr>
          <w:ilvl w:val="0"/>
          <w:numId w:val="10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Writing a program to show histogram of each image.</w:t>
      </w:r>
    </w:p>
    <w:p w14:paraId="01A8482A" w14:textId="2141A3F6" w:rsidR="00466B6F" w:rsidRDefault="005747F3" w:rsidP="006C7F71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Output &amp; </w:t>
      </w:r>
      <w:proofErr w:type="gramStart"/>
      <w:r>
        <w:rPr>
          <w:rFonts w:ascii="Angsana New" w:hAnsi="Angsana New" w:cs="Angsana New"/>
          <w:sz w:val="36"/>
          <w:szCs w:val="36"/>
        </w:rPr>
        <w:t>Conclusion :</w:t>
      </w:r>
      <w:proofErr w:type="gramEnd"/>
    </w:p>
    <w:p w14:paraId="2BFC7AF9" w14:textId="636C784E" w:rsidR="005747F3" w:rsidRPr="00FA7B7F" w:rsidRDefault="00466B6F" w:rsidP="006C7F71">
      <w:pPr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21C64C0C" wp14:editId="4777C4C6">
            <wp:simplePos x="0" y="0"/>
            <wp:positionH relativeFrom="column">
              <wp:posOffset>2677160</wp:posOffset>
            </wp:positionH>
            <wp:positionV relativeFrom="paragraph">
              <wp:posOffset>436880</wp:posOffset>
            </wp:positionV>
            <wp:extent cx="3100070" cy="2324735"/>
            <wp:effectExtent l="0" t="0" r="0" b="0"/>
            <wp:wrapTopAndBottom/>
            <wp:docPr id="328673523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73523" name="Picture 4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  <w:lang w:val="th-TH"/>
        </w:rPr>
        <w:drawing>
          <wp:anchor distT="0" distB="0" distL="114300" distR="114300" simplePos="0" relativeHeight="251659264" behindDoc="0" locked="0" layoutInCell="1" allowOverlap="1" wp14:anchorId="16240954" wp14:editId="680CBF48">
            <wp:simplePos x="0" y="0"/>
            <wp:positionH relativeFrom="column">
              <wp:posOffset>126365</wp:posOffset>
            </wp:positionH>
            <wp:positionV relativeFrom="paragraph">
              <wp:posOffset>436880</wp:posOffset>
            </wp:positionV>
            <wp:extent cx="2324735" cy="2324735"/>
            <wp:effectExtent l="0" t="0" r="0" b="0"/>
            <wp:wrapTopAndBottom/>
            <wp:docPr id="1499812840" name="Picture 2" descr="A picture containing outdoor, person, tr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2840" name="Picture 2" descr="A picture containing outdoor, person, tripo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sz w:val="36"/>
          <w:szCs w:val="36"/>
        </w:rPr>
        <w:t>“Cameraman.pgm”</w:t>
      </w:r>
    </w:p>
    <w:p w14:paraId="2A8EB515" w14:textId="01A58126" w:rsidR="00A452A8" w:rsidRPr="00807F87" w:rsidRDefault="00647509" w:rsidP="00466B6F">
      <w:pPr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  <w:lang w:val="th-TH"/>
        </w:rPr>
        <w:lastRenderedPageBreak/>
        <w:drawing>
          <wp:anchor distT="0" distB="0" distL="114300" distR="114300" simplePos="0" relativeHeight="251660288" behindDoc="0" locked="0" layoutInCell="1" allowOverlap="1" wp14:anchorId="01874679" wp14:editId="6B109A13">
            <wp:simplePos x="0" y="0"/>
            <wp:positionH relativeFrom="column">
              <wp:posOffset>146577</wp:posOffset>
            </wp:positionH>
            <wp:positionV relativeFrom="paragraph">
              <wp:posOffset>447040</wp:posOffset>
            </wp:positionV>
            <wp:extent cx="2324735" cy="2324735"/>
            <wp:effectExtent l="0" t="0" r="0" b="0"/>
            <wp:wrapTopAndBottom/>
            <wp:docPr id="565983443" name="Picture 3" descr="A picture containing text, outdoor, person, ski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83443" name="Picture 3" descr="A picture containing text, outdoor, person, ski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Bidi"/>
          <w:noProof/>
          <w:sz w:val="36"/>
          <w:szCs w:val="36"/>
          <w:lang w:val="th-TH"/>
        </w:rPr>
        <w:drawing>
          <wp:anchor distT="0" distB="0" distL="114300" distR="114300" simplePos="0" relativeHeight="251661312" behindDoc="0" locked="0" layoutInCell="1" allowOverlap="1" wp14:anchorId="638A175C" wp14:editId="7964B873">
            <wp:simplePos x="0" y="0"/>
            <wp:positionH relativeFrom="column">
              <wp:posOffset>2712152</wp:posOffset>
            </wp:positionH>
            <wp:positionV relativeFrom="paragraph">
              <wp:posOffset>443878</wp:posOffset>
            </wp:positionV>
            <wp:extent cx="3100070" cy="2324735"/>
            <wp:effectExtent l="0" t="0" r="0" b="0"/>
            <wp:wrapTopAndBottom/>
            <wp:docPr id="1011632134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32134" name="Picture 5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B6F">
        <w:rPr>
          <w:rFonts w:ascii="Angsana New" w:hAnsi="Angsana New" w:cs="Angsana New"/>
          <w:sz w:val="36"/>
          <w:szCs w:val="36"/>
        </w:rPr>
        <w:t>“Cameraman_improved.pgm”</w:t>
      </w:r>
    </w:p>
    <w:p w14:paraId="0CFC3EA8" w14:textId="23DBED8A" w:rsidR="00807F87" w:rsidRPr="00807F87" w:rsidRDefault="00466B6F" w:rsidP="007F26E7">
      <w:pPr>
        <w:rPr>
          <w:rFonts w:asciiTheme="majorHAnsi" w:hAnsiTheme="majorHAnsi" w:cstheme="majorBidi"/>
          <w:sz w:val="36"/>
          <w:szCs w:val="36"/>
          <w:cs/>
        </w:rPr>
      </w:pPr>
      <w:r>
        <w:rPr>
          <w:rFonts w:asciiTheme="majorHAnsi" w:hAnsiTheme="majorHAnsi" w:cstheme="majorBidi"/>
          <w:sz w:val="36"/>
          <w:szCs w:val="36"/>
        </w:rPr>
        <w:t xml:space="preserve"> </w:t>
      </w:r>
    </w:p>
    <w:p w14:paraId="48EB8794" w14:textId="65AF2E18" w:rsidR="002C6B2B" w:rsidRDefault="00466B6F" w:rsidP="00466B6F">
      <w:pPr>
        <w:ind w:firstLine="720"/>
        <w:rPr>
          <w:rFonts w:ascii="Angsana New" w:hAnsi="Angsana New" w:cs="Angsana New"/>
          <w:sz w:val="36"/>
          <w:szCs w:val="36"/>
        </w:rPr>
      </w:pPr>
      <w:r w:rsidRPr="00466B6F">
        <w:rPr>
          <w:rFonts w:ascii="Angsana New" w:hAnsi="Angsana New" w:cs="Angsana New"/>
          <w:sz w:val="36"/>
          <w:szCs w:val="36"/>
        </w:rPr>
        <w:t>As you can see from the histogram, the first picture lacks 0-45 pixel values which results in the image not having the full range of dark pixels that it should have. Therefore, I have created an improved version of the program that covers all the gray scale values in the histogram, resulting in the improved image having more color dimensions.</w:t>
      </w:r>
    </w:p>
    <w:p w14:paraId="0E143421" w14:textId="53B04A14" w:rsidR="00466B6F" w:rsidRDefault="00466B6F" w:rsidP="00466B6F">
      <w:pPr>
        <w:rPr>
          <w:rFonts w:ascii="Angsana New" w:hAnsi="Angsana New" w:cs="Angsana New"/>
          <w:sz w:val="36"/>
          <w:szCs w:val="36"/>
        </w:rPr>
      </w:pPr>
    </w:p>
    <w:p w14:paraId="1D252096" w14:textId="1AB30670" w:rsidR="00466B6F" w:rsidRDefault="00647509" w:rsidP="00466B6F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F5370BB" wp14:editId="7088266E">
            <wp:simplePos x="0" y="0"/>
            <wp:positionH relativeFrom="column">
              <wp:posOffset>49530</wp:posOffset>
            </wp:positionH>
            <wp:positionV relativeFrom="paragraph">
              <wp:posOffset>378230</wp:posOffset>
            </wp:positionV>
            <wp:extent cx="2324735" cy="2324735"/>
            <wp:effectExtent l="0" t="0" r="0" b="0"/>
            <wp:wrapTopAndBottom/>
            <wp:docPr id="478630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0202" name="Picture 47863020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B58B4BA" wp14:editId="2FB6324C">
            <wp:simplePos x="0" y="0"/>
            <wp:positionH relativeFrom="column">
              <wp:posOffset>2654246</wp:posOffset>
            </wp:positionH>
            <wp:positionV relativeFrom="paragraph">
              <wp:posOffset>392430</wp:posOffset>
            </wp:positionV>
            <wp:extent cx="3078480" cy="2308225"/>
            <wp:effectExtent l="0" t="0" r="0" b="3175"/>
            <wp:wrapTopAndBottom/>
            <wp:docPr id="1149346320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6320" name="Picture 7" descr="Chart, hist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B6F">
        <w:rPr>
          <w:rFonts w:ascii="Angsana New" w:hAnsi="Angsana New" w:cs="Angsana New"/>
          <w:sz w:val="36"/>
          <w:szCs w:val="36"/>
        </w:rPr>
        <w:t>“SEM256_256.pgm”</w:t>
      </w:r>
    </w:p>
    <w:p w14:paraId="3EF0E521" w14:textId="2858599B" w:rsidR="00466B6F" w:rsidRDefault="00647509" w:rsidP="00466B6F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3073710E" wp14:editId="2DB745C1">
            <wp:simplePos x="0" y="0"/>
            <wp:positionH relativeFrom="column">
              <wp:posOffset>-49651</wp:posOffset>
            </wp:positionH>
            <wp:positionV relativeFrom="paragraph">
              <wp:posOffset>669857</wp:posOffset>
            </wp:positionV>
            <wp:extent cx="2324735" cy="2324735"/>
            <wp:effectExtent l="0" t="0" r="0" b="0"/>
            <wp:wrapTopAndBottom/>
            <wp:docPr id="1186484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84479" name="Picture 11864844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B6F">
        <w:rPr>
          <w:rFonts w:ascii="Angsana New" w:hAnsi="Angsana New" w:cs="Angsana New"/>
          <w:sz w:val="36"/>
          <w:szCs w:val="36"/>
        </w:rPr>
        <w:t>“SEM256_256_improved.pgm”</w:t>
      </w:r>
    </w:p>
    <w:p w14:paraId="178F1D55" w14:textId="50A01527" w:rsidR="009C22E4" w:rsidRPr="009C22E4" w:rsidRDefault="00647509" w:rsidP="009C22E4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601D5C1" wp14:editId="69E6E65F">
            <wp:simplePos x="0" y="0"/>
            <wp:positionH relativeFrom="column">
              <wp:posOffset>2489578</wp:posOffset>
            </wp:positionH>
            <wp:positionV relativeFrom="paragraph">
              <wp:posOffset>360275</wp:posOffset>
            </wp:positionV>
            <wp:extent cx="3078480" cy="2308225"/>
            <wp:effectExtent l="0" t="0" r="0" b="3175"/>
            <wp:wrapTopAndBottom/>
            <wp:docPr id="358242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42396" name="Picture 3582423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310" w14:textId="1756C3A1" w:rsidR="009C22E4" w:rsidRDefault="009C22E4" w:rsidP="009C22E4">
      <w:pPr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In the same way of the previous </w:t>
      </w:r>
      <w:proofErr w:type="gramStart"/>
      <w:r>
        <w:rPr>
          <w:rFonts w:ascii="Angsana New" w:hAnsi="Angsana New" w:cs="Angsana New"/>
          <w:sz w:val="36"/>
          <w:szCs w:val="36"/>
        </w:rPr>
        <w:t>image .</w:t>
      </w:r>
      <w:proofErr w:type="gramEnd"/>
      <w:r w:rsidRPr="009C22E4">
        <w:rPr>
          <w:rFonts w:ascii="Segoe UI" w:hAnsi="Segoe UI" w:cs="Segoe UI"/>
          <w:color w:val="D1D5DB"/>
          <w:shd w:val="clear" w:color="auto" w:fill="444654"/>
        </w:rPr>
        <w:t xml:space="preserve"> </w:t>
      </w:r>
      <w:r w:rsidRPr="009C22E4">
        <w:rPr>
          <w:rFonts w:ascii="Angsana New" w:hAnsi="Angsana New" w:cs="Angsana New"/>
          <w:sz w:val="36"/>
          <w:szCs w:val="36"/>
        </w:rPr>
        <w:t>The given seed image was too dark, as can be seen from the histogram. After improving it, the seed image is much brighter than the original one.</w:t>
      </w:r>
    </w:p>
    <w:p w14:paraId="48E4A054" w14:textId="77777777" w:rsidR="00ED1285" w:rsidRDefault="00ED1285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3589919D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22C6DDCE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740D9BEC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75B76713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745ED0CC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7B3BFB30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40F73C04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3838374B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34298577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5AE8197A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76894CC7" w14:textId="77777777" w:rsidR="00647509" w:rsidRDefault="00647509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1F0CEB12" w14:textId="77777777" w:rsidR="00ED1285" w:rsidRPr="009C22E4" w:rsidRDefault="00ED1285" w:rsidP="009C22E4">
      <w:pPr>
        <w:ind w:firstLine="720"/>
        <w:rPr>
          <w:rFonts w:ascii="Angsana New" w:hAnsi="Angsana New" w:cs="Angsana New"/>
          <w:sz w:val="36"/>
          <w:szCs w:val="36"/>
        </w:rPr>
      </w:pPr>
    </w:p>
    <w:p w14:paraId="783D0167" w14:textId="6070D573" w:rsidR="009C22E4" w:rsidRDefault="009C22E4" w:rsidP="009C22E4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Algebraic Operations</w:t>
      </w:r>
    </w:p>
    <w:p w14:paraId="60E250B6" w14:textId="72C53ADC" w:rsidR="009C22E4" w:rsidRDefault="009C22E4" w:rsidP="009C22E4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Task: </w:t>
      </w:r>
    </w:p>
    <w:p w14:paraId="4A30572B" w14:textId="65042DD6" w:rsidR="009C22E4" w:rsidRDefault="009C22E4" w:rsidP="009C22E4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 xml:space="preserve">Combine three component of </w:t>
      </w:r>
      <w:proofErr w:type="gramStart"/>
      <w:r>
        <w:rPr>
          <w:rFonts w:ascii="Angsana New" w:hAnsi="Angsana New" w:cs="Angsana New"/>
          <w:sz w:val="36"/>
          <w:szCs w:val="36"/>
        </w:rPr>
        <w:t>R,G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,B separate image to the final image </w:t>
      </w:r>
    </w:p>
    <w:p w14:paraId="1AC4C7BB" w14:textId="77777777" w:rsidR="009C22E4" w:rsidRDefault="009C22E4" w:rsidP="009C22E4">
      <w:pPr>
        <w:rPr>
          <w:rFonts w:ascii="Angsana New" w:hAnsi="Angsana New" w:cs="Angsana New"/>
          <w:sz w:val="36"/>
          <w:szCs w:val="36"/>
        </w:rPr>
      </w:pPr>
      <w:r w:rsidRPr="009558D3">
        <w:rPr>
          <w:rFonts w:ascii="Angsana New" w:hAnsi="Angsana New" w:cs="Angsana New"/>
          <w:sz w:val="36"/>
          <w:szCs w:val="36"/>
        </w:rPr>
        <w:t xml:space="preserve">Algorithms &amp; Formulas </w:t>
      </w:r>
      <w:proofErr w:type="gramStart"/>
      <w:r w:rsidRPr="009558D3">
        <w:rPr>
          <w:rFonts w:ascii="Angsana New" w:hAnsi="Angsana New" w:cs="Angsana New"/>
          <w:sz w:val="36"/>
          <w:szCs w:val="36"/>
        </w:rPr>
        <w:t>used :</w:t>
      </w:r>
      <w:proofErr w:type="gramEnd"/>
      <w:r w:rsidRPr="009558D3">
        <w:rPr>
          <w:rFonts w:ascii="Angsana New" w:hAnsi="Angsana New" w:cs="Angsana New"/>
          <w:sz w:val="36"/>
          <w:szCs w:val="36"/>
        </w:rPr>
        <w:t xml:space="preserve"> </w:t>
      </w:r>
    </w:p>
    <w:p w14:paraId="5AD79039" w14:textId="605D8DDB" w:rsidR="009C22E4" w:rsidRDefault="009C22E4" w:rsidP="009C22E4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Use a simple method by calculating gray levels.</w:t>
      </w:r>
    </w:p>
    <w:p w14:paraId="31EF3437" w14:textId="34A34D8A" w:rsidR="009C22E4" w:rsidRDefault="009C22E4" w:rsidP="009C22E4">
      <w:pPr>
        <w:pStyle w:val="ListParagraph"/>
        <w:numPr>
          <w:ilvl w:val="0"/>
          <w:numId w:val="1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Input 3 given images</w:t>
      </w:r>
      <w:r w:rsidR="00ED1285">
        <w:rPr>
          <w:rFonts w:ascii="Angsana New" w:hAnsi="Angsana New" w:cs="Angsana New"/>
          <w:sz w:val="36"/>
          <w:szCs w:val="36"/>
        </w:rPr>
        <w:t xml:space="preserve"> in different color channels</w:t>
      </w:r>
      <w:r>
        <w:rPr>
          <w:rFonts w:ascii="Angsana New" w:hAnsi="Angsana New" w:cs="Angsana New"/>
          <w:sz w:val="36"/>
          <w:szCs w:val="36"/>
        </w:rPr>
        <w:t xml:space="preserve"> to the program.</w:t>
      </w:r>
    </w:p>
    <w:p w14:paraId="31067CFC" w14:textId="565E3A77" w:rsidR="009C22E4" w:rsidRPr="009C22E4" w:rsidRDefault="009C22E4" w:rsidP="009C22E4">
      <w:pPr>
        <w:pStyle w:val="ListParagraph"/>
        <w:numPr>
          <w:ilvl w:val="0"/>
          <w:numId w:val="1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Use each image gray level to calculate for </w:t>
      </w:r>
      <w:r w:rsidR="00ED1285">
        <w:rPr>
          <w:rFonts w:ascii="Angsana New" w:hAnsi="Angsana New" w:cs="Angsana New"/>
          <w:sz w:val="36"/>
          <w:szCs w:val="36"/>
        </w:rPr>
        <w:t>the result.</w:t>
      </w:r>
    </w:p>
    <w:p w14:paraId="3AC78F8B" w14:textId="6E0E2FD0" w:rsidR="006F2D9D" w:rsidRPr="006F2D9D" w:rsidRDefault="006F2D9D" w:rsidP="006E75C5">
      <w:pPr>
        <w:ind w:firstLine="720"/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The 2g</w:t>
      </w:r>
      <w:r>
        <w:rPr>
          <w:rFonts w:ascii="Angsana New" w:hAnsi="Angsana New" w:cs="Angsana New"/>
          <w:sz w:val="36"/>
          <w:szCs w:val="36"/>
        </w:rPr>
        <w:t>-</w:t>
      </w:r>
      <w:r w:rsidRPr="006F2D9D">
        <w:rPr>
          <w:rFonts w:ascii="Angsana New" w:hAnsi="Angsana New" w:cs="Angsana New"/>
          <w:sz w:val="36"/>
          <w:szCs w:val="36"/>
        </w:rPr>
        <w:t>r</w:t>
      </w:r>
      <w:r>
        <w:rPr>
          <w:rFonts w:ascii="Angsana New" w:hAnsi="Angsana New" w:cs="Angsana New"/>
          <w:sz w:val="36"/>
          <w:szCs w:val="36"/>
        </w:rPr>
        <w:t>-</w:t>
      </w:r>
      <w:r w:rsidRPr="006F2D9D">
        <w:rPr>
          <w:rFonts w:ascii="Angsana New" w:hAnsi="Angsana New" w:cs="Angsana New"/>
          <w:sz w:val="36"/>
          <w:szCs w:val="36"/>
        </w:rPr>
        <w:t>b image is obtained by applying the following formula for each pixel (i, j) of the input images:</w:t>
      </w:r>
    </w:p>
    <w:p w14:paraId="14DA9F51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equl1 = 2 * p2 - p1 - p3</w:t>
      </w:r>
    </w:p>
    <w:p w14:paraId="221E9568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where p1, p2, and p3 are the pixel values of red, green, and blue channels of the input image at location (i, j).</w:t>
      </w:r>
    </w:p>
    <w:p w14:paraId="0A568C5A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The pixel value for the 2grb image at location (i, j) is set to equl1, after clipping it between 0 and 255.</w:t>
      </w:r>
    </w:p>
    <w:p w14:paraId="35531CCE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</w:p>
    <w:p w14:paraId="5084E8F2" w14:textId="314D3819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The r</w:t>
      </w:r>
      <w:r>
        <w:rPr>
          <w:rFonts w:ascii="Angsana New" w:hAnsi="Angsana New" w:cs="Angsana New"/>
          <w:sz w:val="36"/>
          <w:szCs w:val="36"/>
        </w:rPr>
        <w:t>-</w:t>
      </w:r>
      <w:r w:rsidRPr="006F2D9D">
        <w:rPr>
          <w:rFonts w:ascii="Angsana New" w:hAnsi="Angsana New" w:cs="Angsana New"/>
          <w:sz w:val="36"/>
          <w:szCs w:val="36"/>
        </w:rPr>
        <w:t>b image is obtained by applying the following formula for each pixel (i, j) of the input images:</w:t>
      </w:r>
    </w:p>
    <w:p w14:paraId="15E96B27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equl2 = p1 - p3</w:t>
      </w:r>
    </w:p>
    <w:p w14:paraId="36C06579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where p1, and p3 are the pixel values of red, and blue channels of the input image at location (i, j).</w:t>
      </w:r>
    </w:p>
    <w:p w14:paraId="0E01B68A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The pixel value for the rb image at location (i, j) is set to equl2, after clipping it between 0 and 255.</w:t>
      </w:r>
    </w:p>
    <w:p w14:paraId="72C48EF7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</w:p>
    <w:p w14:paraId="79AD9AD4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The r+g+b/3 image is obtained by applying the following formula for each pixel (i, j) of the input images:</w:t>
      </w:r>
    </w:p>
    <w:p w14:paraId="1419B606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equl3 = round((p1 + p2 + p3) / 3)</w:t>
      </w:r>
    </w:p>
    <w:p w14:paraId="3968B329" w14:textId="77777777" w:rsidR="006F2D9D" w:rsidRPr="006F2D9D" w:rsidRDefault="006F2D9D" w:rsidP="006F2D9D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lastRenderedPageBreak/>
        <w:t>where p1, p2, and p3 are the pixel values of red, green, and blue channels of the input image at location (i, j).</w:t>
      </w:r>
    </w:p>
    <w:p w14:paraId="14A5A2AD" w14:textId="4C860C98" w:rsidR="006F2D9D" w:rsidRPr="006E75C5" w:rsidRDefault="006F2D9D" w:rsidP="00C16C13">
      <w:pPr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>The pixel value for the r+g+b/3 image at location (i, j) is set to equl3, after clipping it between 0 and 255.</w:t>
      </w:r>
    </w:p>
    <w:p w14:paraId="5C7C0A77" w14:textId="77777777" w:rsidR="00C16C13" w:rsidRDefault="00C16C13" w:rsidP="00C16C13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Output &amp; </w:t>
      </w:r>
      <w:proofErr w:type="gramStart"/>
      <w:r>
        <w:rPr>
          <w:rFonts w:ascii="Angsana New" w:hAnsi="Angsana New" w:cs="Angsana New"/>
          <w:sz w:val="36"/>
          <w:szCs w:val="36"/>
        </w:rPr>
        <w:t>Conclusion :</w:t>
      </w:r>
      <w:proofErr w:type="gramEnd"/>
    </w:p>
    <w:p w14:paraId="783EDF2D" w14:textId="18B3C499" w:rsidR="00C16C13" w:rsidRDefault="006F2D9D" w:rsidP="007C7B6D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2 g-r-b (excess green) this generally emphasizes trees and grass.</w:t>
      </w:r>
    </w:p>
    <w:p w14:paraId="1D5FE85A" w14:textId="47D8E905" w:rsidR="006F2D9D" w:rsidRDefault="006F2D9D" w:rsidP="006F2D9D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6770404D" wp14:editId="3C8F3963">
            <wp:extent cx="3492230" cy="1807229"/>
            <wp:effectExtent l="0" t="0" r="635" b="0"/>
            <wp:docPr id="307259562" name="Picture 10" descr="A picture containing nature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9562" name="Picture 10" descr="A picture containing nature, night sky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76" cy="18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FDD5" w14:textId="57ECB03F" w:rsidR="006F2D9D" w:rsidRDefault="006F2D9D" w:rsidP="006F2D9D">
      <w:pPr>
        <w:ind w:firstLine="720"/>
        <w:rPr>
          <w:rFonts w:ascii="Angsana New" w:hAnsi="Angsana New" w:cs="Angsana New"/>
          <w:sz w:val="36"/>
          <w:szCs w:val="36"/>
        </w:rPr>
      </w:pPr>
      <w:r w:rsidRPr="006F2D9D">
        <w:rPr>
          <w:rFonts w:ascii="Angsana New" w:hAnsi="Angsana New" w:cs="Angsana New"/>
          <w:sz w:val="36"/>
          <w:szCs w:val="36"/>
        </w:rPr>
        <w:t xml:space="preserve">As you can see, the image has a remarkable amount of detail in the trees and leaves, </w:t>
      </w:r>
      <w:r w:rsidR="00D34725">
        <w:rPr>
          <w:rFonts w:ascii="Angsana New" w:hAnsi="Angsana New" w:cs="Angsana New"/>
          <w:sz w:val="36"/>
          <w:szCs w:val="36"/>
        </w:rPr>
        <w:t>cause</w:t>
      </w:r>
      <w:r>
        <w:rPr>
          <w:rFonts w:ascii="Angsana New" w:hAnsi="Angsana New" w:cs="Angsana New"/>
          <w:sz w:val="36"/>
          <w:szCs w:val="36"/>
        </w:rPr>
        <w:t xml:space="preserve"> of </w:t>
      </w:r>
      <w:r w:rsidRPr="006F2D9D">
        <w:rPr>
          <w:rFonts w:ascii="Angsana New" w:hAnsi="Angsana New" w:cs="Angsana New"/>
          <w:sz w:val="36"/>
          <w:szCs w:val="36"/>
        </w:rPr>
        <w:t>the blue channel has been removed along with the red channel.</w:t>
      </w:r>
    </w:p>
    <w:p w14:paraId="7397F3BB" w14:textId="77777777" w:rsidR="0060635A" w:rsidRDefault="0060635A" w:rsidP="006F2D9D">
      <w:pPr>
        <w:ind w:firstLine="720"/>
        <w:rPr>
          <w:rFonts w:ascii="Angsana New" w:hAnsi="Angsana New" w:cs="Angsana New"/>
          <w:sz w:val="36"/>
          <w:szCs w:val="36"/>
        </w:rPr>
      </w:pPr>
    </w:p>
    <w:p w14:paraId="17B05A07" w14:textId="77777777" w:rsidR="00D34725" w:rsidRDefault="0060635A" w:rsidP="00D34725">
      <w:pPr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r-b (red-blue difference)</w:t>
      </w:r>
    </w:p>
    <w:p w14:paraId="4EA03D4E" w14:textId="3ADBA75C" w:rsidR="0060635A" w:rsidRDefault="00D34725" w:rsidP="00D34725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6FF3F602" wp14:editId="0CDBB6B0">
            <wp:extent cx="3540868" cy="1832399"/>
            <wp:effectExtent l="0" t="0" r="2540" b="0"/>
            <wp:docPr id="14488195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9598" name="Picture 144881959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37" cy="18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C3B" w14:textId="1D6C262C" w:rsidR="00D34725" w:rsidRDefault="00D34725" w:rsidP="00D3472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 xml:space="preserve">This image show most of the ground area and a little bit of trees, cause </w:t>
      </w:r>
      <w:proofErr w:type="gramStart"/>
      <w:r>
        <w:rPr>
          <w:rFonts w:ascii="Angsana New" w:hAnsi="Angsana New" w:cs="Angsana New"/>
          <w:sz w:val="36"/>
          <w:szCs w:val="36"/>
        </w:rPr>
        <w:t>of  the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ground has high r channel and then we remove b channel so it’s mostly on the ground.</w:t>
      </w:r>
    </w:p>
    <w:p w14:paraId="1CF5161E" w14:textId="77777777" w:rsidR="00D34725" w:rsidRDefault="00D34725" w:rsidP="00D34725">
      <w:pPr>
        <w:rPr>
          <w:rFonts w:ascii="Angsana New" w:hAnsi="Angsana New" w:cs="Angsana New"/>
          <w:sz w:val="36"/>
          <w:szCs w:val="36"/>
        </w:rPr>
      </w:pPr>
    </w:p>
    <w:p w14:paraId="14C90C2E" w14:textId="3C2CB46A" w:rsidR="00D34725" w:rsidRDefault="00D34725" w:rsidP="00D3472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sorry for my grammar though </w:t>
      </w:r>
    </w:p>
    <w:p w14:paraId="4230E1DF" w14:textId="62F41B97" w:rsidR="00D34725" w:rsidRDefault="00D34725" w:rsidP="00D3472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ab/>
        <w:t>(</w:t>
      </w:r>
      <w:proofErr w:type="spellStart"/>
      <w:r>
        <w:rPr>
          <w:rFonts w:ascii="Angsana New" w:hAnsi="Angsana New" w:cs="Angsana New"/>
          <w:sz w:val="36"/>
          <w:szCs w:val="36"/>
        </w:rPr>
        <w:t>r+b+g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)/3 </w:t>
      </w:r>
    </w:p>
    <w:p w14:paraId="4D6AF90C" w14:textId="23B15D34" w:rsidR="00D34725" w:rsidRDefault="00D34725" w:rsidP="00D34725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66514D22" wp14:editId="4D183F21">
            <wp:extent cx="3881336" cy="2008591"/>
            <wp:effectExtent l="0" t="0" r="5080" b="0"/>
            <wp:docPr id="11198721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72159" name="Picture 11198721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699" cy="20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CCBF" w14:textId="078DDA03" w:rsidR="00D34725" w:rsidRDefault="00D34725" w:rsidP="00D3472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 xml:space="preserve">This image almost like the original given </w:t>
      </w:r>
      <w:r w:rsidR="006E75C5">
        <w:rPr>
          <w:rFonts w:ascii="Angsana New" w:hAnsi="Angsana New" w:cs="Angsana New"/>
          <w:sz w:val="36"/>
          <w:szCs w:val="36"/>
        </w:rPr>
        <w:t>images despite of the equation we use this should be the finish image.</w:t>
      </w:r>
    </w:p>
    <w:p w14:paraId="6D356750" w14:textId="77777777" w:rsidR="00D34725" w:rsidRDefault="00D34725" w:rsidP="00D34725">
      <w:pPr>
        <w:ind w:firstLine="720"/>
        <w:rPr>
          <w:rFonts w:ascii="Angsana New" w:hAnsi="Angsana New" w:cs="Angsana New"/>
          <w:sz w:val="36"/>
          <w:szCs w:val="36"/>
        </w:rPr>
      </w:pPr>
    </w:p>
    <w:p w14:paraId="42BB364F" w14:textId="77777777" w:rsidR="006E75C5" w:rsidRDefault="006E75C5" w:rsidP="00D34725">
      <w:pPr>
        <w:ind w:firstLine="720"/>
        <w:rPr>
          <w:rFonts w:ascii="Angsana New" w:hAnsi="Angsana New" w:cs="Angsana New"/>
          <w:sz w:val="36"/>
          <w:szCs w:val="36"/>
        </w:rPr>
      </w:pPr>
    </w:p>
    <w:p w14:paraId="1533D20F" w14:textId="77777777" w:rsidR="006E75C5" w:rsidRDefault="006E75C5" w:rsidP="006E75C5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Geometric Operation</w:t>
      </w:r>
    </w:p>
    <w:p w14:paraId="000E4266" w14:textId="77777777" w:rsidR="006E75C5" w:rsidRDefault="006E75C5" w:rsidP="006E75C5">
      <w:pPr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Task;</w:t>
      </w:r>
      <w:proofErr w:type="gramEnd"/>
    </w:p>
    <w:p w14:paraId="3E15F854" w14:textId="77777777" w:rsidR="006E75C5" w:rsidRDefault="006E75C5" w:rsidP="006E75C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  <w:t>Use given “</w:t>
      </w:r>
      <w:proofErr w:type="spellStart"/>
      <w:r>
        <w:rPr>
          <w:rFonts w:ascii="Angsana New" w:hAnsi="Angsana New" w:cs="Angsana New"/>
          <w:sz w:val="36"/>
          <w:szCs w:val="36"/>
        </w:rPr>
        <w:t>grid.pgm</w:t>
      </w:r>
      <w:proofErr w:type="spellEnd"/>
      <w:r>
        <w:rPr>
          <w:rFonts w:ascii="Angsana New" w:hAnsi="Angsana New" w:cs="Angsana New"/>
          <w:sz w:val="36"/>
          <w:szCs w:val="36"/>
        </w:rPr>
        <w:t>” and “</w:t>
      </w:r>
      <w:proofErr w:type="spellStart"/>
      <w:r>
        <w:rPr>
          <w:rFonts w:ascii="Angsana New" w:hAnsi="Angsana New" w:cs="Angsana New"/>
          <w:sz w:val="36"/>
          <w:szCs w:val="36"/>
        </w:rPr>
        <w:t>disgrid.pgm</w:t>
      </w:r>
      <w:proofErr w:type="spellEnd"/>
      <w:r>
        <w:rPr>
          <w:rFonts w:ascii="Angsana New" w:hAnsi="Angsana New" w:cs="Angsana New"/>
          <w:sz w:val="36"/>
          <w:szCs w:val="36"/>
        </w:rPr>
        <w:t>” to undistort lady Lenna “</w:t>
      </w:r>
      <w:proofErr w:type="spellStart"/>
      <w:r>
        <w:rPr>
          <w:rFonts w:ascii="Angsana New" w:hAnsi="Angsana New" w:cs="Angsana New"/>
          <w:sz w:val="36"/>
          <w:szCs w:val="36"/>
        </w:rPr>
        <w:t>distlenna.pgm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” </w:t>
      </w:r>
    </w:p>
    <w:p w14:paraId="1C77E444" w14:textId="77777777" w:rsidR="006E75C5" w:rsidRDefault="006E75C5" w:rsidP="006E75C5">
      <w:pPr>
        <w:rPr>
          <w:rFonts w:ascii="Angsana New" w:hAnsi="Angsana New" w:cs="Angsana New"/>
          <w:sz w:val="36"/>
          <w:szCs w:val="36"/>
        </w:rPr>
      </w:pPr>
      <w:r w:rsidRPr="009558D3">
        <w:rPr>
          <w:rFonts w:ascii="Angsana New" w:hAnsi="Angsana New" w:cs="Angsana New"/>
          <w:sz w:val="36"/>
          <w:szCs w:val="36"/>
        </w:rPr>
        <w:t xml:space="preserve">Algorithms &amp; Formulas </w:t>
      </w:r>
      <w:proofErr w:type="gramStart"/>
      <w:r w:rsidRPr="009558D3">
        <w:rPr>
          <w:rFonts w:ascii="Angsana New" w:hAnsi="Angsana New" w:cs="Angsana New"/>
          <w:sz w:val="36"/>
          <w:szCs w:val="36"/>
        </w:rPr>
        <w:t>used :</w:t>
      </w:r>
      <w:proofErr w:type="gramEnd"/>
      <w:r w:rsidRPr="009558D3">
        <w:rPr>
          <w:rFonts w:ascii="Angsana New" w:hAnsi="Angsana New" w:cs="Angsana New"/>
          <w:sz w:val="36"/>
          <w:szCs w:val="36"/>
        </w:rPr>
        <w:t xml:space="preserve"> </w:t>
      </w:r>
    </w:p>
    <w:p w14:paraId="187FF9AA" w14:textId="49925D94" w:rsidR="006E75C5" w:rsidRPr="006E75C5" w:rsidRDefault="00903801" w:rsidP="006E75C5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Define all grids angle and stored it in array</w:t>
      </w:r>
      <w:r w:rsidR="009931D6">
        <w:rPr>
          <w:rFonts w:ascii="Angsana New" w:hAnsi="Angsana New" w:cs="Angsana New"/>
          <w:sz w:val="36"/>
          <w:szCs w:val="36"/>
        </w:rPr>
        <w:t xml:space="preserve"> (16x16) </w:t>
      </w:r>
    </w:p>
    <w:p w14:paraId="13777941" w14:textId="74646300" w:rsidR="0060635A" w:rsidRDefault="00903801" w:rsidP="006E75C5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Compare 1. to the distorted grid </w:t>
      </w:r>
    </w:p>
    <w:p w14:paraId="385D6728" w14:textId="7F299EC2" w:rsidR="00903801" w:rsidRDefault="00903801" w:rsidP="006E75C5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Calculate w1-w8 of Bilinear Interpolation </w:t>
      </w:r>
    </w:p>
    <w:p w14:paraId="2A88874E" w14:textId="5A47355F" w:rsidR="00903801" w:rsidRDefault="00903801" w:rsidP="006E75C5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Bring the value to re position of grid if there’s no defined position then round it for nearest </w:t>
      </w:r>
      <w:proofErr w:type="gramStart"/>
      <w:r>
        <w:rPr>
          <w:rFonts w:ascii="Angsana New" w:hAnsi="Angsana New" w:cs="Angsana New"/>
          <w:sz w:val="36"/>
          <w:szCs w:val="36"/>
        </w:rPr>
        <w:t>neighbor</w:t>
      </w:r>
      <w:proofErr w:type="gramEnd"/>
    </w:p>
    <w:p w14:paraId="7CF20C30" w14:textId="234B8E7D" w:rsidR="00903801" w:rsidRDefault="00903801" w:rsidP="006E75C5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Apply to lady </w:t>
      </w:r>
      <w:proofErr w:type="gramStart"/>
      <w:r>
        <w:rPr>
          <w:rFonts w:ascii="Angsana New" w:hAnsi="Angsana New" w:cs="Angsana New"/>
          <w:sz w:val="36"/>
          <w:szCs w:val="36"/>
        </w:rPr>
        <w:t>Lenna</w:t>
      </w:r>
      <w:proofErr w:type="gramEnd"/>
    </w:p>
    <w:p w14:paraId="050C5188" w14:textId="1E242E5E" w:rsidR="006E75C5" w:rsidRDefault="006E75C5" w:rsidP="006E75C5">
      <w:pPr>
        <w:rPr>
          <w:rFonts w:ascii="Angsana New" w:hAnsi="Angsana New" w:cs="Angsana New"/>
          <w:sz w:val="36"/>
          <w:szCs w:val="36"/>
        </w:rPr>
      </w:pPr>
    </w:p>
    <w:p w14:paraId="07456006" w14:textId="56833463" w:rsidR="006E75C5" w:rsidRDefault="0035634B" w:rsidP="006E75C5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698E4968" wp14:editId="71F0DBA2">
            <wp:simplePos x="0" y="0"/>
            <wp:positionH relativeFrom="column">
              <wp:posOffset>3256280</wp:posOffset>
            </wp:positionH>
            <wp:positionV relativeFrom="paragraph">
              <wp:posOffset>546262</wp:posOffset>
            </wp:positionV>
            <wp:extent cx="1906270" cy="1906270"/>
            <wp:effectExtent l="0" t="0" r="0" b="0"/>
            <wp:wrapTopAndBottom/>
            <wp:docPr id="9872381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38188" name="Picture 98723818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563B17DF" wp14:editId="636C3E41">
            <wp:simplePos x="0" y="0"/>
            <wp:positionH relativeFrom="column">
              <wp:posOffset>475615</wp:posOffset>
            </wp:positionH>
            <wp:positionV relativeFrom="paragraph">
              <wp:posOffset>548167</wp:posOffset>
            </wp:positionV>
            <wp:extent cx="1906270" cy="1906270"/>
            <wp:effectExtent l="0" t="0" r="0" b="0"/>
            <wp:wrapTopAndBottom/>
            <wp:docPr id="20759107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10779" name="Picture 207591077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5C5">
        <w:rPr>
          <w:rFonts w:ascii="Angsana New" w:hAnsi="Angsana New" w:cs="Angsana New"/>
          <w:sz w:val="36"/>
          <w:szCs w:val="36"/>
        </w:rPr>
        <w:t xml:space="preserve">Output &amp; </w:t>
      </w:r>
      <w:proofErr w:type="gramStart"/>
      <w:r w:rsidR="006E75C5">
        <w:rPr>
          <w:rFonts w:ascii="Angsana New" w:hAnsi="Angsana New" w:cs="Angsana New"/>
          <w:sz w:val="36"/>
          <w:szCs w:val="36"/>
        </w:rPr>
        <w:t>Conclusion :</w:t>
      </w:r>
      <w:proofErr w:type="gramEnd"/>
    </w:p>
    <w:p w14:paraId="2925BA48" w14:textId="77777777" w:rsidR="0035634B" w:rsidRDefault="0035634B" w:rsidP="0035634B">
      <w:pPr>
        <w:ind w:firstLine="720"/>
        <w:rPr>
          <w:rFonts w:ascii="Angsana New" w:hAnsi="Angsana New" w:cs="Angsana New"/>
          <w:sz w:val="36"/>
          <w:szCs w:val="36"/>
        </w:rPr>
      </w:pPr>
    </w:p>
    <w:p w14:paraId="49E48293" w14:textId="027DA4BE" w:rsidR="0035634B" w:rsidRDefault="0035634B" w:rsidP="0035634B">
      <w:pPr>
        <w:ind w:firstLine="720"/>
        <w:rPr>
          <w:rFonts w:ascii="Angsana New" w:hAnsi="Angsana New" w:cs="Angsana New"/>
          <w:sz w:val="36"/>
          <w:szCs w:val="36"/>
        </w:rPr>
      </w:pPr>
      <w:r w:rsidRPr="0035634B">
        <w:rPr>
          <w:rFonts w:ascii="Angsana New" w:hAnsi="Angsana New" w:cs="Angsana New"/>
          <w:sz w:val="36"/>
          <w:szCs w:val="36"/>
        </w:rPr>
        <w:t xml:space="preserve">After running the program, the grid is undistorted but not perfectly aligned because some of the lines in the given </w:t>
      </w:r>
      <w:proofErr w:type="spellStart"/>
      <w:r w:rsidRPr="0035634B">
        <w:rPr>
          <w:rFonts w:ascii="Angsana New" w:hAnsi="Angsana New" w:cs="Angsana New"/>
          <w:sz w:val="36"/>
          <w:szCs w:val="36"/>
        </w:rPr>
        <w:t>disgrid.pgm</w:t>
      </w:r>
      <w:proofErr w:type="spellEnd"/>
      <w:r w:rsidRPr="0035634B">
        <w:rPr>
          <w:rFonts w:ascii="Angsana New" w:hAnsi="Angsana New" w:cs="Angsana New"/>
          <w:sz w:val="36"/>
          <w:szCs w:val="36"/>
        </w:rPr>
        <w:t xml:space="preserve"> file </w:t>
      </w:r>
      <w:proofErr w:type="gramStart"/>
      <w:r w:rsidRPr="0035634B">
        <w:rPr>
          <w:rFonts w:ascii="Angsana New" w:hAnsi="Angsana New" w:cs="Angsana New"/>
          <w:sz w:val="36"/>
          <w:szCs w:val="36"/>
        </w:rPr>
        <w:t>are</w:t>
      </w:r>
      <w:proofErr w:type="gramEnd"/>
      <w:r w:rsidRPr="0035634B">
        <w:rPr>
          <w:rFonts w:ascii="Angsana New" w:hAnsi="Angsana New" w:cs="Angsana New"/>
          <w:sz w:val="36"/>
          <w:szCs w:val="36"/>
        </w:rPr>
        <w:t xml:space="preserve"> not in the exact position of the array. Therefore, we use rounding to make it more accurate.</w:t>
      </w:r>
    </w:p>
    <w:p w14:paraId="7F7D5C28" w14:textId="4524E3E2" w:rsidR="006E75C5" w:rsidRDefault="0035634B" w:rsidP="0035634B">
      <w:pPr>
        <w:ind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727A485" wp14:editId="1AE25D10">
            <wp:simplePos x="0" y="0"/>
            <wp:positionH relativeFrom="column">
              <wp:posOffset>3015494</wp:posOffset>
            </wp:positionH>
            <wp:positionV relativeFrom="paragraph">
              <wp:posOffset>135890</wp:posOffset>
            </wp:positionV>
            <wp:extent cx="1925955" cy="1925955"/>
            <wp:effectExtent l="0" t="0" r="4445" b="4445"/>
            <wp:wrapTopAndBottom/>
            <wp:docPr id="1939908045" name="Picture 16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08045" name="Picture 16" descr="A person wearing a hat&#10;&#10;Description automatically generated with medium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109A886" wp14:editId="72E66B5F">
            <wp:simplePos x="0" y="0"/>
            <wp:positionH relativeFrom="column">
              <wp:posOffset>447040</wp:posOffset>
            </wp:positionH>
            <wp:positionV relativeFrom="paragraph">
              <wp:posOffset>126365</wp:posOffset>
            </wp:positionV>
            <wp:extent cx="1935480" cy="1935480"/>
            <wp:effectExtent l="0" t="0" r="0" b="0"/>
            <wp:wrapTopAndBottom/>
            <wp:docPr id="1922968777" name="Picture 15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8777" name="Picture 15" descr="A person wearing a ha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sz w:val="36"/>
          <w:szCs w:val="36"/>
        </w:rPr>
        <w:t xml:space="preserve">Now I’ve apply the program to poor lady Lenna the result is quite </w:t>
      </w:r>
      <w:proofErr w:type="gramStart"/>
      <w:r>
        <w:rPr>
          <w:rFonts w:ascii="Angsana New" w:hAnsi="Angsana New" w:cs="Angsana New"/>
          <w:sz w:val="36"/>
          <w:szCs w:val="36"/>
        </w:rPr>
        <w:t>good ,</w:t>
      </w:r>
      <w:proofErr w:type="gramEnd"/>
      <w:r>
        <w:rPr>
          <w:rFonts w:ascii="Angsana New" w:hAnsi="Angsana New" w:cs="Angsana New"/>
          <w:sz w:val="36"/>
          <w:szCs w:val="36"/>
        </w:rPr>
        <w:t xml:space="preserve"> if you don’t zoom in close enough it’s almost perfect lady Lenna! </w:t>
      </w:r>
    </w:p>
    <w:p w14:paraId="55B93543" w14:textId="77777777" w:rsidR="00C531CA" w:rsidRDefault="00C531CA" w:rsidP="0035634B">
      <w:pPr>
        <w:ind w:firstLine="720"/>
        <w:rPr>
          <w:rFonts w:ascii="Angsana New" w:hAnsi="Angsana New" w:cs="Angsana New"/>
          <w:sz w:val="36"/>
          <w:szCs w:val="36"/>
        </w:rPr>
      </w:pPr>
    </w:p>
    <w:p w14:paraId="7099A6EB" w14:textId="77777777" w:rsidR="00C531CA" w:rsidRDefault="00C531CA" w:rsidP="0035634B">
      <w:pPr>
        <w:ind w:firstLine="720"/>
        <w:rPr>
          <w:rFonts w:ascii="Angsana New" w:hAnsi="Angsana New" w:cs="Angsana New"/>
          <w:sz w:val="36"/>
          <w:szCs w:val="36"/>
        </w:rPr>
      </w:pPr>
    </w:p>
    <w:p w14:paraId="56278864" w14:textId="77777777" w:rsidR="00C531CA" w:rsidRDefault="00C531CA" w:rsidP="0035634B">
      <w:pPr>
        <w:ind w:firstLine="720"/>
        <w:rPr>
          <w:rFonts w:ascii="Angsana New" w:hAnsi="Angsana New" w:cs="Angsana New"/>
          <w:sz w:val="36"/>
          <w:szCs w:val="36"/>
        </w:rPr>
      </w:pPr>
    </w:p>
    <w:p w14:paraId="65CCC21B" w14:textId="77777777" w:rsidR="00C531CA" w:rsidRDefault="00C531CA" w:rsidP="0035634B">
      <w:pPr>
        <w:ind w:firstLine="720"/>
        <w:rPr>
          <w:rFonts w:ascii="Angsana New" w:hAnsi="Angsana New" w:cs="Angsana New"/>
          <w:sz w:val="36"/>
          <w:szCs w:val="36"/>
        </w:rPr>
      </w:pPr>
    </w:p>
    <w:p w14:paraId="77D6EF0D" w14:textId="77777777" w:rsidR="00647509" w:rsidRDefault="00647509" w:rsidP="0035634B">
      <w:pPr>
        <w:ind w:firstLine="720"/>
        <w:rPr>
          <w:rFonts w:ascii="Angsana New" w:hAnsi="Angsana New" w:cs="Angsana New"/>
          <w:sz w:val="36"/>
          <w:szCs w:val="36"/>
        </w:rPr>
      </w:pPr>
    </w:p>
    <w:p w14:paraId="0D3A4916" w14:textId="2F6B588C" w:rsidR="00C531CA" w:rsidRDefault="00C531CA" w:rsidP="00B70EDE">
      <w:pPr>
        <w:rPr>
          <w:rFonts w:ascii="Angsana New" w:hAnsi="Angsana New" w:cs="Angsana New"/>
          <w:sz w:val="36"/>
          <w:szCs w:val="36"/>
        </w:rPr>
      </w:pPr>
    </w:p>
    <w:p w14:paraId="1B472D73" w14:textId="7F812CF2" w:rsidR="00C531CA" w:rsidRDefault="00C531CA" w:rsidP="00C531CA">
      <w:pPr>
        <w:ind w:firstLine="720"/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Code ( All implement in Python)</w:t>
      </w:r>
    </w:p>
    <w:p w14:paraId="1A892A21" w14:textId="316AC96B" w:rsidR="00C531CA" w:rsidRDefault="00C531CA" w:rsidP="00C531CA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Histogram and object moment</w:t>
      </w:r>
    </w:p>
    <w:p w14:paraId="671CFDBC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92672"/>
          <w:sz w:val="15"/>
          <w:szCs w:val="15"/>
        </w:rPr>
        <w:t>import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</w:p>
    <w:p w14:paraId="5E3EFF8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1DE6711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next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3C24BC69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bytes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[]</w:t>
      </w:r>
    </w:p>
    <w:p w14:paraId="685CDBB0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while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True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4D64DD15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b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18248E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b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!=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6E34347D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c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b.decode(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'utf-8'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63CE866F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c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'#'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508473D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while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True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29A1ACC1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d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A6D276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\n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\r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88E6D19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5AFC0C28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elif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not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c.isspace():</w:t>
      </w:r>
    </w:p>
    <w:p w14:paraId="126B3D97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bytes.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(b)</w:t>
      </w:r>
    </w:p>
    <w:p w14:paraId="37268247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elif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(bytes)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&gt;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5B60AF0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27270266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else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1E93C3A5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25C55A7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join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(bytes).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decode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'utf-8'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F2BA886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8ECDFBD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pqmoment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6250454D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m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3C7F8D8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row, col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[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0465B690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x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4D19541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y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5FBC669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[x][y]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&gt;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59B7FC47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m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pow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(x,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*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pow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(y,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*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</w:p>
    <w:p w14:paraId="025618B2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else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3BFE2388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m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1FA5DB19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m</w:t>
      </w:r>
    </w:p>
    <w:p w14:paraId="38D30B86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36DEB6C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pqHu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7AED5C9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u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7F06A65C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row, col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[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3D290199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m10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pqmoment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692F0CE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m00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pqmoment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4D0E7D8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m01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pqmoment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FF20001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x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41F6F20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y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39B05501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[x][y]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&gt;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3CB9EC5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u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pow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((x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-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(m10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/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m00)),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*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pow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((y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-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(m01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/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m00)),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43ADA64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else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77D16468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u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3705EFD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u</w:t>
      </w:r>
    </w:p>
    <w:p w14:paraId="79CE703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FB37312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2252873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n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531AA87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row, col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[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40BEBD3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n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pqHu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/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pow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pqHu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), ((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p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q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/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2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706EDAB2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n</w:t>
      </w:r>
    </w:p>
    <w:p w14:paraId="67C8E36F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20CA146F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__name__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'__main__'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37EAA8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with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open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'DIP1/HistrogramAndObjectMoment/scaled_shapes.pgm'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'rb'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as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stream_in:</w:t>
      </w:r>
    </w:p>
    <w:p w14:paraId="2D60224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next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(stream_in)</w:t>
      </w:r>
    </w:p>
    <w:p w14:paraId="5C10E57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row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next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(stream_in))</w:t>
      </w:r>
    </w:p>
    <w:p w14:paraId="0F3F41D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col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next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(stream_in))</w:t>
      </w:r>
    </w:p>
    <w:p w14:paraId="08CCF55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max_val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next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(stream_in))</w:t>
      </w:r>
    </w:p>
    <w:p w14:paraId="39ED2BED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5ABAFFB5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image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*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col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52F0B01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D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*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(max_val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769FA34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q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[]</w:t>
      </w:r>
    </w:p>
    <w:p w14:paraId="654743C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A007F5C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0022EA9B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568EEB4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p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from_bytes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(stream_in.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read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byteorder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'big'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43E54B7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image[i][j]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p</w:t>
      </w:r>
    </w:p>
    <w:p w14:paraId="4E8C73A3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D[p]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</w:p>
    <w:p w14:paraId="7D3D0D87" w14:textId="77777777" w:rsidR="00C531CA" w:rsidRPr="00C531CA" w:rsidRDefault="00C531CA" w:rsidP="00C531CA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2A3CE1A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(max_val):</w:t>
      </w:r>
    </w:p>
    <w:p w14:paraId="7CAA06B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D[i]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&gt;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1000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21D0205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not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q:</w:t>
      </w:r>
    </w:p>
    <w:p w14:paraId="4874F096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print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'Gray level of Object in the image (1) = 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(i))</w:t>
      </w:r>
    </w:p>
    <w:p w14:paraId="493E7B90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else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7D1731A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print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'Gray level of Object in the image ('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(q)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') = 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(i))</w:t>
      </w:r>
    </w:p>
    <w:p w14:paraId="7DD9CF67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q.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(i)</w:t>
      </w:r>
    </w:p>
    <w:p w14:paraId="27F6918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93A1CFF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q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sorted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(q,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key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i/>
          <w:iCs/>
          <w:color w:val="66D9EF"/>
          <w:sz w:val="15"/>
          <w:szCs w:val="15"/>
        </w:rPr>
        <w:t>lambda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x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: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x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i/>
          <w:iCs/>
          <w:color w:val="FD971F"/>
          <w:sz w:val="15"/>
          <w:szCs w:val="15"/>
        </w:rPr>
        <w:t>reverse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True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05772F84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print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'# of all Object ='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len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(q))</w:t>
      </w:r>
    </w:p>
    <w:p w14:paraId="48669C5E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removedele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q:</w:t>
      </w:r>
    </w:p>
    <w:p w14:paraId="23898B95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m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*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col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6EBC86E7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51903976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for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24F9534A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if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image[i][j]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removedele:</w:t>
      </w:r>
    </w:p>
    <w:p w14:paraId="0BFCF52F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            m[i][j]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1</w:t>
      </w:r>
    </w:p>
    <w:p w14:paraId="0256C181" w14:textId="77777777" w:rsidR="00C531CA" w:rsidRP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theata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=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2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m)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pqN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0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C531CA">
        <w:rPr>
          <w:rFonts w:ascii="MesloLGS NF" w:hAnsi="MesloLGS NF" w:cs="MesloLGS NF"/>
          <w:color w:val="AE81FF"/>
          <w:sz w:val="15"/>
          <w:szCs w:val="15"/>
        </w:rPr>
        <w:t>2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, m)</w:t>
      </w:r>
    </w:p>
    <w:p w14:paraId="1AC5526F" w14:textId="72E71443" w:rsidR="00C531CA" w:rsidRDefault="00C531CA" w:rsidP="00C531CA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C531CA">
        <w:rPr>
          <w:rFonts w:ascii="MesloLGS NF" w:hAnsi="MesloLGS NF" w:cs="MesloLGS NF"/>
          <w:color w:val="A6E22E"/>
          <w:sz w:val="15"/>
          <w:szCs w:val="15"/>
        </w:rPr>
        <w:t>print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'moment of an object Gray level ('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(removedele)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E6DB74"/>
          <w:sz w:val="15"/>
          <w:szCs w:val="15"/>
        </w:rPr>
        <w:t>') = '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F92672"/>
          <w:sz w:val="15"/>
          <w:szCs w:val="15"/>
        </w:rPr>
        <w:t>+</w:t>
      </w:r>
      <w:r w:rsidRPr="00C531CA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C531CA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C531CA">
        <w:rPr>
          <w:rFonts w:ascii="MesloLGS NF" w:hAnsi="MesloLGS NF" w:cs="MesloLGS NF"/>
          <w:color w:val="F8F8F2"/>
          <w:sz w:val="15"/>
          <w:szCs w:val="15"/>
        </w:rPr>
        <w:t>(theata))</w:t>
      </w:r>
    </w:p>
    <w:p w14:paraId="2120978E" w14:textId="10D4218F" w:rsidR="00C531CA" w:rsidRDefault="00C531CA" w:rsidP="00C531CA">
      <w:pPr>
        <w:rPr>
          <w:rFonts w:ascii="Angsana New" w:hAnsi="Angsana New" w:cs="Angsana New"/>
          <w:sz w:val="36"/>
          <w:szCs w:val="36"/>
        </w:rPr>
      </w:pPr>
      <w:r>
        <w:rPr>
          <w:rFonts w:ascii="MesloLGS NF" w:hAnsi="MesloLGS NF" w:cs="MesloLGS NF"/>
          <w:color w:val="F8F8F2"/>
          <w:sz w:val="15"/>
          <w:szCs w:val="15"/>
        </w:rPr>
        <w:br w:type="page"/>
      </w:r>
      <w:r>
        <w:rPr>
          <w:rFonts w:ascii="Angsana New" w:hAnsi="Angsana New" w:cs="Angsana New"/>
          <w:sz w:val="36"/>
          <w:szCs w:val="36"/>
        </w:rPr>
        <w:lastRenderedPageBreak/>
        <w:t>Point Operation</w:t>
      </w:r>
    </w:p>
    <w:p w14:paraId="57DA36E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import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math</w:t>
      </w:r>
    </w:p>
    <w:p w14:paraId="6978F38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022E04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3501D42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bytes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[]</w:t>
      </w:r>
    </w:p>
    <w:p w14:paraId="22350BB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while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True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680FA87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BBE215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!=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812C19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c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b.decode(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'utf-8'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529A227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'#'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7E28E9D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while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True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29F1F2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2D7A79A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\r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4E9AB44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2002A46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not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c.isspace():</w:t>
      </w:r>
    </w:p>
    <w:p w14:paraId="206A5F2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bytes.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(b)</w:t>
      </w:r>
    </w:p>
    <w:p w14:paraId="2BD25E6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len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(bytes)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&gt;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407C3E1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79675D7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else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D7A496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275F72F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join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(bytes).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decode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'utf-8'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3C9AF6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B5A645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():</w:t>
      </w:r>
    </w:p>
    <w:p w14:paraId="15C9709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with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'DIP1/PointOperation/SEM256_256.pgm'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'rb'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stream_in,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'DIP1/PointOperation/SEM256_256_improved.pgm'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'wb'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stream_out:</w:t>
      </w:r>
    </w:p>
    <w:p w14:paraId="6BF065A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(stream_in)</w:t>
      </w:r>
    </w:p>
    <w:p w14:paraId="0077D47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row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(stream_in))</w:t>
      </w:r>
    </w:p>
    <w:p w14:paraId="101EA03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col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(stream_in))</w:t>
      </w:r>
    </w:p>
    <w:p w14:paraId="01F42BC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(stream_in))</w:t>
      </w:r>
    </w:p>
    <w:p w14:paraId="0F413F1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551D140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image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col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579552A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HA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68FA7A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PA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201EADB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DA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53FB4AB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DP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6A6DB39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DB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0D8F2CF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48BC4D9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7AF9F94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62DD7EB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from_bytes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byteorder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'big'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665450C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image[i][j]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</w:t>
      </w:r>
    </w:p>
    <w:p w14:paraId="4BAB077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DA[p]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</w:p>
    <w:p w14:paraId="7B4ACDD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FC7172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13D11F8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HA[i]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DA[i]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/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(row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col)</w:t>
      </w:r>
    </w:p>
    <w:p w14:paraId="58B3FD9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0C15ACB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PA[i]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HA[i]</w:t>
      </w:r>
    </w:p>
    <w:p w14:paraId="368F5D7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else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3501838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PA[i]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PA[i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HA[i]</w:t>
      </w:r>
    </w:p>
    <w:p w14:paraId="161FE86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DP[i]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PA[i]</w:t>
      </w:r>
    </w:p>
    <w:p w14:paraId="6124664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DB[i]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round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(DP[i])</w:t>
      </w:r>
    </w:p>
    <w:p w14:paraId="4C7492F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2F374AD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773F525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print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f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i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DA[i]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HA[i]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PA[i]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DP[i]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DB[i]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534739A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E7AEE4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"P5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7D138E8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f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col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</w:t>
      </w:r>
      <w:r w:rsidRPr="00B70EDE">
        <w:rPr>
          <w:rFonts w:ascii="MesloLGS NF" w:hAnsi="MesloLGS NF" w:cs="MesloLGS NF"/>
          <w:color w:val="E6DB74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row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7250AE2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f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{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max_val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}\n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1C35326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3FDA9FF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4137695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image[i][j]</w:t>
      </w:r>
    </w:p>
    <w:p w14:paraId="05D1520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image[i][j]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DB[p]</w:t>
      </w:r>
    </w:p>
    <w:p w14:paraId="4A44901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bytes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([image[i][j]]))</w:t>
      </w:r>
    </w:p>
    <w:p w14:paraId="4358890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68D1CF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__name__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'__main__'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5E9C361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</w:t>
      </w:r>
    </w:p>
    <w:p w14:paraId="29D524A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8"/>
          <w:szCs w:val="18"/>
        </w:rPr>
      </w:pPr>
    </w:p>
    <w:p w14:paraId="01921688" w14:textId="6D065EF1" w:rsidR="00C531CA" w:rsidRDefault="00C531CA" w:rsidP="00C531CA">
      <w:pPr>
        <w:rPr>
          <w:rFonts w:ascii="MesloLGS NF" w:hAnsi="MesloLGS NF" w:cs="Browallia New"/>
          <w:color w:val="F8F8F2"/>
          <w:sz w:val="15"/>
          <w:szCs w:val="19"/>
        </w:rPr>
      </w:pPr>
    </w:p>
    <w:p w14:paraId="1E5A6350" w14:textId="5AC595F5" w:rsidR="00B70EDE" w:rsidRPr="00B70EDE" w:rsidRDefault="00B70EDE" w:rsidP="00B70EDE">
      <w:pPr>
        <w:spacing w:after="160" w:line="259" w:lineRule="auto"/>
        <w:rPr>
          <w:rFonts w:ascii="MesloLGS NF" w:hAnsi="MesloLGS NF" w:cs="Browallia New"/>
          <w:color w:val="F8F8F2"/>
          <w:sz w:val="15"/>
          <w:szCs w:val="19"/>
          <w:lang w:val="en-US"/>
        </w:rPr>
      </w:pPr>
      <w:r>
        <w:rPr>
          <w:rFonts w:ascii="Angsana New" w:hAnsi="Angsana New" w:cs="Angsana New"/>
          <w:sz w:val="36"/>
          <w:szCs w:val="36"/>
          <w:lang w:val="en-US"/>
        </w:rPr>
        <w:t>Histogram render</w:t>
      </w:r>
    </w:p>
    <w:p w14:paraId="28C98D0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import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matplotlib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pyplot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plt</w:t>
      </w:r>
    </w:p>
    <w:p w14:paraId="758ABDB9" w14:textId="0AF0B290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import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numpy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</w:p>
    <w:p w14:paraId="669D639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88846F"/>
          <w:sz w:val="15"/>
          <w:szCs w:val="15"/>
        </w:rPr>
        <w:t># Open the PGM image in binary mode</w:t>
      </w:r>
    </w:p>
    <w:p w14:paraId="3F0325D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with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'Cameraman.pgm'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'rb'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f:</w:t>
      </w:r>
    </w:p>
    <w:p w14:paraId="76CED46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88846F"/>
          <w:sz w:val="15"/>
          <w:szCs w:val="15"/>
        </w:rPr>
        <w:t># Read the header</w:t>
      </w:r>
    </w:p>
    <w:p w14:paraId="77B89CC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f.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() </w:t>
      </w:r>
      <w:r w:rsidRPr="00B70EDE">
        <w:rPr>
          <w:rFonts w:ascii="MesloLGS NF" w:hAnsi="MesloLGS NF" w:cs="MesloLGS NF"/>
          <w:color w:val="88846F"/>
          <w:sz w:val="15"/>
          <w:szCs w:val="15"/>
        </w:rPr>
        <w:t># skip the P5 magic number</w:t>
      </w:r>
    </w:p>
    <w:p w14:paraId="0063AB9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width, height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map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 f.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split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45AF83A4" w14:textId="4EFEF622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max_val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(f.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7959FE6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88846F"/>
          <w:sz w:val="15"/>
          <w:szCs w:val="15"/>
        </w:rPr>
        <w:t># Read the pixel values into a 2D array</w:t>
      </w:r>
    </w:p>
    <w:p w14:paraId="0C81FCE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pixels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[]</w:t>
      </w:r>
    </w:p>
    <w:p w14:paraId="71CF0B9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(height):</w:t>
      </w:r>
    </w:p>
    <w:p w14:paraId="2EFCA77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row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[]</w:t>
      </w:r>
    </w:p>
    <w:p w14:paraId="2DB1C47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(width):</w:t>
      </w:r>
    </w:p>
    <w:p w14:paraId="17CAFE9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row.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from_bytes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(f.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byteorder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'big'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2924EDE2" w14:textId="26355C8E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pixels.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</w:t>
      </w:r>
    </w:p>
    <w:p w14:paraId="08C6B55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88846F"/>
          <w:sz w:val="15"/>
          <w:szCs w:val="15"/>
        </w:rPr>
        <w:t># Flatten the pixel values into a 1D array</w:t>
      </w:r>
    </w:p>
    <w:p w14:paraId="4A28AED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pixels_flat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.array(pixels).flatten()</w:t>
      </w:r>
    </w:p>
    <w:p w14:paraId="15C74F5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A3B4DB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88846F"/>
          <w:sz w:val="15"/>
          <w:szCs w:val="15"/>
        </w:rPr>
        <w:t># Plot the histogram</w:t>
      </w:r>
    </w:p>
    <w:p w14:paraId="702042A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plt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hist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(pixels_flat,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bins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(max_val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20AA328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plt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xlabel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'Pixel value'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C62071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plt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ylabel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'Frequency'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7B6DC3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plt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show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</w:t>
      </w:r>
    </w:p>
    <w:p w14:paraId="34AF429C" w14:textId="77777777" w:rsidR="00B70EDE" w:rsidRDefault="00B70EDE" w:rsidP="00C531CA">
      <w:pPr>
        <w:rPr>
          <w:rFonts w:ascii="MesloLGS NF" w:hAnsi="MesloLGS NF" w:cs="Browallia New"/>
          <w:color w:val="F8F8F2"/>
          <w:sz w:val="15"/>
          <w:szCs w:val="19"/>
        </w:rPr>
      </w:pPr>
    </w:p>
    <w:p w14:paraId="292DBC48" w14:textId="1A1DEE9F" w:rsidR="00B70EDE" w:rsidRDefault="00B70EDE" w:rsidP="00C531CA">
      <w:pPr>
        <w:spacing w:after="160" w:line="259" w:lineRule="auto"/>
        <w:rPr>
          <w:rFonts w:ascii="Angsana New" w:hAnsi="Angsana New" w:cs="Angsana New"/>
          <w:sz w:val="36"/>
          <w:szCs w:val="36"/>
        </w:rPr>
      </w:pPr>
      <w:proofErr w:type="spellStart"/>
      <w:r>
        <w:rPr>
          <w:rFonts w:ascii="Angsana New" w:hAnsi="Angsana New" w:cs="Angsana New"/>
          <w:sz w:val="36"/>
          <w:szCs w:val="36"/>
          <w:lang w:val="en-US"/>
        </w:rPr>
        <w:lastRenderedPageBreak/>
        <w:t>Algebriac</w:t>
      </w:r>
      <w:proofErr w:type="spellEnd"/>
      <w:r>
        <w:rPr>
          <w:rFonts w:ascii="Angsana New" w:hAnsi="Angsana New" w:cs="Angsana New"/>
          <w:sz w:val="36"/>
          <w:szCs w:val="36"/>
        </w:rPr>
        <w:t xml:space="preserve"> Operation</w:t>
      </w:r>
    </w:p>
    <w:p w14:paraId="3527582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import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io</w:t>
      </w:r>
    </w:p>
    <w:p w14:paraId="416E37B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C5B8BD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():</w:t>
      </w:r>
    </w:p>
    <w:p w14:paraId="1F10B1B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with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"SanFranPeak_red.pgm"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"rb"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stream_in1, \</w:t>
      </w:r>
    </w:p>
    <w:p w14:paraId="5E7D8D1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"SanFranPeak_green.pgm"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"rb"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stream_in2, \</w:t>
      </w:r>
    </w:p>
    <w:p w14:paraId="1199C71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"SanFranPeak_blue.pgm"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"rb"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stream_in3, \</w:t>
      </w:r>
    </w:p>
    <w:p w14:paraId="537808E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"2grb.pgm"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"wb"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stream_out1, \</w:t>
      </w:r>
    </w:p>
    <w:p w14:paraId="3EFBA68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"rb.pgm"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"wb"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stream_out2, \</w:t>
      </w:r>
    </w:p>
    <w:p w14:paraId="5730132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"rgb_3.pgm"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"wb"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stream_out3:</w:t>
      </w:r>
    </w:p>
    <w:p w14:paraId="6A5BD36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5FC8EEA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</w:t>
      </w:r>
    </w:p>
    <w:p w14:paraId="3A78624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col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(stream_in1))</w:t>
      </w:r>
    </w:p>
    <w:p w14:paraId="375ED69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row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(stream_in1))</w:t>
      </w:r>
    </w:p>
    <w:p w14:paraId="4C5B63C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</w:t>
      </w:r>
    </w:p>
    <w:p w14:paraId="690FABF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94551C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135E8BA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(stream_in2)</w:t>
      </w:r>
    </w:p>
    <w:p w14:paraId="2D20F33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(stream_in3)</w:t>
      </w:r>
    </w:p>
    <w:p w14:paraId="641E70F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EE1CA7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imageR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372028C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imageG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67C9C23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imageB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422BD8D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image1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2729D64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image2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0B0DD0B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image3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2C0CA01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B65B71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082DE46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63A0A87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p1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stream_in1.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256C0E5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imageR[i][j]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p1</w:t>
      </w:r>
    </w:p>
    <w:p w14:paraId="3D6FC88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p2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stream_in2.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046D76A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imageG[i][j]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p2</w:t>
      </w:r>
    </w:p>
    <w:p w14:paraId="766CDB2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p3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stream_in3.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49211B4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imageB[i][j]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p3</w:t>
      </w:r>
    </w:p>
    <w:p w14:paraId="162022A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9DEFCF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equl1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p2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p3</w:t>
      </w:r>
    </w:p>
    <w:p w14:paraId="2A9AAF4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equl1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(equl1,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0B43D93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image1[i][j]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equl1</w:t>
      </w:r>
    </w:p>
    <w:p w14:paraId="44F0EE5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9F3835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equl2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p3</w:t>
      </w:r>
    </w:p>
    <w:p w14:paraId="3E03CD9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equl2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(equl2,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2F22FC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image2[i][j]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equl2</w:t>
      </w:r>
    </w:p>
    <w:p w14:paraId="101EF78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0F0AA58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equl3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(p1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p2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p3)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//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</w:p>
    <w:p w14:paraId="267DCBD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equl3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(equl3,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4301EB1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                image3[i][j]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equl3</w:t>
      </w:r>
    </w:p>
    <w:p w14:paraId="3BA4D87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E10A0B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(image1, stream_out1)</w:t>
      </w:r>
    </w:p>
    <w:p w14:paraId="1EF2B71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(image2, stream_out2)</w:t>
      </w:r>
    </w:p>
    <w:p w14:paraId="6066DE0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(image3, stream_out3)</w:t>
      </w:r>
    </w:p>
    <w:p w14:paraId="65615364" w14:textId="77777777" w:rsidR="00B70EDE" w:rsidRPr="00B70EDE" w:rsidRDefault="00B70EDE" w:rsidP="00B70EDE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1C905C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next_line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77EFBD6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line_bytes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bytearray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</w:t>
      </w:r>
    </w:p>
    <w:p w14:paraId="4342A41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while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True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6E9CCCC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10680B3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ord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'#'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0283F83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while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not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ord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ord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\r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1BD5C2F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72A4B8D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not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isspace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(b):</w:t>
      </w:r>
    </w:p>
    <w:p w14:paraId="345536A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line_bytes.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(b)</w:t>
      </w:r>
    </w:p>
    <w:p w14:paraId="441D7C7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line_bytes:</w:t>
      </w:r>
    </w:p>
    <w:p w14:paraId="3A3C504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36E14B8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line_bytes.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decode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'ascii'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7C1A49CF" w14:textId="77777777" w:rsidR="00B70EDE" w:rsidRPr="00B70EDE" w:rsidRDefault="00B70EDE" w:rsidP="00B70EDE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78E820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511E71A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.write(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'P5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7FACED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.write(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].</w:t>
      </w:r>
      <w:r w:rsidRPr="00B70EDE">
        <w:rPr>
          <w:rFonts w:ascii="MesloLGS NF" w:hAnsi="MesloLGS NF" w:cs="MesloLGS NF"/>
          <w:color w:val="66D9EF"/>
          <w:sz w:val="15"/>
          <w:szCs w:val="15"/>
        </w:rPr>
        <w:t>__len__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'ascii'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0BDEBAC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.write(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 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7AB0D4A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.write(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</w:t>
      </w:r>
      <w:r w:rsidRPr="00B70EDE">
        <w:rPr>
          <w:rFonts w:ascii="MesloLGS NF" w:hAnsi="MesloLGS NF" w:cs="MesloLGS NF"/>
          <w:color w:val="66D9EF"/>
          <w:sz w:val="15"/>
          <w:szCs w:val="15"/>
        </w:rPr>
        <w:t>__len__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'ascii'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6CDB4C3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.write(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255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4076DF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C13499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row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image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2AFA248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.write(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bytes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(row))</w:t>
      </w:r>
    </w:p>
    <w:p w14:paraId="59583B9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28F3D77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.close()</w:t>
      </w:r>
    </w:p>
    <w:p w14:paraId="2D9CE8FD" w14:textId="77777777" w:rsidR="00B70EDE" w:rsidRPr="00B70EDE" w:rsidRDefault="00B70EDE" w:rsidP="00B70EDE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7A2EAB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isspace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b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4012EF7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chr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b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isspace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</w:t>
      </w:r>
    </w:p>
    <w:p w14:paraId="31791CEB" w14:textId="77777777" w:rsidR="00B70EDE" w:rsidRPr="00B70EDE" w:rsidRDefault="00B70EDE" w:rsidP="00B70EDE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0E572CC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__name__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'__main__'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415E8E9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</w:t>
      </w:r>
    </w:p>
    <w:p w14:paraId="6391E43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0ED5F04F" w14:textId="1A1DEE9F" w:rsidR="00B70EDE" w:rsidRDefault="00B70EDE" w:rsidP="00C531CA">
      <w:pPr>
        <w:spacing w:after="160" w:line="259" w:lineRule="auto"/>
        <w:rPr>
          <w:rFonts w:ascii="MesloLGS NF" w:hAnsi="MesloLGS NF" w:cs="Browallia New"/>
          <w:color w:val="F8F8F2"/>
          <w:sz w:val="15"/>
          <w:szCs w:val="15"/>
          <w:lang w:val="en-US"/>
        </w:rPr>
      </w:pPr>
    </w:p>
    <w:p w14:paraId="09F52D8B" w14:textId="77777777" w:rsidR="00B70EDE" w:rsidRDefault="00B70EDE" w:rsidP="00C531CA">
      <w:pPr>
        <w:spacing w:after="160" w:line="259" w:lineRule="auto"/>
        <w:rPr>
          <w:rFonts w:ascii="MesloLGS NF" w:hAnsi="MesloLGS NF" w:cs="Browallia New"/>
          <w:color w:val="F8F8F2"/>
          <w:sz w:val="15"/>
          <w:szCs w:val="15"/>
          <w:lang w:val="en-US"/>
        </w:rPr>
      </w:pPr>
    </w:p>
    <w:p w14:paraId="599625EF" w14:textId="77777777" w:rsidR="00B70EDE" w:rsidRDefault="00B70EDE" w:rsidP="00C531CA">
      <w:pPr>
        <w:spacing w:after="160" w:line="259" w:lineRule="auto"/>
        <w:rPr>
          <w:rFonts w:ascii="MesloLGS NF" w:hAnsi="MesloLGS NF" w:cs="Browallia New"/>
          <w:color w:val="F8F8F2"/>
          <w:sz w:val="15"/>
          <w:szCs w:val="15"/>
          <w:lang w:val="en-US"/>
        </w:rPr>
      </w:pPr>
    </w:p>
    <w:p w14:paraId="038B74AC" w14:textId="77777777" w:rsidR="00B70EDE" w:rsidRDefault="00B70EDE" w:rsidP="00C531CA">
      <w:pPr>
        <w:spacing w:after="160" w:line="259" w:lineRule="auto"/>
        <w:rPr>
          <w:rFonts w:ascii="MesloLGS NF" w:hAnsi="MesloLGS NF" w:cs="Browallia New"/>
          <w:color w:val="F8F8F2"/>
          <w:sz w:val="15"/>
          <w:szCs w:val="15"/>
          <w:lang w:val="en-US"/>
        </w:rPr>
      </w:pPr>
    </w:p>
    <w:p w14:paraId="76B987D0" w14:textId="77777777" w:rsidR="00B70EDE" w:rsidRDefault="00B70EDE" w:rsidP="00C531CA">
      <w:pPr>
        <w:spacing w:after="160" w:line="259" w:lineRule="auto"/>
        <w:rPr>
          <w:rFonts w:ascii="MesloLGS NF" w:hAnsi="MesloLGS NF" w:cs="Browallia New"/>
          <w:color w:val="F8F8F2"/>
          <w:sz w:val="15"/>
          <w:szCs w:val="15"/>
          <w:lang w:val="en-US"/>
        </w:rPr>
      </w:pPr>
    </w:p>
    <w:p w14:paraId="1795C356" w14:textId="416C4C82" w:rsidR="00B70EDE" w:rsidRDefault="00B70EDE" w:rsidP="00B70EDE">
      <w:pPr>
        <w:spacing w:after="160" w:line="259" w:lineRule="auto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lang w:val="en-US"/>
        </w:rPr>
        <w:lastRenderedPageBreak/>
        <w:t>Geometric</w:t>
      </w:r>
      <w:r>
        <w:rPr>
          <w:rFonts w:ascii="Angsana New" w:hAnsi="Angsana New" w:cs="Angsana New"/>
          <w:sz w:val="36"/>
          <w:szCs w:val="36"/>
        </w:rPr>
        <w:t xml:space="preserve"> Operation</w:t>
      </w:r>
    </w:p>
    <w:p w14:paraId="6B3D67B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import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numpy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</w:p>
    <w:p w14:paraId="2DC20D4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08848FF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88846F"/>
          <w:sz w:val="15"/>
          <w:szCs w:val="15"/>
        </w:rPr>
        <w:t># Creating array for grid and disgrid</w:t>
      </w:r>
    </w:p>
    <w:p w14:paraId="60931C5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grid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06B419B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464C4E7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786AE6C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3825097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7FE8B65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1DA792C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40B6A34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39A1A89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09CE6B2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4EF0672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77B2AD7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1CB5AE1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00E34AC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2AB9235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1B8C9E8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7CAAD76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]]]</w:t>
      </w:r>
    </w:p>
    <w:p w14:paraId="4115921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393847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disgrid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7D4D442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183BBF1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471DCC9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5D3F69E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64CF2FC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7B68526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6C2E68A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4B72894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0409D10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07A39CC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2AC3605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24535A0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2CB1540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29F22F3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106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133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217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189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4B0A4F8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158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239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]],</w:t>
      </w:r>
    </w:p>
    <w:p w14:paraId="659A0C9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96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112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128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144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160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176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192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208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224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240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256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]]]</w:t>
      </w:r>
    </w:p>
    <w:p w14:paraId="61E1E42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1FBA50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88846F"/>
          <w:sz w:val="15"/>
          <w:szCs w:val="15"/>
        </w:rPr>
        <w:t># read .pgm file</w:t>
      </w:r>
    </w:p>
    <w:p w14:paraId="1DF7FCF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reader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4DAFE19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byte_list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[]</w:t>
      </w:r>
    </w:p>
    <w:p w14:paraId="6F6DA26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while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True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5BFD7AF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2662BB9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34C30DE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!=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39F961C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c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chr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2F283F9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'#'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361B93B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''</w:t>
      </w:r>
    </w:p>
    <w:p w14:paraId="5AFDA3F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while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!=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!=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\r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!=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4F895E6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d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stream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.read(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63F77D6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not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isspace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():</w:t>
      </w:r>
    </w:p>
    <w:p w14:paraId="2893503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byte_list.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append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3678CF0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len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(byte_list)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&gt;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53AB2E3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6918B25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else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737DD26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break</w:t>
      </w:r>
    </w:p>
    <w:p w14:paraId="3CFE62E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</w:t>
      </w:r>
    </w:p>
    <w:p w14:paraId="0624567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bytes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(byte_list).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decode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'utf-8'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B14D477" w14:textId="77777777" w:rsidR="00B70EDE" w:rsidRPr="00B70EDE" w:rsidRDefault="00B70EDE" w:rsidP="00B70EDE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2927A18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88846F"/>
          <w:sz w:val="15"/>
          <w:szCs w:val="15"/>
        </w:rPr>
        <w:t># implemented controlgrid</w:t>
      </w:r>
    </w:p>
    <w:p w14:paraId="706CE97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controlGrid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pic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row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col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1D45A59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x_new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dtype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3EE7B9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y_new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dtype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F07C1E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x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27A7367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y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54E0D11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8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4FC1333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xy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41D7C8F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inverse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))</w:t>
      </w:r>
    </w:p>
    <w:p w14:paraId="0E454D6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image_new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.zeros((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row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col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dtype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13B624B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</w:p>
    <w:p w14:paraId="4DAAFC8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.array(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33A5EF6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</w:p>
    <w:p w14:paraId="7FDD222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.shape[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6173D15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.shape[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3332BFA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[i,j,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3CEF940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[i,j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4E0FB8D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,j,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4C34306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0931E71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</w:p>
    <w:p w14:paraId="5A7C1B8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[i,j,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6637E0C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[i,j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08B725F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,j,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7538F96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gridXY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25C4E1D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</w:p>
    <w:p w14:paraId="0D191E5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num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17AEE28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xy[num,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x_new[num]</w:t>
      </w:r>
    </w:p>
    <w:p w14:paraId="2B3426F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xy[num,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y_new[num]</w:t>
      </w:r>
    </w:p>
    <w:p w14:paraId="0AC86D4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xy[num,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x_new[num]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y_new[num]</w:t>
      </w:r>
    </w:p>
    <w:p w14:paraId="4614636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xy[num,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</w:p>
    <w:p w14:paraId="17364BE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</w:p>
    <w:p w14:paraId="1909819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inverse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np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.linalg.inv(xy)</w:t>
      </w:r>
    </w:p>
    <w:p w14:paraId="1CBDD7C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</w:p>
    <w:p w14:paraId="3A0A9C5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[i][j][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441BB8C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[i][j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768C6C9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][j][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042F46A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24B583E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</w:t>
      </w:r>
    </w:p>
    <w:p w14:paraId="6292009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[i][j][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162DB29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[i][j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72292FD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][j][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311DDF1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disgridXY_new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][j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6203686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</w:p>
    <w:p w14:paraId="37C9912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4AD2A5E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0E32E70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51D6EC0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3D29067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69E9886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3F229F5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2E48018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(inverse[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y[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</w:t>
      </w:r>
    </w:p>
    <w:p w14:paraId="1B7097D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</w:p>
    <w:p w14:paraId="497D616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(y_new[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 y_new[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]):</w:t>
      </w:r>
    </w:p>
    <w:p w14:paraId="6A0F826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(x_new[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], x_new[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]):</w:t>
      </w:r>
    </w:p>
    <w:p w14:paraId="700A107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xp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round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l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3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]))</w:t>
      </w:r>
    </w:p>
    <w:p w14:paraId="4D2692C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yp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round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4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5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6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l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w[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7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]))</w:t>
      </w:r>
    </w:p>
    <w:p w14:paraId="5BD9A55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    image_new[k][l]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pic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[yp][xp]</w:t>
      </w:r>
    </w:p>
    <w:p w14:paraId="47A924F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image_new</w:t>
      </w:r>
    </w:p>
    <w:p w14:paraId="3EFD0010" w14:textId="77777777" w:rsidR="00B70EDE" w:rsidRPr="00B70EDE" w:rsidRDefault="00B70EDE" w:rsidP="00B70EDE">
      <w:pPr>
        <w:shd w:val="clear" w:color="auto" w:fill="272822"/>
        <w:spacing w:after="240"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0AF82CD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invert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6DDD3BC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len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5B4BFF7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x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(n)]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(n)]</w:t>
      </w:r>
    </w:p>
    <w:p w14:paraId="0D934F1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b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(n)]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(n)]</w:t>
      </w:r>
    </w:p>
    <w:p w14:paraId="674F0D2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index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(n)]</w:t>
      </w:r>
    </w:p>
    <w:p w14:paraId="5EB8C0E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(n):</w:t>
      </w:r>
    </w:p>
    <w:p w14:paraId="70CC293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b[i][i]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</w:p>
    <w:p w14:paraId="6355122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51A5EB1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gaussian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 index)</w:t>
      </w:r>
    </w:p>
    <w:p w14:paraId="6538761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42166A8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71019CA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 n):</w:t>
      </w:r>
    </w:p>
    <w:p w14:paraId="65E383D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(n):</w:t>
      </w:r>
    </w:p>
    <w:p w14:paraId="6444B7F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b[index[j]][k]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[index[j]][i]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b[index[i]][k]</w:t>
      </w:r>
    </w:p>
    <w:p w14:paraId="3B52BD8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703C9C8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(n):</w:t>
      </w:r>
    </w:p>
    <w:p w14:paraId="604D0C3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x[n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b[index[n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/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[index[n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]][n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06DB079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2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1BBE91E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x[j][i]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b[index[j]][i]</w:t>
      </w:r>
    </w:p>
    <w:p w14:paraId="78F1372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 n):</w:t>
      </w:r>
    </w:p>
    <w:p w14:paraId="58DD5E8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x[j][i]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[index[j]][k]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x[k][i]</w:t>
      </w:r>
    </w:p>
    <w:p w14:paraId="3F815EC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x[j][i]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/=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[index[j]][j]</w:t>
      </w:r>
    </w:p>
    <w:p w14:paraId="611EC9E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return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x</w:t>
      </w:r>
    </w:p>
    <w:p w14:paraId="7535285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35987F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gaussian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6CC2F4C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len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0E36ABB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c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n</w:t>
      </w:r>
    </w:p>
    <w:p w14:paraId="6266C23B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1B362C1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(n):</w:t>
      </w:r>
    </w:p>
    <w:p w14:paraId="08468CA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c1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158FC1A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(n):</w:t>
      </w:r>
    </w:p>
    <w:p w14:paraId="4704363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c0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abs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[i][j])</w:t>
      </w:r>
    </w:p>
    <w:p w14:paraId="07A00DE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c0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&gt;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c1:</w:t>
      </w:r>
    </w:p>
    <w:p w14:paraId="22424CC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c1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c0</w:t>
      </w:r>
    </w:p>
    <w:p w14:paraId="648863C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c[i]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c1</w:t>
      </w:r>
    </w:p>
    <w:p w14:paraId="5F68C24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50F2EB3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1236CF1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(n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):</w:t>
      </w:r>
    </w:p>
    <w:p w14:paraId="5BB34F9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pi1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</w:p>
    <w:p w14:paraId="090224F6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(j, n):</w:t>
      </w:r>
    </w:p>
    <w:p w14:paraId="3250AC9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pi0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abs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[i]][j])</w:t>
      </w:r>
    </w:p>
    <w:p w14:paraId="5BF8D6D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pi0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/=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c[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[i]]</w:t>
      </w:r>
    </w:p>
    <w:p w14:paraId="74560D3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pi0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&gt;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pi1:</w:t>
      </w:r>
    </w:p>
    <w:p w14:paraId="244578B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pi1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pi0</w:t>
      </w:r>
    </w:p>
    <w:p w14:paraId="1834722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k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</w:t>
      </w:r>
    </w:p>
    <w:p w14:paraId="2F0AFC3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[j],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[k]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[k],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[j]</w:t>
      </w:r>
    </w:p>
    <w:p w14:paraId="537A5B2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 n):</w:t>
      </w:r>
    </w:p>
    <w:p w14:paraId="18073E6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pj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[i]][j]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/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[j]][j]</w:t>
      </w:r>
    </w:p>
    <w:p w14:paraId="68F1FCD0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[i]][j]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pj</w:t>
      </w:r>
    </w:p>
    <w:p w14:paraId="267C9A05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+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, n):</w:t>
      </w:r>
    </w:p>
    <w:p w14:paraId="152D7F3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[i]][l]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-=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*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a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</w:t>
      </w:r>
      <w:r w:rsidRPr="00B70EDE">
        <w:rPr>
          <w:rFonts w:ascii="MesloLGS NF" w:hAnsi="MesloLGS NF" w:cs="MesloLGS NF"/>
          <w:i/>
          <w:iCs/>
          <w:color w:val="FD971F"/>
          <w:sz w:val="15"/>
          <w:szCs w:val="15"/>
        </w:rPr>
        <w:t>index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[j]][l]</w:t>
      </w:r>
    </w:p>
    <w:p w14:paraId="0D76532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0F6191E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def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():</w:t>
      </w:r>
    </w:p>
    <w:p w14:paraId="2D28343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with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"distlenna.pgm"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"rb"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stream_in1,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open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"lenna.pgm"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,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"wb"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)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as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stream_out:</w:t>
      </w:r>
    </w:p>
    <w:p w14:paraId="7A68439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reader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</w:t>
      </w:r>
    </w:p>
    <w:p w14:paraId="0CF63D1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row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reader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(stream_in1))</w:t>
      </w:r>
    </w:p>
    <w:p w14:paraId="5D91920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col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int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reader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(stream_in1))</w:t>
      </w:r>
    </w:p>
    <w:p w14:paraId="349B58F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reader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(stream_in1)</w:t>
      </w:r>
    </w:p>
    <w:p w14:paraId="46B056A4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</w:p>
    <w:p w14:paraId="75F8AEC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image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605653B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image_new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[[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(col)]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(row)]</w:t>
      </w:r>
    </w:p>
    <w:p w14:paraId="6AD6C00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</w:p>
    <w:p w14:paraId="4B9225AF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40BC93B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1D7B0DC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p1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stream_in1.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read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1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</w:t>
      </w:r>
    </w:p>
    <w:p w14:paraId="14CD27C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image[i][j]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p1</w:t>
      </w:r>
    </w:p>
    <w:p w14:paraId="1D7C8B0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</w:p>
    <w:p w14:paraId="4DEEAE83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image_new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controlGrid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(disgrid, grid, image, row, col)</w:t>
      </w:r>
    </w:p>
    <w:p w14:paraId="58A9B40D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</w:p>
    <w:p w14:paraId="016D361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"P5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55C18C6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len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(image[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0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])).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7D3499D8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 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65FEE8E1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str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len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(image)).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encode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())</w:t>
      </w:r>
    </w:p>
    <w:p w14:paraId="7F38F1D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lastRenderedPageBreak/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46A32A8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i/>
          <w:iCs/>
          <w:color w:val="66D9EF"/>
          <w:sz w:val="15"/>
          <w:szCs w:val="15"/>
        </w:rPr>
        <w:t>b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"255</w:t>
      </w:r>
      <w:r w:rsidRPr="00B70EDE">
        <w:rPr>
          <w:rFonts w:ascii="MesloLGS NF" w:hAnsi="MesloLGS NF" w:cs="MesloLGS NF"/>
          <w:color w:val="AE81FF"/>
          <w:sz w:val="15"/>
          <w:szCs w:val="15"/>
        </w:rPr>
        <w:t>\n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"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)</w:t>
      </w:r>
    </w:p>
    <w:p w14:paraId="7CA3AAC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(row):</w:t>
      </w:r>
    </w:p>
    <w:p w14:paraId="2DDC5CEE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for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j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range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(col):</w:t>
      </w:r>
    </w:p>
    <w:p w14:paraId="79E5E402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p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image_new[i][j]</w:t>
      </w:r>
    </w:p>
    <w:p w14:paraId="036920DC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            stream_out.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write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</w:t>
      </w:r>
      <w:r w:rsidRPr="00B70EDE">
        <w:rPr>
          <w:rFonts w:ascii="MesloLGS NF" w:hAnsi="MesloLGS NF" w:cs="MesloLGS NF"/>
          <w:color w:val="A6E22E"/>
          <w:sz w:val="15"/>
          <w:szCs w:val="15"/>
          <w:u w:val="single"/>
        </w:rPr>
        <w:t>bytes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([p]))</w:t>
      </w:r>
    </w:p>
    <w:p w14:paraId="731E3C69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</w:p>
    <w:p w14:paraId="6A007397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92672"/>
          <w:sz w:val="15"/>
          <w:szCs w:val="15"/>
        </w:rPr>
        <w:t>if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__name__ </w:t>
      </w:r>
      <w:r w:rsidRPr="00B70EDE">
        <w:rPr>
          <w:rFonts w:ascii="MesloLGS NF" w:hAnsi="MesloLGS NF" w:cs="MesloLGS NF"/>
          <w:color w:val="F92672"/>
          <w:sz w:val="15"/>
          <w:szCs w:val="15"/>
        </w:rPr>
        <w:t>==</w:t>
      </w: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</w:t>
      </w:r>
      <w:r w:rsidRPr="00B70EDE">
        <w:rPr>
          <w:rFonts w:ascii="MesloLGS NF" w:hAnsi="MesloLGS NF" w:cs="MesloLGS NF"/>
          <w:color w:val="E6DB74"/>
          <w:sz w:val="15"/>
          <w:szCs w:val="15"/>
        </w:rPr>
        <w:t>'__main__'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:</w:t>
      </w:r>
    </w:p>
    <w:p w14:paraId="2E5F53FA" w14:textId="77777777" w:rsidR="00B70EDE" w:rsidRP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5"/>
          <w:szCs w:val="15"/>
        </w:rPr>
      </w:pPr>
      <w:r w:rsidRPr="00B70EDE">
        <w:rPr>
          <w:rFonts w:ascii="MesloLGS NF" w:hAnsi="MesloLGS NF" w:cs="MesloLGS NF"/>
          <w:color w:val="F8F8F2"/>
          <w:sz w:val="15"/>
          <w:szCs w:val="15"/>
        </w:rPr>
        <w:t xml:space="preserve">    </w:t>
      </w:r>
      <w:r w:rsidRPr="00B70EDE">
        <w:rPr>
          <w:rFonts w:ascii="MesloLGS NF" w:hAnsi="MesloLGS NF" w:cs="MesloLGS NF"/>
          <w:color w:val="A6E22E"/>
          <w:sz w:val="15"/>
          <w:szCs w:val="15"/>
        </w:rPr>
        <w:t>main</w:t>
      </w:r>
      <w:r w:rsidRPr="00B70EDE">
        <w:rPr>
          <w:rFonts w:ascii="MesloLGS NF" w:hAnsi="MesloLGS NF" w:cs="MesloLGS NF"/>
          <w:color w:val="F8F8F2"/>
          <w:sz w:val="15"/>
          <w:szCs w:val="15"/>
        </w:rPr>
        <w:t>()</w:t>
      </w:r>
    </w:p>
    <w:p w14:paraId="1A257BC8" w14:textId="77777777" w:rsidR="00B70EDE" w:rsidRDefault="00B70EDE" w:rsidP="00B70EDE">
      <w:pPr>
        <w:shd w:val="clear" w:color="auto" w:fill="272822"/>
        <w:spacing w:line="270" w:lineRule="atLeast"/>
        <w:rPr>
          <w:rFonts w:ascii="MesloLGS NF" w:hAnsi="MesloLGS NF" w:cs="MesloLGS NF"/>
          <w:color w:val="F8F8F2"/>
          <w:sz w:val="18"/>
          <w:szCs w:val="18"/>
        </w:rPr>
      </w:pPr>
    </w:p>
    <w:p w14:paraId="72F36341" w14:textId="77777777" w:rsidR="00B70EDE" w:rsidRDefault="00B70EDE" w:rsidP="00C531CA">
      <w:pPr>
        <w:spacing w:after="160" w:line="259" w:lineRule="auto"/>
        <w:rPr>
          <w:rFonts w:ascii="MesloLGS NF" w:hAnsi="MesloLGS NF" w:cs="Browallia New"/>
          <w:color w:val="F8F8F2"/>
          <w:sz w:val="15"/>
          <w:szCs w:val="15"/>
          <w:lang w:val="en-US"/>
        </w:rPr>
      </w:pPr>
    </w:p>
    <w:p w14:paraId="1E3CC3D0" w14:textId="77777777" w:rsidR="00B70EDE" w:rsidRPr="00B70EDE" w:rsidRDefault="00B70EDE" w:rsidP="00C531CA">
      <w:pPr>
        <w:spacing w:after="160" w:line="259" w:lineRule="auto"/>
        <w:rPr>
          <w:rFonts w:ascii="MesloLGS NF" w:hAnsi="MesloLGS NF" w:cs="Browallia New" w:hint="cs"/>
          <w:color w:val="F8F8F2"/>
          <w:sz w:val="15"/>
          <w:szCs w:val="15"/>
          <w:cs/>
          <w:lang w:val="en-US"/>
        </w:rPr>
      </w:pPr>
    </w:p>
    <w:sectPr w:rsidR="00B70EDE" w:rsidRPr="00B7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F3559" w14:textId="77777777" w:rsidR="0039134B" w:rsidRDefault="0039134B" w:rsidP="00C531CA">
      <w:r>
        <w:separator/>
      </w:r>
    </w:p>
  </w:endnote>
  <w:endnote w:type="continuationSeparator" w:id="0">
    <w:p w14:paraId="145C643E" w14:textId="77777777" w:rsidR="0039134B" w:rsidRDefault="0039134B" w:rsidP="00C53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671C" w14:textId="77777777" w:rsidR="0039134B" w:rsidRDefault="0039134B" w:rsidP="00C531CA">
      <w:r>
        <w:separator/>
      </w:r>
    </w:p>
  </w:footnote>
  <w:footnote w:type="continuationSeparator" w:id="0">
    <w:p w14:paraId="59D6E35E" w14:textId="77777777" w:rsidR="0039134B" w:rsidRDefault="0039134B" w:rsidP="00C53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FA4"/>
    <w:multiLevelType w:val="hybridMultilevel"/>
    <w:tmpl w:val="90AA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B06A2"/>
    <w:multiLevelType w:val="hybridMultilevel"/>
    <w:tmpl w:val="2EF49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210BC"/>
    <w:multiLevelType w:val="hybridMultilevel"/>
    <w:tmpl w:val="3A565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D32DB0"/>
    <w:multiLevelType w:val="hybridMultilevel"/>
    <w:tmpl w:val="DF3A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8C7E91"/>
    <w:multiLevelType w:val="hybridMultilevel"/>
    <w:tmpl w:val="B4627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934F9"/>
    <w:multiLevelType w:val="hybridMultilevel"/>
    <w:tmpl w:val="FC44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7576B"/>
    <w:multiLevelType w:val="hybridMultilevel"/>
    <w:tmpl w:val="EFF64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325E"/>
    <w:multiLevelType w:val="hybridMultilevel"/>
    <w:tmpl w:val="DBC01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34B4D"/>
    <w:multiLevelType w:val="hybridMultilevel"/>
    <w:tmpl w:val="0340F8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6176EC"/>
    <w:multiLevelType w:val="hybridMultilevel"/>
    <w:tmpl w:val="3C060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C447C"/>
    <w:multiLevelType w:val="multilevel"/>
    <w:tmpl w:val="0C3C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633AF5"/>
    <w:multiLevelType w:val="hybridMultilevel"/>
    <w:tmpl w:val="6DA4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3693">
    <w:abstractNumId w:val="4"/>
  </w:num>
  <w:num w:numId="2" w16cid:durableId="151023280">
    <w:abstractNumId w:val="6"/>
  </w:num>
  <w:num w:numId="3" w16cid:durableId="312569316">
    <w:abstractNumId w:val="3"/>
  </w:num>
  <w:num w:numId="4" w16cid:durableId="1297490250">
    <w:abstractNumId w:val="8"/>
  </w:num>
  <w:num w:numId="5" w16cid:durableId="951786161">
    <w:abstractNumId w:val="5"/>
  </w:num>
  <w:num w:numId="6" w16cid:durableId="899094761">
    <w:abstractNumId w:val="1"/>
  </w:num>
  <w:num w:numId="7" w16cid:durableId="479271784">
    <w:abstractNumId w:val="2"/>
  </w:num>
  <w:num w:numId="8" w16cid:durableId="1667170589">
    <w:abstractNumId w:val="10"/>
  </w:num>
  <w:num w:numId="9" w16cid:durableId="1200317348">
    <w:abstractNumId w:val="0"/>
  </w:num>
  <w:num w:numId="10" w16cid:durableId="1620717081">
    <w:abstractNumId w:val="11"/>
  </w:num>
  <w:num w:numId="11" w16cid:durableId="2144424428">
    <w:abstractNumId w:val="9"/>
  </w:num>
  <w:num w:numId="12" w16cid:durableId="60373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2B"/>
    <w:rsid w:val="00001DDD"/>
    <w:rsid w:val="000074C1"/>
    <w:rsid w:val="00036C89"/>
    <w:rsid w:val="000614B4"/>
    <w:rsid w:val="0007519F"/>
    <w:rsid w:val="000A2E6B"/>
    <w:rsid w:val="000C4070"/>
    <w:rsid w:val="00101A07"/>
    <w:rsid w:val="00111356"/>
    <w:rsid w:val="0013115D"/>
    <w:rsid w:val="001E1188"/>
    <w:rsid w:val="001F492A"/>
    <w:rsid w:val="0020011A"/>
    <w:rsid w:val="00214B27"/>
    <w:rsid w:val="00227DE9"/>
    <w:rsid w:val="002C6B2B"/>
    <w:rsid w:val="002F3F97"/>
    <w:rsid w:val="0034709F"/>
    <w:rsid w:val="0035060A"/>
    <w:rsid w:val="0035634B"/>
    <w:rsid w:val="003568E8"/>
    <w:rsid w:val="00360AB7"/>
    <w:rsid w:val="00387612"/>
    <w:rsid w:val="0039134B"/>
    <w:rsid w:val="004004E0"/>
    <w:rsid w:val="0041440F"/>
    <w:rsid w:val="00460788"/>
    <w:rsid w:val="00466B6F"/>
    <w:rsid w:val="004A1145"/>
    <w:rsid w:val="004B05B0"/>
    <w:rsid w:val="005747F3"/>
    <w:rsid w:val="005A6E64"/>
    <w:rsid w:val="005E60C3"/>
    <w:rsid w:val="0060635A"/>
    <w:rsid w:val="00611FCD"/>
    <w:rsid w:val="00647509"/>
    <w:rsid w:val="00654C7D"/>
    <w:rsid w:val="00664E6E"/>
    <w:rsid w:val="00684317"/>
    <w:rsid w:val="00685E6C"/>
    <w:rsid w:val="00685FDE"/>
    <w:rsid w:val="006C0967"/>
    <w:rsid w:val="006C7F71"/>
    <w:rsid w:val="006E75C5"/>
    <w:rsid w:val="006F0E1A"/>
    <w:rsid w:val="006F2D9D"/>
    <w:rsid w:val="0073024B"/>
    <w:rsid w:val="00732516"/>
    <w:rsid w:val="00734CC9"/>
    <w:rsid w:val="00750DC4"/>
    <w:rsid w:val="00774944"/>
    <w:rsid w:val="007C7B6D"/>
    <w:rsid w:val="007D49C4"/>
    <w:rsid w:val="007F26E7"/>
    <w:rsid w:val="007F723C"/>
    <w:rsid w:val="00805FA2"/>
    <w:rsid w:val="00807D27"/>
    <w:rsid w:val="00807F87"/>
    <w:rsid w:val="008116E1"/>
    <w:rsid w:val="00815038"/>
    <w:rsid w:val="008171B0"/>
    <w:rsid w:val="00865D03"/>
    <w:rsid w:val="00886B91"/>
    <w:rsid w:val="0089008A"/>
    <w:rsid w:val="00890B29"/>
    <w:rsid w:val="008A09BA"/>
    <w:rsid w:val="008A65D2"/>
    <w:rsid w:val="00903801"/>
    <w:rsid w:val="00941A42"/>
    <w:rsid w:val="009558D3"/>
    <w:rsid w:val="00963EDA"/>
    <w:rsid w:val="0099170D"/>
    <w:rsid w:val="009931D6"/>
    <w:rsid w:val="009B52EB"/>
    <w:rsid w:val="009C22E4"/>
    <w:rsid w:val="009C38A6"/>
    <w:rsid w:val="00A35A71"/>
    <w:rsid w:val="00A452A8"/>
    <w:rsid w:val="00A61B27"/>
    <w:rsid w:val="00A6258F"/>
    <w:rsid w:val="00A75540"/>
    <w:rsid w:val="00AB7AAA"/>
    <w:rsid w:val="00AE6F3F"/>
    <w:rsid w:val="00B2351C"/>
    <w:rsid w:val="00B3208C"/>
    <w:rsid w:val="00B70EDE"/>
    <w:rsid w:val="00B958B1"/>
    <w:rsid w:val="00BA5C01"/>
    <w:rsid w:val="00BB14E6"/>
    <w:rsid w:val="00BE6590"/>
    <w:rsid w:val="00BF0E76"/>
    <w:rsid w:val="00C16C13"/>
    <w:rsid w:val="00C345B6"/>
    <w:rsid w:val="00C40042"/>
    <w:rsid w:val="00C531CA"/>
    <w:rsid w:val="00C70BF2"/>
    <w:rsid w:val="00C938A2"/>
    <w:rsid w:val="00C965A7"/>
    <w:rsid w:val="00CC7A43"/>
    <w:rsid w:val="00D34725"/>
    <w:rsid w:val="00D51CDE"/>
    <w:rsid w:val="00D82364"/>
    <w:rsid w:val="00D855DE"/>
    <w:rsid w:val="00DD6436"/>
    <w:rsid w:val="00DF4E18"/>
    <w:rsid w:val="00E2129F"/>
    <w:rsid w:val="00E241B0"/>
    <w:rsid w:val="00E54D95"/>
    <w:rsid w:val="00E778A8"/>
    <w:rsid w:val="00EB32E0"/>
    <w:rsid w:val="00ED1285"/>
    <w:rsid w:val="00F23CB6"/>
    <w:rsid w:val="00F459F2"/>
    <w:rsid w:val="00F6671B"/>
    <w:rsid w:val="00FA7B7F"/>
    <w:rsid w:val="00FC30EB"/>
    <w:rsid w:val="00FD3423"/>
    <w:rsid w:val="00FE7814"/>
    <w:rsid w:val="0DC19D26"/>
    <w:rsid w:val="0E7F6E5A"/>
    <w:rsid w:val="16C20595"/>
    <w:rsid w:val="1C2C7C20"/>
    <w:rsid w:val="1CBB9402"/>
    <w:rsid w:val="24375B34"/>
    <w:rsid w:val="29817B8D"/>
    <w:rsid w:val="2DC57ABF"/>
    <w:rsid w:val="39FB8AB7"/>
    <w:rsid w:val="3AC4AE08"/>
    <w:rsid w:val="3B975B18"/>
    <w:rsid w:val="400ECE61"/>
    <w:rsid w:val="492CFC51"/>
    <w:rsid w:val="4D7A8220"/>
    <w:rsid w:val="51731F61"/>
    <w:rsid w:val="52BAB63A"/>
    <w:rsid w:val="555C4EAE"/>
    <w:rsid w:val="68007235"/>
    <w:rsid w:val="6B954639"/>
    <w:rsid w:val="7E3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CF65"/>
  <w15:chartTrackingRefBased/>
  <w15:docId w15:val="{38319AAD-AC44-422A-AD52-8595B432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BE6590"/>
    <w:rPr>
      <w:color w:val="808080"/>
    </w:rPr>
  </w:style>
  <w:style w:type="table" w:styleId="TableGrid">
    <w:name w:val="Table Grid"/>
    <w:basedOn w:val="TableNormal"/>
    <w:uiPriority w:val="39"/>
    <w:rsid w:val="00BE6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60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531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531CA"/>
  </w:style>
  <w:style w:type="paragraph" w:styleId="Footer">
    <w:name w:val="footer"/>
    <w:basedOn w:val="Normal"/>
    <w:link w:val="FooterChar"/>
    <w:uiPriority w:val="99"/>
    <w:unhideWhenUsed/>
    <w:rsid w:val="00C531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531CA"/>
  </w:style>
  <w:style w:type="paragraph" w:customStyle="1" w:styleId="msonormal0">
    <w:name w:val="msonormal"/>
    <w:basedOn w:val="Normal"/>
    <w:rsid w:val="00B70E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BC2A95B6DCC49AD9A00F8216A527C" ma:contentTypeVersion="12" ma:contentTypeDescription="Create a new document." ma:contentTypeScope="" ma:versionID="46e19409fd746d895fbfc913476e4f96">
  <xsd:schema xmlns:xsd="http://www.w3.org/2001/XMLSchema" xmlns:xs="http://www.w3.org/2001/XMLSchema" xmlns:p="http://schemas.microsoft.com/office/2006/metadata/properties" xmlns:ns3="443943c4-04b9-4790-a33b-7325486ee7ea" xmlns:ns4="47737ac9-b45c-467e-b5de-56a585a22d05" targetNamespace="http://schemas.microsoft.com/office/2006/metadata/properties" ma:root="true" ma:fieldsID="bdb078f8a17ef182d941b0a5cab325da" ns3:_="" ns4:_="">
    <xsd:import namespace="443943c4-04b9-4790-a33b-7325486ee7ea"/>
    <xsd:import namespace="47737ac9-b45c-467e-b5de-56a585a22d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943c4-04b9-4790-a33b-7325486ee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37ac9-b45c-467e-b5de-56a585a22d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2421E3-CB27-4D97-B0D0-1374077BA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943c4-04b9-4790-a33b-7325486ee7ea"/>
    <ds:schemaRef ds:uri="47737ac9-b45c-467e-b5de-56a585a22d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79B04E-05A6-4C01-A328-BB94557385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5F7A8-4ABD-401E-B4CA-3673764EAF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22</Pages>
  <Words>3837</Words>
  <Characters>21871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 SUWANNAKUL</dc:creator>
  <cp:keywords/>
  <dc:description/>
  <cp:lastModifiedBy>THIAN SUWANNAKUL</cp:lastModifiedBy>
  <cp:revision>8</cp:revision>
  <cp:lastPrinted>2022-11-07T06:11:00Z</cp:lastPrinted>
  <dcterms:created xsi:type="dcterms:W3CDTF">2023-02-21T12:55:00Z</dcterms:created>
  <dcterms:modified xsi:type="dcterms:W3CDTF">2023-04-04T15:43:00Z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0x010100A59BC2A95B6DCC49AD9A00F8216A527C</vt:lpwstr>
  </property>
</Properties>
</file>