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0DDB" w14:textId="42C6BE8F" w:rsidR="00A36042" w:rsidRPr="0084496C" w:rsidRDefault="00A36042" w:rsidP="00636995">
      <w:pPr>
        <w:spacing w:after="200" w:line="276" w:lineRule="auto"/>
        <w:jc w:val="center"/>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t xml:space="preserve">Participant Information Sheet </w:t>
      </w:r>
      <w:r w:rsidR="00636995">
        <w:rPr>
          <w:rFonts w:asciiTheme="minorHAnsi" w:eastAsiaTheme="minorHAnsi" w:hAnsiTheme="minorHAnsi" w:cstheme="minorHAnsi"/>
          <w:b/>
          <w:sz w:val="28"/>
          <w:szCs w:val="22"/>
          <w:lang w:eastAsia="en-US"/>
        </w:rPr>
        <w:t>- Staff</w:t>
      </w:r>
    </w:p>
    <w:p w14:paraId="72C97CAC" w14:textId="77777777" w:rsidR="00A36042" w:rsidRPr="00466EBE" w:rsidRDefault="00A36042" w:rsidP="00A36042">
      <w:pPr>
        <w:spacing w:line="276" w:lineRule="auto"/>
        <w:rPr>
          <w:rFonts w:asciiTheme="minorHAnsi" w:eastAsiaTheme="minorHAnsi" w:hAnsiTheme="minorHAnsi" w:cstheme="minorHAnsi"/>
          <w:b/>
          <w:sz w:val="24"/>
          <w:szCs w:val="22"/>
          <w:lang w:eastAsia="en-US"/>
        </w:rPr>
      </w:pPr>
      <w:r w:rsidRPr="00466EBE">
        <w:rPr>
          <w:rFonts w:asciiTheme="minorHAnsi" w:eastAsiaTheme="minorHAnsi" w:hAnsiTheme="minorHAnsi" w:cstheme="minorHAnsi"/>
          <w:b/>
          <w:sz w:val="24"/>
          <w:szCs w:val="22"/>
          <w:lang w:eastAsia="en-US"/>
        </w:rPr>
        <w:t>The title of the research project</w:t>
      </w:r>
    </w:p>
    <w:p w14:paraId="3E64B641" w14:textId="77777777" w:rsidR="00636995" w:rsidRPr="006C0DE1" w:rsidRDefault="00636995" w:rsidP="00636995">
      <w:pPr>
        <w:pStyle w:val="BodyText"/>
        <w:spacing w:before="186" w:line="276" w:lineRule="auto"/>
        <w:ind w:right="321"/>
        <w:rPr>
          <w:rFonts w:ascii="PT Sans" w:hAnsi="PT Sans"/>
          <w:sz w:val="24"/>
          <w:szCs w:val="24"/>
        </w:rPr>
      </w:pPr>
      <w:r w:rsidRPr="006C0DE1">
        <w:rPr>
          <w:rFonts w:ascii="PT Sans" w:hAnsi="PT Sans"/>
          <w:color w:val="000000"/>
          <w:sz w:val="24"/>
          <w:szCs w:val="24"/>
        </w:rPr>
        <w:t>Evaluating</w:t>
      </w:r>
      <w:r w:rsidRPr="006C0DE1">
        <w:rPr>
          <w:rFonts w:ascii="PT Sans" w:hAnsi="PT Sans"/>
          <w:color w:val="000000"/>
          <w:spacing w:val="-11"/>
          <w:sz w:val="24"/>
          <w:szCs w:val="24"/>
        </w:rPr>
        <w:t xml:space="preserve"> </w:t>
      </w:r>
      <w:r w:rsidRPr="006C0DE1">
        <w:rPr>
          <w:rFonts w:ascii="PT Sans" w:hAnsi="PT Sans"/>
          <w:color w:val="000000"/>
          <w:sz w:val="24"/>
          <w:szCs w:val="24"/>
        </w:rPr>
        <w:t>the</w:t>
      </w:r>
      <w:r w:rsidRPr="006C0DE1">
        <w:rPr>
          <w:rFonts w:ascii="PT Sans" w:hAnsi="PT Sans"/>
          <w:color w:val="000000"/>
          <w:spacing w:val="-12"/>
          <w:sz w:val="24"/>
          <w:szCs w:val="24"/>
        </w:rPr>
        <w:t xml:space="preserve"> </w:t>
      </w:r>
      <w:r w:rsidRPr="006C0DE1">
        <w:rPr>
          <w:rFonts w:ascii="PT Sans" w:hAnsi="PT Sans"/>
          <w:color w:val="000000"/>
          <w:sz w:val="24"/>
          <w:szCs w:val="24"/>
        </w:rPr>
        <w:t>effectiveness</w:t>
      </w:r>
      <w:r w:rsidRPr="006C0DE1">
        <w:rPr>
          <w:rFonts w:ascii="PT Sans" w:hAnsi="PT Sans"/>
          <w:color w:val="000000"/>
          <w:spacing w:val="-10"/>
          <w:sz w:val="24"/>
          <w:szCs w:val="24"/>
        </w:rPr>
        <w:t xml:space="preserve"> </w:t>
      </w:r>
      <w:r w:rsidRPr="006C0DE1">
        <w:rPr>
          <w:rFonts w:ascii="PT Sans" w:hAnsi="PT Sans"/>
          <w:color w:val="000000"/>
          <w:sz w:val="24"/>
          <w:szCs w:val="24"/>
        </w:rPr>
        <w:t>of</w:t>
      </w:r>
      <w:r w:rsidRPr="006C0DE1">
        <w:rPr>
          <w:rFonts w:ascii="PT Sans" w:hAnsi="PT Sans"/>
          <w:color w:val="000000"/>
          <w:spacing w:val="-13"/>
          <w:sz w:val="24"/>
          <w:szCs w:val="24"/>
        </w:rPr>
        <w:t xml:space="preserve"> </w:t>
      </w:r>
      <w:r w:rsidRPr="006C0DE1">
        <w:rPr>
          <w:rFonts w:ascii="PT Sans" w:hAnsi="PT Sans"/>
          <w:color w:val="000000"/>
          <w:sz w:val="24"/>
          <w:szCs w:val="24"/>
        </w:rPr>
        <w:t>remote</w:t>
      </w:r>
      <w:r w:rsidRPr="006C0DE1">
        <w:rPr>
          <w:rFonts w:ascii="PT Sans" w:hAnsi="PT Sans"/>
          <w:color w:val="000000"/>
          <w:spacing w:val="-10"/>
          <w:sz w:val="24"/>
          <w:szCs w:val="24"/>
        </w:rPr>
        <w:t xml:space="preserve"> </w:t>
      </w:r>
      <w:r w:rsidRPr="006C0DE1">
        <w:rPr>
          <w:rFonts w:ascii="PT Sans" w:hAnsi="PT Sans"/>
          <w:color w:val="000000"/>
          <w:sz w:val="24"/>
          <w:szCs w:val="24"/>
        </w:rPr>
        <w:t>photoplethysmography</w:t>
      </w:r>
      <w:r w:rsidRPr="006C0DE1">
        <w:rPr>
          <w:rFonts w:ascii="PT Sans" w:hAnsi="PT Sans"/>
          <w:color w:val="000000"/>
          <w:spacing w:val="-10"/>
          <w:sz w:val="24"/>
          <w:szCs w:val="24"/>
        </w:rPr>
        <w:t xml:space="preserve"> </w:t>
      </w:r>
      <w:r w:rsidRPr="006C0DE1">
        <w:rPr>
          <w:rFonts w:ascii="PT Sans" w:hAnsi="PT Sans"/>
          <w:color w:val="000000"/>
          <w:sz w:val="24"/>
          <w:szCs w:val="24"/>
        </w:rPr>
        <w:t>(Lifelight</w:t>
      </w:r>
      <w:r w:rsidRPr="006C0DE1">
        <w:rPr>
          <w:rFonts w:ascii="PT Sans" w:hAnsi="PT Sans"/>
          <w:color w:val="000000"/>
          <w:spacing w:val="-10"/>
          <w:sz w:val="24"/>
          <w:szCs w:val="24"/>
        </w:rPr>
        <w:t xml:space="preserve"> </w:t>
      </w:r>
      <w:r w:rsidRPr="006C0DE1">
        <w:rPr>
          <w:rFonts w:ascii="PT Sans" w:hAnsi="PT Sans"/>
          <w:color w:val="000000"/>
          <w:sz w:val="24"/>
          <w:szCs w:val="24"/>
        </w:rPr>
        <w:t>technology)</w:t>
      </w:r>
      <w:r w:rsidRPr="006C0DE1">
        <w:rPr>
          <w:rFonts w:ascii="PT Sans" w:hAnsi="PT Sans"/>
          <w:color w:val="000000"/>
          <w:spacing w:val="-11"/>
          <w:sz w:val="24"/>
          <w:szCs w:val="24"/>
        </w:rPr>
        <w:t xml:space="preserve"> </w:t>
      </w:r>
      <w:r w:rsidRPr="006C0DE1">
        <w:rPr>
          <w:rFonts w:ascii="PT Sans" w:hAnsi="PT Sans"/>
          <w:color w:val="000000"/>
          <w:sz w:val="24"/>
          <w:szCs w:val="24"/>
        </w:rPr>
        <w:t>for hypertension screening in individuals with darker skin tones.</w:t>
      </w:r>
    </w:p>
    <w:p w14:paraId="1F392308" w14:textId="77777777" w:rsidR="00910EA3" w:rsidRPr="00466EBE" w:rsidRDefault="00910EA3" w:rsidP="00A36042">
      <w:pPr>
        <w:spacing w:line="276" w:lineRule="auto"/>
        <w:rPr>
          <w:rFonts w:asciiTheme="minorHAnsi" w:eastAsiaTheme="minorHAnsi" w:hAnsiTheme="minorHAnsi" w:cstheme="minorHAnsi"/>
          <w:szCs w:val="22"/>
          <w:lang w:eastAsia="en-US"/>
        </w:rPr>
      </w:pPr>
    </w:p>
    <w:p w14:paraId="6E01B74E"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is the purpose of the </w:t>
      </w:r>
      <w:r w:rsidR="000B1423">
        <w:rPr>
          <w:rFonts w:asciiTheme="minorHAnsi" w:eastAsiaTheme="minorHAnsi" w:hAnsiTheme="minorHAnsi" w:cstheme="minorHAnsi"/>
          <w:b/>
          <w:sz w:val="24"/>
          <w:szCs w:val="22"/>
          <w:lang w:eastAsia="en-US"/>
        </w:rPr>
        <w:t>research/questionnaire</w:t>
      </w:r>
      <w:r w:rsidR="00700B5F">
        <w:rPr>
          <w:rFonts w:asciiTheme="minorHAnsi" w:eastAsiaTheme="minorHAnsi" w:hAnsiTheme="minorHAnsi" w:cstheme="minorHAnsi"/>
          <w:b/>
          <w:sz w:val="24"/>
          <w:szCs w:val="22"/>
          <w:lang w:eastAsia="en-US"/>
        </w:rPr>
        <w:t>?</w:t>
      </w:r>
    </w:p>
    <w:p w14:paraId="52E21D87"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45594E13" w14:textId="77777777" w:rsidR="00636995" w:rsidRPr="006C0DE1" w:rsidRDefault="00636995" w:rsidP="00636995">
      <w:pPr>
        <w:spacing w:line="276" w:lineRule="auto"/>
        <w:rPr>
          <w:rFonts w:ascii="PT Sans" w:eastAsiaTheme="minorHAnsi" w:hAnsi="PT Sans" w:cstheme="minorHAnsi"/>
          <w:sz w:val="24"/>
          <w:szCs w:val="24"/>
          <w:lang w:eastAsia="en-US"/>
        </w:rPr>
      </w:pPr>
      <w:r w:rsidRPr="006C0DE1">
        <w:rPr>
          <w:rFonts w:ascii="PT Sans" w:eastAsiaTheme="minorHAnsi" w:hAnsi="PT Sans" w:cstheme="minorHAnsi"/>
          <w:sz w:val="24"/>
          <w:szCs w:val="24"/>
          <w:lang w:eastAsia="en-US"/>
        </w:rPr>
        <w:t xml:space="preserve">You are being invited to take part in a research project.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6C0DE1">
        <w:rPr>
          <w:rFonts w:ascii="PT Sans" w:eastAsiaTheme="minorHAnsi" w:hAnsi="PT Sans" w:cstheme="minorHAnsi"/>
          <w:sz w:val="24"/>
          <w:szCs w:val="24"/>
          <w:lang w:eastAsia="en-US"/>
        </w:rPr>
        <w:t>whether or not</w:t>
      </w:r>
      <w:proofErr w:type="gramEnd"/>
      <w:r w:rsidRPr="006C0DE1">
        <w:rPr>
          <w:rFonts w:ascii="PT Sans" w:eastAsiaTheme="minorHAnsi" w:hAnsi="PT Sans" w:cstheme="minorHAnsi"/>
          <w:sz w:val="24"/>
          <w:szCs w:val="24"/>
          <w:lang w:eastAsia="en-US"/>
        </w:rPr>
        <w:t xml:space="preserve"> you wish to take part.</w:t>
      </w:r>
    </w:p>
    <w:p w14:paraId="19410E5D"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6FD0BC41"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Why have I been chosen?</w:t>
      </w:r>
    </w:p>
    <w:p w14:paraId="35D30BD7"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4384EA13" w14:textId="77777777" w:rsidR="00636995" w:rsidRDefault="00636995" w:rsidP="00636995">
      <w:pPr>
        <w:pStyle w:val="BodyText"/>
        <w:spacing w:before="181" w:line="278" w:lineRule="auto"/>
        <w:ind w:right="321"/>
        <w:rPr>
          <w:rFonts w:ascii="PT Sans" w:hAnsi="PT Sans"/>
          <w:color w:val="000000"/>
          <w:sz w:val="24"/>
          <w:szCs w:val="24"/>
        </w:rPr>
      </w:pPr>
      <w:r w:rsidRPr="006C0DE1">
        <w:rPr>
          <w:rFonts w:ascii="PT Sans" w:hAnsi="PT Sans"/>
          <w:color w:val="000000"/>
          <w:sz w:val="24"/>
          <w:szCs w:val="24"/>
        </w:rPr>
        <w:t>If</w:t>
      </w:r>
      <w:r w:rsidRPr="006C0DE1">
        <w:rPr>
          <w:rFonts w:ascii="PT Sans" w:hAnsi="PT Sans"/>
          <w:color w:val="000000"/>
          <w:spacing w:val="-9"/>
          <w:sz w:val="24"/>
          <w:szCs w:val="24"/>
        </w:rPr>
        <w:t xml:space="preserve"> </w:t>
      </w:r>
      <w:r w:rsidRPr="006C0DE1">
        <w:rPr>
          <w:rFonts w:ascii="PT Sans" w:hAnsi="PT Sans"/>
          <w:color w:val="000000"/>
          <w:sz w:val="24"/>
          <w:szCs w:val="24"/>
        </w:rPr>
        <w:t>you</w:t>
      </w:r>
      <w:r w:rsidRPr="006C0DE1">
        <w:rPr>
          <w:rFonts w:ascii="PT Sans" w:hAnsi="PT Sans"/>
          <w:color w:val="000000"/>
          <w:spacing w:val="-8"/>
          <w:sz w:val="24"/>
          <w:szCs w:val="24"/>
        </w:rPr>
        <w:t xml:space="preserve"> </w:t>
      </w:r>
      <w:r w:rsidRPr="006C0DE1">
        <w:rPr>
          <w:rFonts w:ascii="PT Sans" w:hAnsi="PT Sans"/>
          <w:color w:val="000000"/>
          <w:sz w:val="24"/>
          <w:szCs w:val="24"/>
        </w:rPr>
        <w:t>have</w:t>
      </w:r>
      <w:r w:rsidRPr="006C0DE1">
        <w:rPr>
          <w:rFonts w:ascii="PT Sans" w:hAnsi="PT Sans"/>
          <w:color w:val="000000"/>
          <w:spacing w:val="-2"/>
          <w:sz w:val="24"/>
          <w:szCs w:val="24"/>
        </w:rPr>
        <w:t xml:space="preserve"> </w:t>
      </w:r>
      <w:r w:rsidRPr="006C0DE1">
        <w:rPr>
          <w:rFonts w:ascii="PT Sans" w:hAnsi="PT Sans"/>
          <w:color w:val="000000"/>
          <w:sz w:val="24"/>
          <w:szCs w:val="24"/>
        </w:rPr>
        <w:t>expressed</w:t>
      </w:r>
      <w:r w:rsidRPr="006C0DE1">
        <w:rPr>
          <w:rFonts w:ascii="PT Sans" w:hAnsi="PT Sans"/>
          <w:color w:val="000000"/>
          <w:spacing w:val="-3"/>
          <w:sz w:val="24"/>
          <w:szCs w:val="24"/>
        </w:rPr>
        <w:t xml:space="preserve"> </w:t>
      </w:r>
      <w:r w:rsidRPr="006C0DE1">
        <w:rPr>
          <w:rFonts w:ascii="PT Sans" w:hAnsi="PT Sans"/>
          <w:color w:val="000000"/>
          <w:sz w:val="24"/>
          <w:szCs w:val="24"/>
        </w:rPr>
        <w:t>interest</w:t>
      </w:r>
      <w:r w:rsidRPr="006C0DE1">
        <w:rPr>
          <w:rFonts w:ascii="PT Sans" w:hAnsi="PT Sans"/>
          <w:color w:val="000000"/>
          <w:spacing w:val="-2"/>
          <w:sz w:val="24"/>
          <w:szCs w:val="24"/>
        </w:rPr>
        <w:t xml:space="preserve"> </w:t>
      </w:r>
      <w:r w:rsidRPr="006C0DE1">
        <w:rPr>
          <w:rFonts w:ascii="PT Sans" w:hAnsi="PT Sans"/>
          <w:color w:val="000000"/>
          <w:sz w:val="24"/>
          <w:szCs w:val="24"/>
        </w:rPr>
        <w:t>in</w:t>
      </w:r>
      <w:r w:rsidRPr="006C0DE1">
        <w:rPr>
          <w:rFonts w:ascii="PT Sans" w:hAnsi="PT Sans"/>
          <w:color w:val="000000"/>
          <w:spacing w:val="-8"/>
          <w:sz w:val="24"/>
          <w:szCs w:val="24"/>
        </w:rPr>
        <w:t xml:space="preserve"> </w:t>
      </w:r>
      <w:r w:rsidRPr="006C0DE1">
        <w:rPr>
          <w:rFonts w:ascii="PT Sans" w:hAnsi="PT Sans"/>
          <w:color w:val="000000"/>
          <w:sz w:val="24"/>
          <w:szCs w:val="24"/>
        </w:rPr>
        <w:t>participating either</w:t>
      </w:r>
      <w:r w:rsidRPr="006C0DE1">
        <w:rPr>
          <w:rFonts w:ascii="PT Sans" w:hAnsi="PT Sans"/>
          <w:color w:val="000000"/>
          <w:spacing w:val="-9"/>
          <w:sz w:val="24"/>
          <w:szCs w:val="24"/>
        </w:rPr>
        <w:t xml:space="preserve"> </w:t>
      </w:r>
      <w:r w:rsidRPr="006C0DE1">
        <w:rPr>
          <w:rFonts w:ascii="PT Sans" w:hAnsi="PT Sans"/>
          <w:color w:val="000000"/>
          <w:sz w:val="24"/>
          <w:szCs w:val="24"/>
        </w:rPr>
        <w:t>via</w:t>
      </w:r>
      <w:r w:rsidRPr="006C0DE1">
        <w:rPr>
          <w:rFonts w:ascii="PT Sans" w:hAnsi="PT Sans"/>
          <w:color w:val="000000"/>
          <w:spacing w:val="-8"/>
          <w:sz w:val="24"/>
          <w:szCs w:val="24"/>
        </w:rPr>
        <w:t xml:space="preserve"> </w:t>
      </w:r>
      <w:r w:rsidRPr="006C0DE1">
        <w:rPr>
          <w:rFonts w:ascii="PT Sans" w:hAnsi="PT Sans"/>
          <w:color w:val="000000"/>
          <w:sz w:val="24"/>
          <w:szCs w:val="24"/>
        </w:rPr>
        <w:t>contacting</w:t>
      </w:r>
      <w:r w:rsidRPr="006C0DE1">
        <w:rPr>
          <w:rFonts w:ascii="PT Sans" w:hAnsi="PT Sans"/>
          <w:color w:val="000000"/>
          <w:spacing w:val="-6"/>
          <w:sz w:val="24"/>
          <w:szCs w:val="24"/>
        </w:rPr>
        <w:t xml:space="preserve"> </w:t>
      </w:r>
      <w:r w:rsidRPr="006C0DE1">
        <w:rPr>
          <w:rFonts w:ascii="PT Sans" w:hAnsi="PT Sans"/>
          <w:color w:val="000000"/>
          <w:sz w:val="24"/>
          <w:szCs w:val="24"/>
        </w:rPr>
        <w:t>the</w:t>
      </w:r>
      <w:r w:rsidRPr="006C0DE1">
        <w:rPr>
          <w:rFonts w:ascii="PT Sans" w:hAnsi="PT Sans"/>
          <w:color w:val="000000"/>
          <w:spacing w:val="-12"/>
          <w:sz w:val="24"/>
          <w:szCs w:val="24"/>
        </w:rPr>
        <w:t xml:space="preserve"> </w:t>
      </w:r>
      <w:r w:rsidRPr="006C0DE1">
        <w:rPr>
          <w:rFonts w:ascii="PT Sans" w:hAnsi="PT Sans"/>
          <w:color w:val="000000"/>
          <w:sz w:val="24"/>
          <w:szCs w:val="24"/>
        </w:rPr>
        <w:t>MSc</w:t>
      </w:r>
      <w:r w:rsidRPr="006C0DE1">
        <w:rPr>
          <w:rFonts w:ascii="PT Sans" w:hAnsi="PT Sans"/>
          <w:color w:val="000000"/>
          <w:spacing w:val="-1"/>
          <w:sz w:val="24"/>
          <w:szCs w:val="24"/>
        </w:rPr>
        <w:t xml:space="preserve"> </w:t>
      </w:r>
      <w:r w:rsidRPr="006C0DE1">
        <w:rPr>
          <w:rFonts w:ascii="PT Sans" w:hAnsi="PT Sans"/>
          <w:color w:val="000000"/>
          <w:sz w:val="24"/>
          <w:szCs w:val="24"/>
        </w:rPr>
        <w:t>student</w:t>
      </w:r>
      <w:r w:rsidRPr="006C0DE1">
        <w:rPr>
          <w:rFonts w:ascii="PT Sans" w:hAnsi="PT Sans"/>
          <w:color w:val="000000"/>
          <w:spacing w:val="-6"/>
          <w:sz w:val="24"/>
          <w:szCs w:val="24"/>
        </w:rPr>
        <w:t xml:space="preserve"> </w:t>
      </w:r>
      <w:r w:rsidRPr="006C0DE1">
        <w:rPr>
          <w:rFonts w:ascii="PT Sans" w:hAnsi="PT Sans"/>
          <w:color w:val="000000"/>
          <w:sz w:val="24"/>
          <w:szCs w:val="24"/>
        </w:rPr>
        <w:t xml:space="preserve">researcher or visiting the study location, thank you for your interest! </w:t>
      </w:r>
    </w:p>
    <w:p w14:paraId="7BD46C4F" w14:textId="57EF49F9" w:rsidR="00636995" w:rsidRPr="006C0DE1" w:rsidRDefault="00636995" w:rsidP="00636995">
      <w:pPr>
        <w:pStyle w:val="BodyText"/>
        <w:spacing w:before="181" w:line="278" w:lineRule="auto"/>
        <w:ind w:right="321"/>
        <w:rPr>
          <w:rFonts w:ascii="PT Sans" w:hAnsi="PT Sans"/>
          <w:sz w:val="24"/>
          <w:szCs w:val="24"/>
        </w:rPr>
      </w:pPr>
      <w:r w:rsidRPr="006C0DE1">
        <w:rPr>
          <w:rFonts w:ascii="PT Sans" w:hAnsi="PT Sans"/>
          <w:color w:val="000000"/>
          <w:sz w:val="24"/>
          <w:szCs w:val="24"/>
        </w:rPr>
        <w:t xml:space="preserve">Please keep in mind the following </w:t>
      </w:r>
      <w:r w:rsidRPr="006C0DE1">
        <w:rPr>
          <w:rFonts w:ascii="PT Sans" w:hAnsi="PT Sans"/>
          <w:color w:val="000000"/>
          <w:spacing w:val="-2"/>
          <w:sz w:val="24"/>
          <w:szCs w:val="24"/>
        </w:rPr>
        <w:t>information.</w:t>
      </w:r>
    </w:p>
    <w:p w14:paraId="1F4C0318" w14:textId="77777777" w:rsidR="00636995" w:rsidRPr="00A97026" w:rsidRDefault="00636995" w:rsidP="00636995">
      <w:pPr>
        <w:pStyle w:val="BodyText"/>
        <w:spacing w:before="91" w:line="278" w:lineRule="auto"/>
        <w:ind w:right="495"/>
        <w:jc w:val="both"/>
        <w:rPr>
          <w:rFonts w:ascii="PT Sans" w:hAnsi="PT Sans"/>
          <w:color w:val="000000"/>
          <w:sz w:val="24"/>
          <w:szCs w:val="24"/>
        </w:rPr>
      </w:pPr>
      <w:r w:rsidRPr="00A97026">
        <w:rPr>
          <w:rFonts w:ascii="PT Sans" w:hAnsi="PT Sans"/>
          <w:color w:val="000000"/>
          <w:sz w:val="24"/>
          <w:szCs w:val="24"/>
        </w:rPr>
        <w:t>Inclusion criteria</w:t>
      </w:r>
    </w:p>
    <w:p w14:paraId="421F74E1" w14:textId="77777777" w:rsidR="00636995" w:rsidRPr="00A97026" w:rsidRDefault="00636995" w:rsidP="00636995">
      <w:pPr>
        <w:pStyle w:val="BodyText"/>
        <w:spacing w:before="91" w:line="278" w:lineRule="auto"/>
        <w:ind w:right="495"/>
        <w:jc w:val="both"/>
        <w:rPr>
          <w:rFonts w:ascii="PT Sans" w:hAnsi="PT Sans"/>
          <w:color w:val="000000"/>
          <w:sz w:val="24"/>
          <w:szCs w:val="24"/>
        </w:rPr>
      </w:pPr>
      <w:r w:rsidRPr="00A97026">
        <w:rPr>
          <w:rFonts w:ascii="PT Sans" w:hAnsi="PT Sans"/>
          <w:color w:val="000000"/>
          <w:sz w:val="24"/>
          <w:szCs w:val="24"/>
        </w:rPr>
        <w:t>Clinician - Doctors, nurses, health extension worker.</w:t>
      </w:r>
    </w:p>
    <w:p w14:paraId="4BD3A851" w14:textId="77777777" w:rsidR="00636995" w:rsidRDefault="00636995" w:rsidP="00636995">
      <w:pPr>
        <w:pStyle w:val="BodyText"/>
        <w:spacing w:before="91" w:line="278" w:lineRule="auto"/>
        <w:ind w:right="495"/>
        <w:jc w:val="both"/>
        <w:rPr>
          <w:rFonts w:ascii="PT Sans" w:hAnsi="PT Sans"/>
          <w:color w:val="000000"/>
          <w:sz w:val="24"/>
          <w:szCs w:val="24"/>
        </w:rPr>
      </w:pPr>
      <w:r w:rsidRPr="00A97026">
        <w:rPr>
          <w:rFonts w:ascii="PT Sans" w:hAnsi="PT Sans"/>
          <w:color w:val="000000"/>
          <w:sz w:val="24"/>
          <w:szCs w:val="24"/>
        </w:rPr>
        <w:t>Manager - Ward manager, clinic manager.</w:t>
      </w:r>
    </w:p>
    <w:p w14:paraId="19640782" w14:textId="77777777" w:rsidR="00636995" w:rsidRPr="00A97026" w:rsidRDefault="00636995" w:rsidP="00636995">
      <w:pPr>
        <w:pStyle w:val="BodyText"/>
        <w:spacing w:before="91" w:line="278" w:lineRule="auto"/>
        <w:ind w:right="495"/>
        <w:jc w:val="both"/>
        <w:rPr>
          <w:rFonts w:ascii="PT Sans" w:hAnsi="PT Sans"/>
          <w:color w:val="000000"/>
          <w:sz w:val="24"/>
          <w:szCs w:val="24"/>
        </w:rPr>
      </w:pPr>
    </w:p>
    <w:p w14:paraId="11ECF755" w14:textId="77777777" w:rsidR="00636995" w:rsidRDefault="00636995" w:rsidP="00636995">
      <w:pPr>
        <w:pStyle w:val="BodyText"/>
        <w:spacing w:before="91" w:line="278" w:lineRule="auto"/>
        <w:ind w:right="495"/>
        <w:jc w:val="both"/>
        <w:rPr>
          <w:rFonts w:ascii="PT Sans" w:hAnsi="PT Sans"/>
          <w:color w:val="000000"/>
          <w:sz w:val="24"/>
          <w:szCs w:val="24"/>
        </w:rPr>
      </w:pPr>
      <w:r w:rsidRPr="00A97026">
        <w:rPr>
          <w:rFonts w:ascii="PT Sans" w:hAnsi="PT Sans"/>
          <w:color w:val="000000"/>
          <w:sz w:val="24"/>
          <w:szCs w:val="24"/>
        </w:rPr>
        <w:t>Exclusion Criteria: Staff not involved in the measurement of blood pressure, management of blood pressure, or supervising the staff who carry out these activities.</w:t>
      </w:r>
    </w:p>
    <w:p w14:paraId="405AE94D" w14:textId="77777777" w:rsidR="00636995" w:rsidRDefault="00636995" w:rsidP="00636995">
      <w:pPr>
        <w:pStyle w:val="BodyText"/>
        <w:spacing w:before="91" w:line="278" w:lineRule="auto"/>
        <w:ind w:right="495"/>
        <w:jc w:val="both"/>
        <w:rPr>
          <w:rFonts w:ascii="PT Sans" w:hAnsi="PT Sans"/>
          <w:color w:val="000000"/>
          <w:sz w:val="24"/>
          <w:szCs w:val="24"/>
        </w:rPr>
      </w:pPr>
    </w:p>
    <w:p w14:paraId="4AD92B6E" w14:textId="77777777" w:rsidR="00636995" w:rsidRPr="006C0DE1" w:rsidRDefault="00636995" w:rsidP="00636995">
      <w:pPr>
        <w:pStyle w:val="BodyText"/>
        <w:spacing w:before="91" w:line="278" w:lineRule="auto"/>
        <w:ind w:right="495"/>
        <w:jc w:val="both"/>
        <w:rPr>
          <w:rFonts w:ascii="PT Sans" w:hAnsi="PT Sans"/>
          <w:sz w:val="24"/>
          <w:szCs w:val="24"/>
        </w:rPr>
      </w:pPr>
      <w:r w:rsidRPr="006C0DE1">
        <w:rPr>
          <w:rFonts w:ascii="PT Sans" w:hAnsi="PT Sans"/>
          <w:color w:val="000000"/>
          <w:sz w:val="24"/>
          <w:szCs w:val="24"/>
        </w:rPr>
        <w:t>Target Sample Size: The study aims to recruit a total of</w:t>
      </w:r>
      <w:r w:rsidRPr="006C0DE1">
        <w:rPr>
          <w:rFonts w:ascii="PT Sans" w:hAnsi="PT Sans"/>
          <w:color w:val="000000"/>
          <w:spacing w:val="-2"/>
          <w:sz w:val="24"/>
          <w:szCs w:val="24"/>
        </w:rPr>
        <w:t xml:space="preserve"> </w:t>
      </w:r>
      <w:r w:rsidRPr="006C0DE1">
        <w:rPr>
          <w:rFonts w:ascii="PT Sans" w:hAnsi="PT Sans"/>
          <w:color w:val="000000"/>
          <w:sz w:val="24"/>
          <w:szCs w:val="24"/>
        </w:rPr>
        <w:t xml:space="preserve">500 patient participants and 50 members of staff. This target sample size is informed by statistical considerations to make the research robust enough to reflect the </w:t>
      </w:r>
      <w:r w:rsidRPr="006C0DE1">
        <w:rPr>
          <w:rFonts w:ascii="PT Sans" w:hAnsi="PT Sans"/>
          <w:color w:val="000000"/>
          <w:spacing w:val="-2"/>
          <w:sz w:val="24"/>
          <w:szCs w:val="24"/>
        </w:rPr>
        <w:t>population.</w:t>
      </w:r>
    </w:p>
    <w:p w14:paraId="702879C2" w14:textId="77777777" w:rsidR="00910EA3" w:rsidRDefault="00910EA3" w:rsidP="00A36042">
      <w:pPr>
        <w:spacing w:line="276" w:lineRule="auto"/>
        <w:rPr>
          <w:rFonts w:asciiTheme="minorHAnsi" w:eastAsiaTheme="minorHAnsi" w:hAnsiTheme="minorHAnsi" w:cstheme="minorHAnsi"/>
          <w:b/>
          <w:sz w:val="24"/>
          <w:szCs w:val="22"/>
          <w:lang w:eastAsia="en-US"/>
        </w:rPr>
      </w:pPr>
    </w:p>
    <w:p w14:paraId="5BD3FE16"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Do I have to take part?</w:t>
      </w:r>
    </w:p>
    <w:p w14:paraId="6EC78082"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3D0F8602" w14:textId="77777777" w:rsidR="00636995" w:rsidRPr="006C0DE1" w:rsidRDefault="00636995" w:rsidP="00636995">
      <w:pPr>
        <w:pStyle w:val="BodyText"/>
        <w:spacing w:before="181" w:line="276" w:lineRule="auto"/>
        <w:ind w:right="251"/>
        <w:rPr>
          <w:rFonts w:ascii="PT Sans" w:hAnsi="PT Sans"/>
          <w:color w:val="000000"/>
          <w:spacing w:val="40"/>
          <w:sz w:val="24"/>
          <w:szCs w:val="24"/>
        </w:rPr>
      </w:pPr>
      <w:r w:rsidRPr="006C0DE1">
        <w:rPr>
          <w:rFonts w:ascii="PT Sans" w:hAnsi="PT Sans"/>
          <w:sz w:val="24"/>
          <w:szCs w:val="24"/>
        </w:rPr>
        <w:t xml:space="preserve">It is up to you to decide </w:t>
      </w:r>
      <w:proofErr w:type="gramStart"/>
      <w:r w:rsidRPr="006C0DE1">
        <w:rPr>
          <w:rFonts w:ascii="PT Sans" w:hAnsi="PT Sans"/>
          <w:sz w:val="24"/>
          <w:szCs w:val="24"/>
        </w:rPr>
        <w:t>whether or not</w:t>
      </w:r>
      <w:proofErr w:type="gramEnd"/>
      <w:r w:rsidRPr="006C0DE1">
        <w:rPr>
          <w:rFonts w:ascii="PT Sans" w:hAnsi="PT Sans"/>
          <w:sz w:val="24"/>
          <w:szCs w:val="24"/>
        </w:rPr>
        <w:t xml:space="preserve"> to take part.</w:t>
      </w:r>
      <w:r w:rsidRPr="006C0DE1">
        <w:rPr>
          <w:rFonts w:ascii="PT Sans" w:hAnsi="PT Sans"/>
          <w:spacing w:val="40"/>
          <w:sz w:val="24"/>
          <w:szCs w:val="24"/>
        </w:rPr>
        <w:t xml:space="preserve"> </w:t>
      </w:r>
      <w:r w:rsidRPr="006C0DE1">
        <w:rPr>
          <w:rFonts w:ascii="PT Sans" w:hAnsi="PT Sans"/>
          <w:sz w:val="24"/>
          <w:szCs w:val="24"/>
        </w:rPr>
        <w:t xml:space="preserve">If you do decide to take part, you will be </w:t>
      </w:r>
      <w:r w:rsidRPr="006C0DE1">
        <w:rPr>
          <w:rFonts w:ascii="PT Sans" w:hAnsi="PT Sans"/>
          <w:color w:val="000000"/>
          <w:sz w:val="24"/>
          <w:szCs w:val="24"/>
        </w:rPr>
        <w:t>given/have access to this information sheet to read.</w:t>
      </w:r>
      <w:r w:rsidRPr="006C0DE1">
        <w:rPr>
          <w:rFonts w:ascii="PT Sans" w:hAnsi="PT Sans"/>
          <w:color w:val="000000"/>
          <w:spacing w:val="40"/>
          <w:sz w:val="24"/>
          <w:szCs w:val="24"/>
        </w:rPr>
        <w:t xml:space="preserve"> </w:t>
      </w:r>
    </w:p>
    <w:p w14:paraId="1794D7A4" w14:textId="77777777" w:rsidR="00636995" w:rsidRPr="006C0DE1" w:rsidRDefault="00636995" w:rsidP="00636995">
      <w:pPr>
        <w:pStyle w:val="BodyText"/>
        <w:spacing w:before="181" w:line="276" w:lineRule="auto"/>
        <w:ind w:right="251"/>
        <w:rPr>
          <w:rFonts w:ascii="PT Sans" w:hAnsi="PT Sans"/>
          <w:color w:val="000000"/>
          <w:sz w:val="24"/>
          <w:szCs w:val="24"/>
        </w:rPr>
      </w:pPr>
      <w:r w:rsidRPr="006C0DE1">
        <w:rPr>
          <w:rFonts w:ascii="PT Sans" w:hAnsi="PT Sans"/>
          <w:color w:val="000000"/>
          <w:sz w:val="24"/>
          <w:szCs w:val="24"/>
        </w:rPr>
        <w:lastRenderedPageBreak/>
        <w:t xml:space="preserve">You can withdraw from participation at any time and without giving a reason, you can retain this information sheet for your reference, simply decline to sign the participant agreement form. </w:t>
      </w:r>
    </w:p>
    <w:p w14:paraId="44216B0C" w14:textId="77777777" w:rsidR="00636995" w:rsidRPr="006C0DE1" w:rsidRDefault="00636995" w:rsidP="00636995">
      <w:pPr>
        <w:pStyle w:val="BodyText"/>
        <w:spacing w:before="181" w:line="276" w:lineRule="auto"/>
        <w:ind w:right="251"/>
        <w:rPr>
          <w:rFonts w:ascii="PT Sans" w:hAnsi="PT Sans"/>
          <w:color w:val="000000"/>
          <w:spacing w:val="34"/>
          <w:sz w:val="24"/>
          <w:szCs w:val="24"/>
        </w:rPr>
      </w:pPr>
      <w:r w:rsidRPr="006C0DE1">
        <w:rPr>
          <w:rFonts w:ascii="PT Sans" w:hAnsi="PT Sans"/>
          <w:color w:val="000000"/>
          <w:sz w:val="24"/>
          <w:szCs w:val="24"/>
        </w:rPr>
        <w:t xml:space="preserve">Please note that once you have completed and submitted your survey responses or participated in the blood pressure measurements, we are unable to remove your </w:t>
      </w:r>
      <w:proofErr w:type="spellStart"/>
      <w:r w:rsidRPr="006C0DE1">
        <w:rPr>
          <w:rFonts w:ascii="PT Sans" w:hAnsi="PT Sans"/>
          <w:color w:val="000000"/>
          <w:sz w:val="24"/>
          <w:szCs w:val="24"/>
        </w:rPr>
        <w:t>anonymised</w:t>
      </w:r>
      <w:proofErr w:type="spellEnd"/>
      <w:r w:rsidRPr="006C0DE1">
        <w:rPr>
          <w:rFonts w:ascii="PT Sans" w:hAnsi="PT Sans"/>
          <w:color w:val="000000"/>
          <w:spacing w:val="-3"/>
          <w:sz w:val="24"/>
          <w:szCs w:val="24"/>
        </w:rPr>
        <w:t xml:space="preserve"> </w:t>
      </w:r>
      <w:r w:rsidRPr="006C0DE1">
        <w:rPr>
          <w:rFonts w:ascii="PT Sans" w:hAnsi="PT Sans"/>
          <w:color w:val="000000"/>
          <w:sz w:val="24"/>
          <w:szCs w:val="24"/>
        </w:rPr>
        <w:t>responses/data</w:t>
      </w:r>
      <w:r w:rsidRPr="006C0DE1">
        <w:rPr>
          <w:rFonts w:ascii="PT Sans" w:hAnsi="PT Sans"/>
          <w:color w:val="000000"/>
          <w:spacing w:val="-3"/>
          <w:sz w:val="24"/>
          <w:szCs w:val="24"/>
        </w:rPr>
        <w:t xml:space="preserve"> </w:t>
      </w:r>
      <w:r w:rsidRPr="006C0DE1">
        <w:rPr>
          <w:rFonts w:ascii="PT Sans" w:hAnsi="PT Sans"/>
          <w:color w:val="000000"/>
          <w:sz w:val="24"/>
          <w:szCs w:val="24"/>
        </w:rPr>
        <w:t>from</w:t>
      </w:r>
      <w:r w:rsidRPr="006C0DE1">
        <w:rPr>
          <w:rFonts w:ascii="PT Sans" w:hAnsi="PT Sans"/>
          <w:color w:val="000000"/>
          <w:spacing w:val="-9"/>
          <w:sz w:val="24"/>
          <w:szCs w:val="24"/>
        </w:rPr>
        <w:t xml:space="preserve"> </w:t>
      </w:r>
      <w:r w:rsidRPr="006C0DE1">
        <w:rPr>
          <w:rFonts w:ascii="PT Sans" w:hAnsi="PT Sans"/>
          <w:color w:val="000000"/>
          <w:sz w:val="24"/>
          <w:szCs w:val="24"/>
        </w:rPr>
        <w:t>the</w:t>
      </w:r>
      <w:r w:rsidRPr="006C0DE1">
        <w:rPr>
          <w:rFonts w:ascii="PT Sans" w:hAnsi="PT Sans"/>
          <w:color w:val="000000"/>
          <w:spacing w:val="-3"/>
          <w:sz w:val="24"/>
          <w:szCs w:val="24"/>
        </w:rPr>
        <w:t xml:space="preserve"> </w:t>
      </w:r>
      <w:r w:rsidRPr="006C0DE1">
        <w:rPr>
          <w:rFonts w:ascii="PT Sans" w:hAnsi="PT Sans"/>
          <w:color w:val="000000"/>
          <w:sz w:val="24"/>
          <w:szCs w:val="24"/>
        </w:rPr>
        <w:t>study.</w:t>
      </w:r>
      <w:r w:rsidRPr="006C0DE1">
        <w:rPr>
          <w:rFonts w:ascii="PT Sans" w:hAnsi="PT Sans"/>
          <w:color w:val="000000"/>
          <w:spacing w:val="34"/>
          <w:sz w:val="24"/>
          <w:szCs w:val="24"/>
        </w:rPr>
        <w:t xml:space="preserve"> </w:t>
      </w:r>
    </w:p>
    <w:p w14:paraId="5114753D" w14:textId="77777777" w:rsidR="00636995" w:rsidRPr="006C0DE1" w:rsidRDefault="00636995" w:rsidP="00636995">
      <w:pPr>
        <w:pStyle w:val="BodyText"/>
        <w:spacing w:before="181" w:line="276" w:lineRule="auto"/>
        <w:ind w:right="251"/>
        <w:rPr>
          <w:rFonts w:ascii="PT Sans" w:hAnsi="PT Sans"/>
          <w:sz w:val="24"/>
          <w:szCs w:val="24"/>
        </w:rPr>
      </w:pPr>
      <w:r w:rsidRPr="006C0DE1">
        <w:rPr>
          <w:rFonts w:ascii="PT Sans" w:hAnsi="PT Sans"/>
          <w:color w:val="000000"/>
          <w:sz w:val="24"/>
          <w:szCs w:val="24"/>
        </w:rPr>
        <w:t>Deciding to</w:t>
      </w:r>
      <w:r w:rsidRPr="006C0DE1">
        <w:rPr>
          <w:rFonts w:ascii="PT Sans" w:hAnsi="PT Sans"/>
          <w:color w:val="000000"/>
          <w:spacing w:val="-9"/>
          <w:sz w:val="24"/>
          <w:szCs w:val="24"/>
        </w:rPr>
        <w:t xml:space="preserve"> </w:t>
      </w:r>
      <w:r w:rsidRPr="006C0DE1">
        <w:rPr>
          <w:rFonts w:ascii="PT Sans" w:hAnsi="PT Sans"/>
          <w:color w:val="000000"/>
          <w:sz w:val="24"/>
          <w:szCs w:val="24"/>
        </w:rPr>
        <w:t>take</w:t>
      </w:r>
      <w:r w:rsidRPr="006C0DE1">
        <w:rPr>
          <w:rFonts w:ascii="PT Sans" w:hAnsi="PT Sans"/>
          <w:color w:val="000000"/>
          <w:spacing w:val="-3"/>
          <w:sz w:val="24"/>
          <w:szCs w:val="24"/>
        </w:rPr>
        <w:t xml:space="preserve"> </w:t>
      </w:r>
      <w:r w:rsidRPr="006C0DE1">
        <w:rPr>
          <w:rFonts w:ascii="PT Sans" w:hAnsi="PT Sans"/>
          <w:color w:val="000000"/>
          <w:sz w:val="24"/>
          <w:szCs w:val="24"/>
        </w:rPr>
        <w:t>part</w:t>
      </w:r>
      <w:r w:rsidRPr="006C0DE1">
        <w:rPr>
          <w:rFonts w:ascii="PT Sans" w:hAnsi="PT Sans"/>
          <w:color w:val="000000"/>
          <w:spacing w:val="-2"/>
          <w:sz w:val="24"/>
          <w:szCs w:val="24"/>
        </w:rPr>
        <w:t xml:space="preserve"> </w:t>
      </w:r>
      <w:r w:rsidRPr="006C0DE1">
        <w:rPr>
          <w:rFonts w:ascii="PT Sans" w:hAnsi="PT Sans"/>
          <w:color w:val="000000"/>
          <w:sz w:val="24"/>
          <w:szCs w:val="24"/>
        </w:rPr>
        <w:t>or</w:t>
      </w:r>
      <w:r w:rsidRPr="006C0DE1">
        <w:rPr>
          <w:rFonts w:ascii="PT Sans" w:hAnsi="PT Sans"/>
          <w:color w:val="000000"/>
          <w:spacing w:val="-9"/>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will</w:t>
      </w:r>
      <w:r w:rsidRPr="006C0DE1">
        <w:rPr>
          <w:rFonts w:ascii="PT Sans" w:hAnsi="PT Sans"/>
          <w:color w:val="000000"/>
          <w:spacing w:val="-3"/>
          <w:sz w:val="24"/>
          <w:szCs w:val="24"/>
        </w:rPr>
        <w:t xml:space="preserve"> </w:t>
      </w:r>
      <w:r w:rsidRPr="006C0DE1">
        <w:rPr>
          <w:rFonts w:ascii="PT Sans" w:hAnsi="PT Sans"/>
          <w:color w:val="000000"/>
          <w:sz w:val="24"/>
          <w:szCs w:val="24"/>
        </w:rPr>
        <w:t>not</w:t>
      </w:r>
      <w:r w:rsidRPr="006C0DE1">
        <w:rPr>
          <w:rFonts w:ascii="PT Sans" w:hAnsi="PT Sans"/>
          <w:color w:val="000000"/>
          <w:spacing w:val="-2"/>
          <w:sz w:val="24"/>
          <w:szCs w:val="24"/>
        </w:rPr>
        <w:t xml:space="preserve"> </w:t>
      </w:r>
      <w:r w:rsidRPr="006C0DE1">
        <w:rPr>
          <w:rFonts w:ascii="PT Sans" w:hAnsi="PT Sans"/>
          <w:color w:val="000000"/>
          <w:sz w:val="24"/>
          <w:szCs w:val="24"/>
        </w:rPr>
        <w:t>impact</w:t>
      </w:r>
      <w:r w:rsidRPr="006C0DE1">
        <w:rPr>
          <w:rFonts w:ascii="PT Sans" w:hAnsi="PT Sans"/>
          <w:color w:val="000000"/>
          <w:spacing w:val="-2"/>
          <w:sz w:val="24"/>
          <w:szCs w:val="24"/>
        </w:rPr>
        <w:t xml:space="preserve"> </w:t>
      </w:r>
      <w:r w:rsidRPr="006C0DE1">
        <w:rPr>
          <w:rFonts w:ascii="PT Sans" w:hAnsi="PT Sans"/>
          <w:color w:val="000000"/>
          <w:sz w:val="24"/>
          <w:szCs w:val="24"/>
        </w:rPr>
        <w:t>upon</w:t>
      </w:r>
      <w:r w:rsidRPr="006C0DE1">
        <w:rPr>
          <w:rFonts w:ascii="PT Sans" w:hAnsi="PT Sans"/>
          <w:color w:val="000000"/>
          <w:spacing w:val="-8"/>
          <w:sz w:val="24"/>
          <w:szCs w:val="24"/>
        </w:rPr>
        <w:t xml:space="preserve"> </w:t>
      </w:r>
      <w:r w:rsidRPr="006C0DE1">
        <w:rPr>
          <w:rFonts w:ascii="PT Sans" w:hAnsi="PT Sans"/>
          <w:color w:val="000000"/>
          <w:sz w:val="24"/>
          <w:szCs w:val="24"/>
        </w:rPr>
        <w:t>you</w:t>
      </w:r>
      <w:r w:rsidRPr="006C0DE1">
        <w:rPr>
          <w:rFonts w:ascii="PT Sans" w:hAnsi="PT Sans"/>
          <w:color w:val="000000"/>
          <w:spacing w:val="-4"/>
          <w:sz w:val="24"/>
          <w:szCs w:val="24"/>
        </w:rPr>
        <w:t xml:space="preserve"> </w:t>
      </w:r>
      <w:r w:rsidRPr="006C0DE1">
        <w:rPr>
          <w:rFonts w:ascii="PT Sans" w:hAnsi="PT Sans"/>
          <w:color w:val="000000"/>
          <w:sz w:val="24"/>
          <w:szCs w:val="24"/>
        </w:rPr>
        <w:t>or</w:t>
      </w:r>
      <w:r w:rsidRPr="006C0DE1">
        <w:rPr>
          <w:rFonts w:ascii="PT Sans" w:hAnsi="PT Sans"/>
          <w:color w:val="000000"/>
          <w:spacing w:val="-9"/>
          <w:sz w:val="24"/>
          <w:szCs w:val="24"/>
        </w:rPr>
        <w:t xml:space="preserve"> </w:t>
      </w:r>
      <w:r w:rsidRPr="006C0DE1">
        <w:rPr>
          <w:rFonts w:ascii="PT Sans" w:hAnsi="PT Sans"/>
          <w:color w:val="000000"/>
          <w:sz w:val="24"/>
          <w:szCs w:val="24"/>
        </w:rPr>
        <w:t>your service delivery in any way, please remember there is no obligation whatsoever to participate.</w:t>
      </w:r>
    </w:p>
    <w:p w14:paraId="2C9DF017" w14:textId="77777777" w:rsidR="000B1423" w:rsidRDefault="000B1423" w:rsidP="00A36042">
      <w:pPr>
        <w:spacing w:line="276" w:lineRule="auto"/>
        <w:rPr>
          <w:rFonts w:asciiTheme="minorHAnsi" w:eastAsiaTheme="minorHAnsi" w:hAnsiTheme="minorHAnsi" w:cstheme="minorHAnsi"/>
          <w:szCs w:val="22"/>
          <w:lang w:eastAsia="en-US"/>
        </w:rPr>
      </w:pPr>
    </w:p>
    <w:p w14:paraId="421061AC" w14:textId="77777777" w:rsidR="00A36042" w:rsidRPr="00910EA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How long will the questionnaire/online survey take to complete?</w:t>
      </w:r>
    </w:p>
    <w:p w14:paraId="2735D0CD" w14:textId="77777777" w:rsidR="00A36042" w:rsidRPr="00152AEB" w:rsidRDefault="00A36042" w:rsidP="00A36042">
      <w:pPr>
        <w:spacing w:line="276" w:lineRule="auto"/>
        <w:rPr>
          <w:rFonts w:asciiTheme="minorHAnsi" w:eastAsiaTheme="minorHAnsi" w:hAnsiTheme="minorHAnsi" w:cstheme="minorHAnsi"/>
          <w:sz w:val="10"/>
          <w:szCs w:val="10"/>
          <w:lang w:eastAsia="en-US"/>
        </w:rPr>
      </w:pPr>
    </w:p>
    <w:p w14:paraId="569800E5" w14:textId="1D39E0A2" w:rsidR="00A36042" w:rsidRDefault="00636995"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5 to 10 minutes</w:t>
      </w:r>
    </w:p>
    <w:p w14:paraId="447A5766" w14:textId="77777777" w:rsidR="00636995" w:rsidRPr="00466EBE" w:rsidRDefault="00636995" w:rsidP="00A36042">
      <w:pPr>
        <w:spacing w:line="276" w:lineRule="auto"/>
        <w:rPr>
          <w:rFonts w:asciiTheme="minorHAnsi" w:eastAsiaTheme="minorHAnsi" w:hAnsiTheme="minorHAnsi" w:cstheme="minorHAnsi"/>
          <w:szCs w:val="22"/>
          <w:lang w:eastAsia="en-US"/>
        </w:rPr>
      </w:pPr>
    </w:p>
    <w:p w14:paraId="2067226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are the advantages and possible disadvantages or risks of taking part?</w:t>
      </w:r>
    </w:p>
    <w:p w14:paraId="2FA01274" w14:textId="77777777" w:rsidR="00A36042" w:rsidRPr="00E97840" w:rsidRDefault="00A36042" w:rsidP="00A36042">
      <w:pPr>
        <w:spacing w:line="276" w:lineRule="auto"/>
        <w:rPr>
          <w:rFonts w:asciiTheme="minorHAnsi" w:eastAsiaTheme="minorHAnsi" w:hAnsiTheme="minorHAnsi" w:cstheme="minorHAnsi"/>
          <w:color w:val="0070C0"/>
          <w:szCs w:val="22"/>
          <w:lang w:eastAsia="en-US"/>
        </w:rPr>
      </w:pPr>
    </w:p>
    <w:p w14:paraId="73A0929A" w14:textId="77777777" w:rsidR="00636995" w:rsidRPr="006C0DE1" w:rsidRDefault="00636995" w:rsidP="00636995">
      <w:pPr>
        <w:pStyle w:val="BodyText"/>
        <w:spacing w:before="182" w:line="278" w:lineRule="auto"/>
        <w:ind w:right="350"/>
        <w:jc w:val="both"/>
        <w:rPr>
          <w:rFonts w:ascii="PT Sans" w:hAnsi="PT Sans"/>
          <w:sz w:val="24"/>
          <w:szCs w:val="24"/>
        </w:rPr>
      </w:pPr>
      <w:r w:rsidRPr="006C0DE1">
        <w:rPr>
          <w:rFonts w:ascii="PT Sans" w:hAnsi="PT Sans"/>
          <w:sz w:val="24"/>
          <w:szCs w:val="24"/>
        </w:rPr>
        <w:t>Whilst</w:t>
      </w:r>
      <w:r w:rsidRPr="006C0DE1">
        <w:rPr>
          <w:rFonts w:ascii="PT Sans" w:hAnsi="PT Sans"/>
          <w:spacing w:val="-2"/>
          <w:sz w:val="24"/>
          <w:szCs w:val="24"/>
        </w:rPr>
        <w:t xml:space="preserve"> </w:t>
      </w:r>
      <w:r w:rsidRPr="006C0DE1">
        <w:rPr>
          <w:rFonts w:ascii="PT Sans" w:hAnsi="PT Sans"/>
          <w:sz w:val="24"/>
          <w:szCs w:val="24"/>
        </w:rPr>
        <w:t>there</w:t>
      </w:r>
      <w:r w:rsidRPr="006C0DE1">
        <w:rPr>
          <w:rFonts w:ascii="PT Sans" w:hAnsi="PT Sans"/>
          <w:spacing w:val="-4"/>
          <w:sz w:val="24"/>
          <w:szCs w:val="24"/>
        </w:rPr>
        <w:t xml:space="preserve"> </w:t>
      </w:r>
      <w:r w:rsidRPr="006C0DE1">
        <w:rPr>
          <w:rFonts w:ascii="PT Sans" w:hAnsi="PT Sans"/>
          <w:sz w:val="24"/>
          <w:szCs w:val="24"/>
        </w:rPr>
        <w:t>are</w:t>
      </w:r>
      <w:r w:rsidRPr="006C0DE1">
        <w:rPr>
          <w:rFonts w:ascii="PT Sans" w:hAnsi="PT Sans"/>
          <w:spacing w:val="-4"/>
          <w:sz w:val="24"/>
          <w:szCs w:val="24"/>
        </w:rPr>
        <w:t xml:space="preserve"> </w:t>
      </w:r>
      <w:r w:rsidRPr="006C0DE1">
        <w:rPr>
          <w:rFonts w:ascii="PT Sans" w:hAnsi="PT Sans"/>
          <w:sz w:val="24"/>
          <w:szCs w:val="24"/>
        </w:rPr>
        <w:t>no</w:t>
      </w:r>
      <w:r w:rsidRPr="006C0DE1">
        <w:rPr>
          <w:rFonts w:ascii="PT Sans" w:hAnsi="PT Sans"/>
          <w:spacing w:val="-9"/>
          <w:sz w:val="24"/>
          <w:szCs w:val="24"/>
        </w:rPr>
        <w:t xml:space="preserve"> </w:t>
      </w:r>
      <w:r w:rsidRPr="006C0DE1">
        <w:rPr>
          <w:rFonts w:ascii="PT Sans" w:hAnsi="PT Sans"/>
          <w:sz w:val="24"/>
          <w:szCs w:val="24"/>
        </w:rPr>
        <w:t>immediate</w:t>
      </w:r>
      <w:r w:rsidRPr="006C0DE1">
        <w:rPr>
          <w:rFonts w:ascii="PT Sans" w:hAnsi="PT Sans"/>
          <w:spacing w:val="-3"/>
          <w:sz w:val="24"/>
          <w:szCs w:val="24"/>
        </w:rPr>
        <w:t xml:space="preserve"> </w:t>
      </w:r>
      <w:r w:rsidRPr="006C0DE1">
        <w:rPr>
          <w:rFonts w:ascii="PT Sans" w:hAnsi="PT Sans"/>
          <w:sz w:val="24"/>
          <w:szCs w:val="24"/>
        </w:rPr>
        <w:t>benefits</w:t>
      </w:r>
      <w:r w:rsidRPr="006C0DE1">
        <w:rPr>
          <w:rFonts w:ascii="PT Sans" w:hAnsi="PT Sans"/>
          <w:spacing w:val="-9"/>
          <w:sz w:val="24"/>
          <w:szCs w:val="24"/>
        </w:rPr>
        <w:t xml:space="preserve"> </w:t>
      </w:r>
      <w:r w:rsidRPr="006C0DE1">
        <w:rPr>
          <w:rFonts w:ascii="PT Sans" w:hAnsi="PT Sans"/>
          <w:sz w:val="24"/>
          <w:szCs w:val="24"/>
        </w:rPr>
        <w:t>for</w:t>
      </w:r>
      <w:r w:rsidRPr="006C0DE1">
        <w:rPr>
          <w:rFonts w:ascii="PT Sans" w:hAnsi="PT Sans"/>
          <w:spacing w:val="-5"/>
          <w:sz w:val="24"/>
          <w:szCs w:val="24"/>
        </w:rPr>
        <w:t xml:space="preserve"> </w:t>
      </w:r>
      <w:r w:rsidRPr="006C0DE1">
        <w:rPr>
          <w:rFonts w:ascii="PT Sans" w:hAnsi="PT Sans"/>
          <w:sz w:val="24"/>
          <w:szCs w:val="24"/>
        </w:rPr>
        <w:t>those</w:t>
      </w:r>
      <w:r w:rsidRPr="006C0DE1">
        <w:rPr>
          <w:rFonts w:ascii="PT Sans" w:hAnsi="PT Sans"/>
          <w:spacing w:val="-3"/>
          <w:sz w:val="24"/>
          <w:szCs w:val="24"/>
        </w:rPr>
        <w:t xml:space="preserve"> </w:t>
      </w:r>
      <w:r w:rsidRPr="006C0DE1">
        <w:rPr>
          <w:rFonts w:ascii="PT Sans" w:hAnsi="PT Sans"/>
          <w:sz w:val="24"/>
          <w:szCs w:val="24"/>
        </w:rPr>
        <w:t>people</w:t>
      </w:r>
      <w:r w:rsidRPr="006C0DE1">
        <w:rPr>
          <w:rFonts w:ascii="PT Sans" w:hAnsi="PT Sans"/>
          <w:spacing w:val="-4"/>
          <w:sz w:val="24"/>
          <w:szCs w:val="24"/>
        </w:rPr>
        <w:t xml:space="preserve"> </w:t>
      </w:r>
      <w:r w:rsidRPr="006C0DE1">
        <w:rPr>
          <w:rFonts w:ascii="PT Sans" w:hAnsi="PT Sans"/>
          <w:sz w:val="24"/>
          <w:szCs w:val="24"/>
        </w:rPr>
        <w:t>participating</w:t>
      </w:r>
      <w:r w:rsidRPr="006C0DE1">
        <w:rPr>
          <w:rFonts w:ascii="PT Sans" w:hAnsi="PT Sans"/>
          <w:spacing w:val="-1"/>
          <w:sz w:val="24"/>
          <w:szCs w:val="24"/>
        </w:rPr>
        <w:t xml:space="preserve"> </w:t>
      </w:r>
      <w:r w:rsidRPr="006C0DE1">
        <w:rPr>
          <w:rFonts w:ascii="PT Sans" w:hAnsi="PT Sans"/>
          <w:sz w:val="24"/>
          <w:szCs w:val="24"/>
        </w:rPr>
        <w:t>in</w:t>
      </w:r>
      <w:r w:rsidRPr="006C0DE1">
        <w:rPr>
          <w:rFonts w:ascii="PT Sans" w:hAnsi="PT Sans"/>
          <w:spacing w:val="-8"/>
          <w:sz w:val="24"/>
          <w:szCs w:val="24"/>
        </w:rPr>
        <w:t xml:space="preserve"> </w:t>
      </w:r>
      <w:r w:rsidRPr="006C0DE1">
        <w:rPr>
          <w:rFonts w:ascii="PT Sans" w:hAnsi="PT Sans"/>
          <w:sz w:val="24"/>
          <w:szCs w:val="24"/>
        </w:rPr>
        <w:t>the</w:t>
      </w:r>
      <w:r w:rsidRPr="006C0DE1">
        <w:rPr>
          <w:rFonts w:ascii="PT Sans" w:hAnsi="PT Sans"/>
          <w:spacing w:val="-4"/>
          <w:sz w:val="24"/>
          <w:szCs w:val="24"/>
        </w:rPr>
        <w:t xml:space="preserve"> </w:t>
      </w:r>
      <w:r w:rsidRPr="006C0DE1">
        <w:rPr>
          <w:rFonts w:ascii="PT Sans" w:hAnsi="PT Sans"/>
          <w:sz w:val="24"/>
          <w:szCs w:val="24"/>
        </w:rPr>
        <w:t>project,</w:t>
      </w:r>
      <w:r w:rsidRPr="006C0DE1">
        <w:rPr>
          <w:rFonts w:ascii="PT Sans" w:hAnsi="PT Sans"/>
          <w:spacing w:val="-7"/>
          <w:sz w:val="24"/>
          <w:szCs w:val="24"/>
        </w:rPr>
        <w:t xml:space="preserve"> </w:t>
      </w:r>
      <w:r w:rsidRPr="006C0DE1">
        <w:rPr>
          <w:rFonts w:ascii="PT Sans" w:hAnsi="PT Sans"/>
          <w:sz w:val="24"/>
          <w:szCs w:val="24"/>
        </w:rPr>
        <w:t>it</w:t>
      </w:r>
      <w:r w:rsidRPr="006C0DE1">
        <w:rPr>
          <w:rFonts w:ascii="PT Sans" w:hAnsi="PT Sans"/>
          <w:spacing w:val="-4"/>
          <w:sz w:val="24"/>
          <w:szCs w:val="24"/>
        </w:rPr>
        <w:t xml:space="preserve"> </w:t>
      </w:r>
      <w:r w:rsidRPr="006C0DE1">
        <w:rPr>
          <w:rFonts w:ascii="PT Sans" w:hAnsi="PT Sans"/>
          <w:sz w:val="24"/>
          <w:szCs w:val="24"/>
        </w:rPr>
        <w:t>is</w:t>
      </w:r>
      <w:r w:rsidRPr="006C0DE1">
        <w:rPr>
          <w:rFonts w:ascii="PT Sans" w:hAnsi="PT Sans"/>
          <w:spacing w:val="-9"/>
          <w:sz w:val="24"/>
          <w:szCs w:val="24"/>
        </w:rPr>
        <w:t xml:space="preserve"> </w:t>
      </w:r>
      <w:r w:rsidRPr="006C0DE1">
        <w:rPr>
          <w:rFonts w:ascii="PT Sans" w:hAnsi="PT Sans"/>
          <w:sz w:val="24"/>
          <w:szCs w:val="24"/>
        </w:rPr>
        <w:t>hoped</w:t>
      </w:r>
      <w:r w:rsidRPr="006C0DE1">
        <w:rPr>
          <w:rFonts w:ascii="PT Sans" w:hAnsi="PT Sans"/>
          <w:spacing w:val="-9"/>
          <w:sz w:val="24"/>
          <w:szCs w:val="24"/>
        </w:rPr>
        <w:t xml:space="preserve"> </w:t>
      </w:r>
      <w:r w:rsidRPr="006C0DE1">
        <w:rPr>
          <w:rFonts w:ascii="PT Sans" w:hAnsi="PT Sans"/>
          <w:sz w:val="24"/>
          <w:szCs w:val="24"/>
        </w:rPr>
        <w:t>that this</w:t>
      </w:r>
      <w:r w:rsidRPr="006C0DE1">
        <w:rPr>
          <w:rFonts w:ascii="PT Sans" w:hAnsi="PT Sans"/>
          <w:spacing w:val="-3"/>
          <w:sz w:val="24"/>
          <w:szCs w:val="24"/>
        </w:rPr>
        <w:t xml:space="preserve"> </w:t>
      </w:r>
      <w:r w:rsidRPr="006C0DE1">
        <w:rPr>
          <w:rFonts w:ascii="PT Sans" w:hAnsi="PT Sans"/>
          <w:sz w:val="24"/>
          <w:szCs w:val="24"/>
        </w:rPr>
        <w:t>work will</w:t>
      </w:r>
      <w:r w:rsidRPr="006C0DE1">
        <w:rPr>
          <w:rFonts w:ascii="PT Sans" w:hAnsi="PT Sans"/>
          <w:spacing w:val="-1"/>
          <w:sz w:val="24"/>
          <w:szCs w:val="24"/>
        </w:rPr>
        <w:t xml:space="preserve"> </w:t>
      </w:r>
      <w:r w:rsidRPr="006C0DE1">
        <w:rPr>
          <w:rFonts w:ascii="PT Sans" w:hAnsi="PT Sans"/>
          <w:color w:val="000000"/>
          <w:sz w:val="24"/>
          <w:szCs w:val="24"/>
        </w:rPr>
        <w:t>help</w:t>
      </w:r>
      <w:r w:rsidRPr="006C0DE1">
        <w:rPr>
          <w:rFonts w:ascii="PT Sans" w:hAnsi="PT Sans"/>
          <w:color w:val="000000"/>
          <w:spacing w:val="-2"/>
          <w:sz w:val="24"/>
          <w:szCs w:val="24"/>
        </w:rPr>
        <w:t xml:space="preserve"> </w:t>
      </w:r>
      <w:r w:rsidRPr="006C0DE1">
        <w:rPr>
          <w:rFonts w:ascii="PT Sans" w:hAnsi="PT Sans"/>
          <w:color w:val="000000"/>
          <w:sz w:val="24"/>
          <w:szCs w:val="24"/>
        </w:rPr>
        <w:t>improve</w:t>
      </w:r>
      <w:r w:rsidRPr="006C0DE1">
        <w:rPr>
          <w:rFonts w:ascii="PT Sans" w:hAnsi="PT Sans"/>
          <w:color w:val="000000"/>
          <w:spacing w:val="-1"/>
          <w:sz w:val="24"/>
          <w:szCs w:val="24"/>
        </w:rPr>
        <w:t xml:space="preserve"> </w:t>
      </w:r>
      <w:r w:rsidRPr="006C0DE1">
        <w:rPr>
          <w:rFonts w:ascii="PT Sans" w:hAnsi="PT Sans"/>
          <w:color w:val="000000"/>
          <w:sz w:val="24"/>
          <w:szCs w:val="24"/>
        </w:rPr>
        <w:t>our</w:t>
      </w:r>
      <w:r w:rsidRPr="006C0DE1">
        <w:rPr>
          <w:rFonts w:ascii="PT Sans" w:hAnsi="PT Sans"/>
          <w:color w:val="000000"/>
          <w:spacing w:val="-4"/>
          <w:sz w:val="24"/>
          <w:szCs w:val="24"/>
        </w:rPr>
        <w:t xml:space="preserve"> </w:t>
      </w:r>
      <w:r w:rsidRPr="006C0DE1">
        <w:rPr>
          <w:rFonts w:ascii="PT Sans" w:hAnsi="PT Sans"/>
          <w:color w:val="000000"/>
          <w:sz w:val="24"/>
          <w:szCs w:val="24"/>
        </w:rPr>
        <w:t>knowledge</w:t>
      </w:r>
      <w:r w:rsidRPr="006C0DE1">
        <w:rPr>
          <w:rFonts w:ascii="PT Sans" w:hAnsi="PT Sans"/>
          <w:color w:val="000000"/>
          <w:spacing w:val="-1"/>
          <w:sz w:val="24"/>
          <w:szCs w:val="24"/>
        </w:rPr>
        <w:t xml:space="preserve"> </w:t>
      </w:r>
      <w:r w:rsidRPr="006C0DE1">
        <w:rPr>
          <w:rFonts w:ascii="PT Sans" w:hAnsi="PT Sans"/>
          <w:color w:val="000000"/>
          <w:sz w:val="24"/>
          <w:szCs w:val="24"/>
        </w:rPr>
        <w:t>of</w:t>
      </w:r>
      <w:r w:rsidRPr="006C0DE1">
        <w:rPr>
          <w:rFonts w:ascii="PT Sans" w:hAnsi="PT Sans"/>
          <w:color w:val="000000"/>
          <w:spacing w:val="-2"/>
          <w:sz w:val="24"/>
          <w:szCs w:val="24"/>
        </w:rPr>
        <w:t xml:space="preserve"> </w:t>
      </w:r>
      <w:r w:rsidRPr="006C0DE1">
        <w:rPr>
          <w:rFonts w:ascii="PT Sans" w:hAnsi="PT Sans"/>
          <w:color w:val="000000"/>
          <w:sz w:val="24"/>
          <w:szCs w:val="24"/>
        </w:rPr>
        <w:t>using Lifelight</w:t>
      </w:r>
      <w:r w:rsidRPr="006C0DE1">
        <w:rPr>
          <w:rFonts w:ascii="PT Sans" w:hAnsi="PT Sans"/>
          <w:color w:val="000000"/>
          <w:spacing w:val="-1"/>
          <w:sz w:val="24"/>
          <w:szCs w:val="24"/>
        </w:rPr>
        <w:t xml:space="preserve"> </w:t>
      </w:r>
      <w:r w:rsidRPr="006C0DE1">
        <w:rPr>
          <w:rFonts w:ascii="PT Sans" w:hAnsi="PT Sans"/>
          <w:color w:val="000000"/>
          <w:sz w:val="24"/>
          <w:szCs w:val="24"/>
        </w:rPr>
        <w:t>technology</w:t>
      </w:r>
      <w:r w:rsidRPr="006C0DE1">
        <w:rPr>
          <w:rFonts w:ascii="PT Sans" w:hAnsi="PT Sans"/>
          <w:color w:val="000000"/>
          <w:spacing w:val="-1"/>
          <w:sz w:val="24"/>
          <w:szCs w:val="24"/>
        </w:rPr>
        <w:t xml:space="preserve"> </w:t>
      </w:r>
      <w:r w:rsidRPr="006C0DE1">
        <w:rPr>
          <w:rFonts w:ascii="PT Sans" w:hAnsi="PT Sans"/>
          <w:color w:val="000000"/>
          <w:sz w:val="24"/>
          <w:szCs w:val="24"/>
        </w:rPr>
        <w:t>for</w:t>
      </w:r>
      <w:r w:rsidRPr="006C0DE1">
        <w:rPr>
          <w:rFonts w:ascii="PT Sans" w:hAnsi="PT Sans"/>
          <w:color w:val="000000"/>
          <w:spacing w:val="-3"/>
          <w:sz w:val="24"/>
          <w:szCs w:val="24"/>
        </w:rPr>
        <w:t xml:space="preserve"> </w:t>
      </w:r>
      <w:r w:rsidRPr="006C0DE1">
        <w:rPr>
          <w:rFonts w:ascii="PT Sans" w:hAnsi="PT Sans"/>
          <w:color w:val="000000"/>
          <w:sz w:val="24"/>
          <w:szCs w:val="24"/>
        </w:rPr>
        <w:t>hypertension</w:t>
      </w:r>
      <w:r w:rsidRPr="006C0DE1">
        <w:rPr>
          <w:rFonts w:ascii="PT Sans" w:hAnsi="PT Sans"/>
          <w:color w:val="000000"/>
          <w:spacing w:val="-2"/>
          <w:sz w:val="24"/>
          <w:szCs w:val="24"/>
        </w:rPr>
        <w:t xml:space="preserve"> </w:t>
      </w:r>
      <w:r w:rsidRPr="006C0DE1">
        <w:rPr>
          <w:rFonts w:ascii="PT Sans" w:hAnsi="PT Sans"/>
          <w:color w:val="000000"/>
          <w:sz w:val="24"/>
          <w:szCs w:val="24"/>
        </w:rPr>
        <w:t>screening as an alternative to current methods.</w:t>
      </w:r>
    </w:p>
    <w:p w14:paraId="722503FF" w14:textId="77777777" w:rsidR="00636995" w:rsidRPr="006C0DE1" w:rsidRDefault="00636995" w:rsidP="00636995">
      <w:pPr>
        <w:pStyle w:val="BodyText"/>
        <w:spacing w:before="32"/>
        <w:ind w:left="0"/>
        <w:rPr>
          <w:rFonts w:ascii="PT Sans" w:hAnsi="PT Sans"/>
          <w:sz w:val="24"/>
          <w:szCs w:val="24"/>
        </w:rPr>
      </w:pPr>
    </w:p>
    <w:p w14:paraId="111736C4" w14:textId="77777777" w:rsidR="00636995" w:rsidRPr="006C0DE1" w:rsidRDefault="00636995" w:rsidP="00636995">
      <w:pPr>
        <w:pStyle w:val="BodyText"/>
        <w:spacing w:line="276" w:lineRule="auto"/>
        <w:ind w:right="321"/>
        <w:rPr>
          <w:rFonts w:ascii="PT Sans" w:hAnsi="PT Sans"/>
          <w:sz w:val="24"/>
          <w:szCs w:val="24"/>
        </w:rPr>
      </w:pPr>
      <w:r w:rsidRPr="006C0DE1">
        <w:rPr>
          <w:rFonts w:ascii="PT Sans" w:hAnsi="PT Sans"/>
          <w:sz w:val="24"/>
          <w:szCs w:val="24"/>
        </w:rPr>
        <w:t>There</w:t>
      </w:r>
      <w:r w:rsidRPr="006C0DE1">
        <w:rPr>
          <w:rFonts w:ascii="PT Sans" w:hAnsi="PT Sans"/>
          <w:spacing w:val="-3"/>
          <w:sz w:val="24"/>
          <w:szCs w:val="24"/>
        </w:rPr>
        <w:t xml:space="preserve"> </w:t>
      </w:r>
      <w:r w:rsidRPr="006C0DE1">
        <w:rPr>
          <w:rFonts w:ascii="PT Sans" w:hAnsi="PT Sans"/>
          <w:sz w:val="24"/>
          <w:szCs w:val="24"/>
        </w:rPr>
        <w:t>are</w:t>
      </w:r>
      <w:r w:rsidRPr="006C0DE1">
        <w:rPr>
          <w:rFonts w:ascii="PT Sans" w:hAnsi="PT Sans"/>
          <w:spacing w:val="-4"/>
          <w:sz w:val="24"/>
          <w:szCs w:val="24"/>
        </w:rPr>
        <w:t xml:space="preserve"> </w:t>
      </w:r>
      <w:r w:rsidRPr="006C0DE1">
        <w:rPr>
          <w:rFonts w:ascii="PT Sans" w:hAnsi="PT Sans"/>
          <w:sz w:val="24"/>
          <w:szCs w:val="24"/>
        </w:rPr>
        <w:t>no</w:t>
      </w:r>
      <w:r w:rsidRPr="006C0DE1">
        <w:rPr>
          <w:rFonts w:ascii="PT Sans" w:hAnsi="PT Sans"/>
          <w:spacing w:val="-9"/>
          <w:sz w:val="24"/>
          <w:szCs w:val="24"/>
        </w:rPr>
        <w:t xml:space="preserve"> </w:t>
      </w:r>
      <w:r w:rsidRPr="006C0DE1">
        <w:rPr>
          <w:rFonts w:ascii="PT Sans" w:hAnsi="PT Sans"/>
          <w:sz w:val="24"/>
          <w:szCs w:val="24"/>
        </w:rPr>
        <w:t>known</w:t>
      </w:r>
      <w:r w:rsidRPr="006C0DE1">
        <w:rPr>
          <w:rFonts w:ascii="PT Sans" w:hAnsi="PT Sans"/>
          <w:spacing w:val="-4"/>
          <w:sz w:val="24"/>
          <w:szCs w:val="24"/>
        </w:rPr>
        <w:t xml:space="preserve"> </w:t>
      </w:r>
      <w:r w:rsidRPr="006C0DE1">
        <w:rPr>
          <w:rFonts w:ascii="PT Sans" w:hAnsi="PT Sans"/>
          <w:sz w:val="24"/>
          <w:szCs w:val="24"/>
        </w:rPr>
        <w:t>risks</w:t>
      </w:r>
      <w:r w:rsidRPr="006C0DE1">
        <w:rPr>
          <w:rFonts w:ascii="PT Sans" w:hAnsi="PT Sans"/>
          <w:spacing w:val="-9"/>
          <w:sz w:val="24"/>
          <w:szCs w:val="24"/>
        </w:rPr>
        <w:t xml:space="preserve"> </w:t>
      </w:r>
      <w:r w:rsidRPr="006C0DE1">
        <w:rPr>
          <w:rFonts w:ascii="PT Sans" w:hAnsi="PT Sans"/>
          <w:sz w:val="24"/>
          <w:szCs w:val="24"/>
        </w:rPr>
        <w:t>of</w:t>
      </w:r>
      <w:r w:rsidRPr="006C0DE1">
        <w:rPr>
          <w:rFonts w:ascii="PT Sans" w:hAnsi="PT Sans"/>
          <w:spacing w:val="-10"/>
          <w:sz w:val="24"/>
          <w:szCs w:val="24"/>
        </w:rPr>
        <w:t xml:space="preserve"> </w:t>
      </w:r>
      <w:r w:rsidRPr="006C0DE1">
        <w:rPr>
          <w:rFonts w:ascii="PT Sans" w:hAnsi="PT Sans"/>
          <w:sz w:val="24"/>
          <w:szCs w:val="24"/>
        </w:rPr>
        <w:t>taking</w:t>
      </w:r>
      <w:r w:rsidRPr="006C0DE1">
        <w:rPr>
          <w:rFonts w:ascii="PT Sans" w:hAnsi="PT Sans"/>
          <w:spacing w:val="-3"/>
          <w:sz w:val="24"/>
          <w:szCs w:val="24"/>
        </w:rPr>
        <w:t xml:space="preserve"> </w:t>
      </w:r>
      <w:r w:rsidRPr="006C0DE1">
        <w:rPr>
          <w:rFonts w:ascii="PT Sans" w:hAnsi="PT Sans"/>
          <w:sz w:val="24"/>
          <w:szCs w:val="24"/>
        </w:rPr>
        <w:t>part</w:t>
      </w:r>
      <w:r w:rsidRPr="006C0DE1">
        <w:rPr>
          <w:rFonts w:ascii="PT Sans" w:hAnsi="PT Sans"/>
          <w:spacing w:val="-3"/>
          <w:sz w:val="24"/>
          <w:szCs w:val="24"/>
        </w:rPr>
        <w:t xml:space="preserve"> </w:t>
      </w:r>
      <w:r w:rsidRPr="006C0DE1">
        <w:rPr>
          <w:rFonts w:ascii="PT Sans" w:hAnsi="PT Sans"/>
          <w:sz w:val="24"/>
          <w:szCs w:val="24"/>
        </w:rPr>
        <w:t>in</w:t>
      </w:r>
      <w:r w:rsidRPr="006C0DE1">
        <w:rPr>
          <w:rFonts w:ascii="PT Sans" w:hAnsi="PT Sans"/>
          <w:spacing w:val="-9"/>
          <w:sz w:val="24"/>
          <w:szCs w:val="24"/>
        </w:rPr>
        <w:t xml:space="preserve"> </w:t>
      </w:r>
      <w:r w:rsidRPr="006C0DE1">
        <w:rPr>
          <w:rFonts w:ascii="PT Sans" w:hAnsi="PT Sans"/>
          <w:sz w:val="24"/>
          <w:szCs w:val="24"/>
        </w:rPr>
        <w:t>the</w:t>
      </w:r>
      <w:r w:rsidRPr="006C0DE1">
        <w:rPr>
          <w:rFonts w:ascii="PT Sans" w:hAnsi="PT Sans"/>
          <w:spacing w:val="-4"/>
          <w:sz w:val="24"/>
          <w:szCs w:val="24"/>
        </w:rPr>
        <w:t xml:space="preserve"> </w:t>
      </w:r>
      <w:r w:rsidRPr="006C0DE1">
        <w:rPr>
          <w:rFonts w:ascii="PT Sans" w:hAnsi="PT Sans"/>
          <w:sz w:val="24"/>
          <w:szCs w:val="24"/>
        </w:rPr>
        <w:t>study</w:t>
      </w:r>
      <w:r>
        <w:rPr>
          <w:rFonts w:ascii="PT Sans" w:hAnsi="PT Sans"/>
          <w:sz w:val="24"/>
          <w:szCs w:val="24"/>
        </w:rPr>
        <w:t>.</w:t>
      </w:r>
    </w:p>
    <w:p w14:paraId="61F89D2B" w14:textId="77777777" w:rsidR="00A36042" w:rsidRDefault="00A36042" w:rsidP="00A36042">
      <w:pPr>
        <w:spacing w:line="276" w:lineRule="auto"/>
        <w:rPr>
          <w:rFonts w:asciiTheme="minorHAnsi" w:eastAsiaTheme="minorHAnsi" w:hAnsiTheme="minorHAnsi" w:cstheme="minorHAnsi"/>
          <w:szCs w:val="22"/>
          <w:lang w:eastAsia="en-US"/>
        </w:rPr>
      </w:pPr>
    </w:p>
    <w:p w14:paraId="19B26A44" w14:textId="77777777" w:rsidR="008C1422" w:rsidRPr="00910EA3" w:rsidRDefault="008C1422" w:rsidP="008C142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type of information will be sought from me and why is the collection of this information relevant for achieving the research project’s objectives?</w:t>
      </w:r>
    </w:p>
    <w:p w14:paraId="6CA37EE7" w14:textId="77777777" w:rsidR="008C1422" w:rsidRPr="00466EBE" w:rsidRDefault="008C1422" w:rsidP="008C1422">
      <w:pPr>
        <w:spacing w:line="276" w:lineRule="auto"/>
        <w:rPr>
          <w:rFonts w:asciiTheme="minorHAnsi" w:eastAsiaTheme="minorHAnsi" w:hAnsiTheme="minorHAnsi" w:cstheme="minorHAnsi"/>
          <w:sz w:val="10"/>
          <w:szCs w:val="10"/>
          <w:lang w:eastAsia="en-US"/>
        </w:rPr>
      </w:pPr>
    </w:p>
    <w:p w14:paraId="77A86240" w14:textId="77777777" w:rsidR="00636995" w:rsidRDefault="00636995" w:rsidP="00636995">
      <w:pPr>
        <w:pStyle w:val="BodyText"/>
        <w:spacing w:line="273" w:lineRule="auto"/>
        <w:rPr>
          <w:rFonts w:ascii="PT Sans" w:hAnsi="PT Sans"/>
          <w:color w:val="000000"/>
          <w:sz w:val="24"/>
          <w:szCs w:val="24"/>
        </w:rPr>
      </w:pPr>
      <w:r w:rsidRPr="00A97026">
        <w:rPr>
          <w:rFonts w:ascii="PT Sans" w:hAnsi="PT Sans"/>
          <w:color w:val="000000"/>
          <w:sz w:val="24"/>
          <w:szCs w:val="24"/>
        </w:rPr>
        <w:t xml:space="preserve">Kindly observe me measuring my own blood pressure with Lifelight (only takes 40 seconds). </w:t>
      </w:r>
    </w:p>
    <w:p w14:paraId="11CE3128" w14:textId="77777777" w:rsidR="00636995" w:rsidRDefault="00636995" w:rsidP="00636995">
      <w:pPr>
        <w:pStyle w:val="BodyText"/>
        <w:spacing w:line="273" w:lineRule="auto"/>
        <w:rPr>
          <w:rFonts w:ascii="PT Sans" w:hAnsi="PT Sans"/>
          <w:color w:val="000000"/>
          <w:sz w:val="24"/>
          <w:szCs w:val="24"/>
        </w:rPr>
      </w:pPr>
    </w:p>
    <w:p w14:paraId="2E408168" w14:textId="77777777" w:rsidR="00636995" w:rsidRDefault="00636995" w:rsidP="00636995">
      <w:pPr>
        <w:pStyle w:val="BodyText"/>
        <w:spacing w:line="273" w:lineRule="auto"/>
        <w:rPr>
          <w:rFonts w:ascii="PT Sans" w:hAnsi="PT Sans"/>
          <w:color w:val="000000"/>
          <w:sz w:val="24"/>
          <w:szCs w:val="24"/>
        </w:rPr>
      </w:pPr>
      <w:r w:rsidRPr="00A97026">
        <w:rPr>
          <w:rFonts w:ascii="PT Sans" w:hAnsi="PT Sans"/>
          <w:color w:val="000000"/>
          <w:sz w:val="24"/>
          <w:szCs w:val="24"/>
        </w:rPr>
        <w:t>Complete a brief questionnaire about your role (doctor, nurse, ward manager), your current practice in screening for and monitoring high blood pressure, your impression on the use of Lifelight in your workplace / workflow.</w:t>
      </w:r>
    </w:p>
    <w:p w14:paraId="7BB13D42" w14:textId="77777777" w:rsidR="00636995" w:rsidRPr="006C0DE1" w:rsidRDefault="00636995" w:rsidP="00636995">
      <w:pPr>
        <w:pStyle w:val="BodyText"/>
        <w:spacing w:line="273" w:lineRule="auto"/>
        <w:rPr>
          <w:rFonts w:ascii="PT Sans" w:hAnsi="PT Sans"/>
          <w:sz w:val="24"/>
          <w:szCs w:val="24"/>
        </w:rPr>
      </w:pPr>
    </w:p>
    <w:p w14:paraId="5987FBF2" w14:textId="77777777" w:rsidR="00636995" w:rsidRDefault="00636995" w:rsidP="00636995">
      <w:pPr>
        <w:spacing w:line="276" w:lineRule="auto"/>
        <w:rPr>
          <w:rFonts w:ascii="PT Sans" w:hAnsi="PT Sans"/>
          <w:sz w:val="24"/>
          <w:szCs w:val="24"/>
        </w:rPr>
      </w:pPr>
      <w:r w:rsidRPr="006C0DE1">
        <w:rPr>
          <w:rFonts w:ascii="PT Sans" w:hAnsi="PT Sans"/>
          <w:sz w:val="24"/>
          <w:szCs w:val="24"/>
        </w:rPr>
        <w:t>You will be asked to complete a brief questionnaire about your demographics (age, sex) and</w:t>
      </w:r>
      <w:r>
        <w:rPr>
          <w:rFonts w:ascii="PT Sans" w:hAnsi="PT Sans"/>
          <w:sz w:val="24"/>
          <w:szCs w:val="24"/>
        </w:rPr>
        <w:t xml:space="preserve"> occupational information on your experience monitoring patient’s blood pressure.</w:t>
      </w:r>
    </w:p>
    <w:p w14:paraId="50D94D34" w14:textId="77777777" w:rsidR="00636995" w:rsidRDefault="00636995" w:rsidP="00636995">
      <w:pPr>
        <w:spacing w:line="276" w:lineRule="auto"/>
        <w:rPr>
          <w:rFonts w:ascii="PT Sans" w:hAnsi="PT Sans"/>
          <w:sz w:val="24"/>
          <w:szCs w:val="24"/>
        </w:rPr>
      </w:pPr>
    </w:p>
    <w:p w14:paraId="3B739903" w14:textId="77777777" w:rsidR="00636995" w:rsidRDefault="00636995" w:rsidP="00636995">
      <w:pPr>
        <w:pStyle w:val="Default"/>
      </w:pPr>
      <w:r>
        <w:rPr>
          <w:rFonts w:ascii="PT Sans" w:hAnsi="PT Sans"/>
        </w:rPr>
        <w:t>This is a list of the information collected:</w:t>
      </w:r>
      <w:r w:rsidRPr="00A97026">
        <w:t xml:space="preserve"> </w:t>
      </w:r>
    </w:p>
    <w:p w14:paraId="5CC1C8C0" w14:textId="77777777" w:rsidR="00636995" w:rsidRPr="00A97026" w:rsidRDefault="00636995" w:rsidP="00636995">
      <w:pPr>
        <w:pStyle w:val="Default"/>
        <w:rPr>
          <w:lang w:val="en-US"/>
        </w:rPr>
      </w:pPr>
      <w:r>
        <w:t>Questionnaire:</w:t>
      </w:r>
    </w:p>
    <w:p w14:paraId="113F6497"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Profession?</w:t>
      </w:r>
    </w:p>
    <w:p w14:paraId="4802AB7A"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many years of experience do you have in using blood pressure monitoring technologies?</w:t>
      </w:r>
    </w:p>
    <w:p w14:paraId="2979511F" w14:textId="77777777" w:rsidR="00636995" w:rsidRPr="00A97026" w:rsidRDefault="00636995" w:rsidP="00636995">
      <w:pPr>
        <w:pStyle w:val="Default"/>
        <w:rPr>
          <w:rFonts w:ascii="PT Sans" w:hAnsi="PT Sans"/>
        </w:rPr>
      </w:pPr>
      <w:r w:rsidRPr="00A97026">
        <w:rPr>
          <w:rFonts w:ascii="PT Sans" w:hAnsi="PT Sans"/>
        </w:rPr>
        <w:lastRenderedPageBreak/>
        <w:t>•</w:t>
      </w:r>
      <w:r>
        <w:rPr>
          <w:rFonts w:ascii="PT Sans" w:hAnsi="PT Sans"/>
        </w:rPr>
        <w:t xml:space="preserve"> </w:t>
      </w:r>
      <w:r w:rsidRPr="00A97026">
        <w:rPr>
          <w:rFonts w:ascii="PT Sans" w:hAnsi="PT Sans"/>
        </w:rPr>
        <w:t>What types of blood pressure monitors do you typically use in your practice?</w:t>
      </w:r>
    </w:p>
    <w:p w14:paraId="2E29D805"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What are your initial impressions of Lifelight technology's potential benefits for your patients with hypertension?</w:t>
      </w:r>
    </w:p>
    <w:p w14:paraId="165115C8"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easy do you find it to use Lifelight technology for blood pressure monitoring compared to traditional methods?</w:t>
      </w:r>
    </w:p>
    <w:p w14:paraId="3FBD4497"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much trust do you have in the accuracy of the blood pressure measurements obtained using Lifelight technology?</w:t>
      </w:r>
    </w:p>
    <w:p w14:paraId="5AFD31C4"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Would you be willing to integrate Lifelight technology into your practice for blood pressure monitoring?</w:t>
      </w:r>
    </w:p>
    <w:p w14:paraId="3E6B0F09"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do you think Lifelight technology could benefit your practice in managing patients' blood pressure?</w:t>
      </w:r>
    </w:p>
    <w:p w14:paraId="2C2C9626"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Can you identify any potential challenges or limitations associated with using Lifelight technology in a clinical setting?</w:t>
      </w:r>
    </w:p>
    <w:p w14:paraId="45890D64"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Management Questionnaire:</w:t>
      </w:r>
    </w:p>
    <w:p w14:paraId="35D38A26"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Briefly describe your current blood pressure monitoring systems used in your facility:</w:t>
      </w:r>
    </w:p>
    <w:p w14:paraId="0F679EF6"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Are you satisfied with the effectiveness of your current blood pressure monitoring systems?</w:t>
      </w:r>
    </w:p>
    <w:p w14:paraId="1549FDF7" w14:textId="77777777" w:rsidR="00636995"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interested would you be in adopting a new technology like Lifelight for blood pressure monitoring in your facility?</w:t>
      </w:r>
    </w:p>
    <w:p w14:paraId="52A0A1DB"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What are your main considerations or concerns regarding the implementation of Lifelight technology (e.g., logistics, cost-effectiveness)?</w:t>
      </w:r>
    </w:p>
    <w:p w14:paraId="776E2014"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Do you have any additional questions or feedback regarding Lifelight technology?</w:t>
      </w:r>
    </w:p>
    <w:p w14:paraId="56D19115" w14:textId="77777777" w:rsidR="00636995" w:rsidRPr="00A97026" w:rsidRDefault="00636995" w:rsidP="00636995">
      <w:pPr>
        <w:pStyle w:val="Default"/>
        <w:rPr>
          <w:rFonts w:ascii="PT Sans" w:hAnsi="PT Sans"/>
        </w:rPr>
      </w:pPr>
      <w:r w:rsidRPr="00A97026">
        <w:rPr>
          <w:rFonts w:ascii="PT Sans" w:hAnsi="PT Sans"/>
        </w:rPr>
        <w:t>•</w:t>
      </w:r>
      <w:r>
        <w:rPr>
          <w:rFonts w:ascii="PT Sans" w:hAnsi="PT Sans"/>
        </w:rPr>
        <w:t xml:space="preserve"> </w:t>
      </w:r>
      <w:r w:rsidRPr="00A97026">
        <w:rPr>
          <w:rFonts w:ascii="PT Sans" w:hAnsi="PT Sans"/>
        </w:rPr>
        <w:t>How willing would you be to allocate resources (e.g., budget, staff training) for the implementation of Lifelight technology in your facility?</w:t>
      </w:r>
    </w:p>
    <w:p w14:paraId="5632583F" w14:textId="77777777" w:rsidR="00636995" w:rsidRDefault="00636995" w:rsidP="00A36042">
      <w:pPr>
        <w:spacing w:line="276" w:lineRule="auto"/>
        <w:rPr>
          <w:rFonts w:asciiTheme="minorHAnsi" w:eastAsiaTheme="minorHAnsi" w:hAnsiTheme="minorHAnsi" w:cstheme="minorHAnsi"/>
          <w:b/>
          <w:sz w:val="24"/>
          <w:szCs w:val="22"/>
          <w:lang w:eastAsia="en-US"/>
        </w:rPr>
      </w:pPr>
    </w:p>
    <w:p w14:paraId="3D7B8D69" w14:textId="7F78BE88" w:rsidR="00A36042"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Use of my information</w:t>
      </w:r>
    </w:p>
    <w:p w14:paraId="47ECDC05" w14:textId="77777777" w:rsidR="00393B33" w:rsidRDefault="00393B33" w:rsidP="00A36042">
      <w:pPr>
        <w:spacing w:line="276" w:lineRule="auto"/>
        <w:rPr>
          <w:rFonts w:asciiTheme="minorHAnsi" w:eastAsiaTheme="minorHAnsi" w:hAnsiTheme="minorHAnsi" w:cstheme="minorHAnsi"/>
          <w:b/>
          <w:sz w:val="24"/>
          <w:szCs w:val="22"/>
          <w:lang w:eastAsia="en-US"/>
        </w:rPr>
      </w:pPr>
    </w:p>
    <w:p w14:paraId="64C194B7" w14:textId="77777777" w:rsidR="00683B4C" w:rsidRPr="00683B4C" w:rsidRDefault="00683B4C"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Participation in this study is on the basis of consent: you do not have to complete the survey, and you can change your mind at any point before submitting the survey responses.   We will use your data on the basis that it is necessary for the conduct of research, which is an activity in the public interest. We put safeguards in place to ensure that your responses are kept secure and only used as necessary for this research study and associated activities such as</w:t>
      </w:r>
      <w:r>
        <w:rPr>
          <w:rFonts w:asciiTheme="minorHAnsi" w:eastAsiaTheme="minorHAnsi" w:hAnsiTheme="minorHAnsi" w:cstheme="minorHAnsi"/>
          <w:sz w:val="24"/>
          <w:szCs w:val="22"/>
          <w:lang w:eastAsia="en-US"/>
        </w:rPr>
        <w:t xml:space="preserve"> a</w:t>
      </w:r>
      <w:r w:rsidRPr="00683B4C">
        <w:rPr>
          <w:rFonts w:asciiTheme="minorHAnsi" w:eastAsiaTheme="minorHAnsi" w:hAnsiTheme="minorHAnsi" w:cstheme="minorHAnsi"/>
          <w:sz w:val="24"/>
          <w:szCs w:val="22"/>
          <w:lang w:eastAsia="en-US"/>
        </w:rPr>
        <w:t xml:space="preserve"> research audit.   Once you have submitted your survey response it will not be possible for us to remove it from the study analysis because you will not be identifiable.</w:t>
      </w:r>
    </w:p>
    <w:p w14:paraId="717315B5" w14:textId="77777777" w:rsidR="00683B4C" w:rsidRPr="00683B4C" w:rsidRDefault="00683B4C" w:rsidP="00683B4C">
      <w:pPr>
        <w:rPr>
          <w:rFonts w:asciiTheme="minorHAnsi" w:eastAsiaTheme="minorHAnsi" w:hAnsiTheme="minorHAnsi" w:cstheme="minorHAnsi"/>
          <w:sz w:val="24"/>
          <w:szCs w:val="22"/>
          <w:lang w:eastAsia="en-US"/>
        </w:rPr>
      </w:pPr>
    </w:p>
    <w:p w14:paraId="6714A9CD" w14:textId="64705801" w:rsidR="00A36042" w:rsidRPr="00683B4C" w:rsidRDefault="00A36042"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The</w:t>
      </w:r>
      <w:r w:rsidR="00EE42B2">
        <w:rPr>
          <w:rFonts w:asciiTheme="minorHAnsi" w:eastAsiaTheme="minorHAnsi" w:hAnsiTheme="minorHAnsi" w:cstheme="minorHAnsi"/>
          <w:sz w:val="24"/>
          <w:szCs w:val="22"/>
          <w:lang w:eastAsia="en-US"/>
        </w:rPr>
        <w:t xml:space="preserve"> anonymous</w:t>
      </w:r>
      <w:r w:rsidRPr="00683B4C">
        <w:rPr>
          <w:rFonts w:asciiTheme="minorHAnsi" w:eastAsiaTheme="minorHAnsi" w:hAnsiTheme="minorHAnsi" w:cstheme="minorHAnsi"/>
          <w:sz w:val="24"/>
          <w:szCs w:val="22"/>
          <w:lang w:eastAsia="en-US"/>
        </w:rPr>
        <w:t xml:space="preserve"> information collected may be used to support other research projects in the future and access to it in this form will not be restricted.  It will not be possible for you to be identified from this data. </w:t>
      </w:r>
    </w:p>
    <w:p w14:paraId="1EC310CA" w14:textId="77777777" w:rsidR="00F85989" w:rsidRDefault="00F85989" w:rsidP="00A36042">
      <w:pPr>
        <w:spacing w:line="276" w:lineRule="auto"/>
        <w:rPr>
          <w:rFonts w:asciiTheme="minorHAnsi" w:eastAsiaTheme="minorHAnsi" w:hAnsiTheme="minorHAnsi" w:cstheme="minorHAnsi"/>
          <w:szCs w:val="22"/>
          <w:lang w:eastAsia="en-US"/>
        </w:rPr>
      </w:pPr>
    </w:p>
    <w:p w14:paraId="3C67DDC4"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Contact for further information</w:t>
      </w:r>
      <w:r w:rsidR="00E76DF8">
        <w:rPr>
          <w:rFonts w:asciiTheme="minorHAnsi" w:eastAsiaTheme="minorHAnsi" w:hAnsiTheme="minorHAnsi" w:cstheme="minorHAnsi"/>
          <w:b/>
          <w:sz w:val="24"/>
          <w:szCs w:val="22"/>
          <w:lang w:eastAsia="en-US"/>
        </w:rPr>
        <w:t xml:space="preserve"> </w:t>
      </w:r>
    </w:p>
    <w:p w14:paraId="77B36D82"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30288CA1" w14:textId="5612A1E9" w:rsidR="00636995" w:rsidRDefault="00E76DF8"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If you have any questions or would like further information, please contact</w:t>
      </w:r>
      <w:r w:rsidR="00636995">
        <w:rPr>
          <w:rFonts w:asciiTheme="minorHAnsi" w:eastAsiaTheme="minorHAnsi" w:hAnsiTheme="minorHAnsi" w:cstheme="minorHAnsi"/>
          <w:szCs w:val="22"/>
          <w:lang w:eastAsia="en-US"/>
        </w:rPr>
        <w:t>:</w:t>
      </w:r>
    </w:p>
    <w:p w14:paraId="1EA7D847" w14:textId="77777777" w:rsidR="00636995" w:rsidRDefault="00636995" w:rsidP="00636995">
      <w:pPr>
        <w:pStyle w:val="BodyText"/>
        <w:tabs>
          <w:tab w:val="left" w:pos="4462"/>
        </w:tabs>
        <w:spacing w:before="41" w:line="276" w:lineRule="auto"/>
        <w:ind w:right="1511"/>
        <w:rPr>
          <w:rFonts w:ascii="PT Sans" w:hAnsi="PT Sans"/>
          <w:color w:val="0000FF"/>
          <w:spacing w:val="-2"/>
          <w:sz w:val="24"/>
          <w:szCs w:val="24"/>
        </w:rPr>
      </w:pPr>
      <w:r w:rsidRPr="006C0DE1">
        <w:rPr>
          <w:rFonts w:ascii="PT Sans" w:hAnsi="PT Sans"/>
          <w:color w:val="000000"/>
          <w:sz w:val="24"/>
          <w:szCs w:val="24"/>
        </w:rPr>
        <w:t>MSc student researcher: David Dasa</w:t>
      </w:r>
      <w:r>
        <w:rPr>
          <w:rFonts w:ascii="PT Sans" w:hAnsi="PT Sans"/>
          <w:color w:val="000000"/>
          <w:sz w:val="24"/>
          <w:szCs w:val="24"/>
        </w:rPr>
        <w:t xml:space="preserve"> </w:t>
      </w:r>
      <w:r w:rsidRPr="006C0DE1">
        <w:rPr>
          <w:rFonts w:ascii="PT Sans" w:hAnsi="PT Sans"/>
          <w:color w:val="000000"/>
          <w:spacing w:val="-2"/>
          <w:sz w:val="24"/>
          <w:szCs w:val="24"/>
        </w:rPr>
        <w:t>Email:</w:t>
      </w:r>
      <w:hyperlink r:id="rId11" w:history="1">
        <w:r w:rsidRPr="00FB479B">
          <w:rPr>
            <w:rStyle w:val="Hyperlink"/>
            <w:rFonts w:ascii="PT Sans" w:hAnsi="PT Sans"/>
            <w:spacing w:val="-2"/>
            <w:sz w:val="24"/>
            <w:szCs w:val="24"/>
          </w:rPr>
          <w:t>s5629479@bournemouth.ac.uk</w:t>
        </w:r>
      </w:hyperlink>
      <w:r w:rsidRPr="006C0DE1">
        <w:rPr>
          <w:rFonts w:ascii="PT Sans" w:hAnsi="PT Sans"/>
          <w:color w:val="0000FF"/>
          <w:spacing w:val="-2"/>
          <w:sz w:val="24"/>
          <w:szCs w:val="24"/>
        </w:rPr>
        <w:t xml:space="preserve"> </w:t>
      </w:r>
    </w:p>
    <w:p w14:paraId="2820E2D4" w14:textId="77777777" w:rsidR="00636995" w:rsidRDefault="00636995" w:rsidP="00636995">
      <w:pPr>
        <w:pStyle w:val="BodyText"/>
        <w:tabs>
          <w:tab w:val="left" w:pos="4462"/>
        </w:tabs>
        <w:spacing w:before="41" w:line="276" w:lineRule="auto"/>
        <w:ind w:right="1511"/>
        <w:rPr>
          <w:rFonts w:ascii="PT Sans" w:hAnsi="PT Sans"/>
          <w:color w:val="000000"/>
          <w:spacing w:val="40"/>
          <w:sz w:val="24"/>
          <w:szCs w:val="24"/>
        </w:rPr>
      </w:pPr>
      <w:r w:rsidRPr="006C0DE1">
        <w:rPr>
          <w:rFonts w:ascii="PT Sans" w:hAnsi="PT Sans"/>
          <w:color w:val="000000"/>
          <w:sz w:val="24"/>
          <w:szCs w:val="24"/>
        </w:rPr>
        <w:lastRenderedPageBreak/>
        <w:t>Supervisor: Dr Phillip Davies</w:t>
      </w:r>
      <w:r w:rsidRPr="006C0DE1">
        <w:rPr>
          <w:rFonts w:ascii="PT Sans" w:hAnsi="PT Sans"/>
          <w:color w:val="000000"/>
          <w:spacing w:val="40"/>
          <w:sz w:val="24"/>
          <w:szCs w:val="24"/>
        </w:rPr>
        <w:t xml:space="preserve"> </w:t>
      </w:r>
    </w:p>
    <w:p w14:paraId="10AA99FD" w14:textId="77777777" w:rsidR="00636995" w:rsidRPr="006C0DE1" w:rsidRDefault="00636995" w:rsidP="00636995">
      <w:pPr>
        <w:pStyle w:val="BodyText"/>
        <w:tabs>
          <w:tab w:val="left" w:pos="4462"/>
        </w:tabs>
        <w:spacing w:before="41" w:line="276" w:lineRule="auto"/>
        <w:ind w:right="1511"/>
        <w:rPr>
          <w:rFonts w:ascii="PT Sans" w:hAnsi="PT Sans"/>
          <w:sz w:val="24"/>
          <w:szCs w:val="24"/>
        </w:rPr>
      </w:pPr>
      <w:hyperlink r:id="rId12" w:history="1">
        <w:r w:rsidRPr="00FB479B">
          <w:rPr>
            <w:rStyle w:val="Hyperlink"/>
            <w:rFonts w:ascii="PT Sans" w:hAnsi="PT Sans"/>
            <w:sz w:val="24"/>
            <w:szCs w:val="24"/>
          </w:rPr>
          <w:t>Email: daviesp@bournemouth.ac.uk.</w:t>
        </w:r>
      </w:hyperlink>
    </w:p>
    <w:p w14:paraId="0E9F7079" w14:textId="77777777" w:rsidR="00D777C7" w:rsidRDefault="00D777C7" w:rsidP="00A36042">
      <w:pPr>
        <w:spacing w:line="276" w:lineRule="auto"/>
        <w:rPr>
          <w:rFonts w:asciiTheme="minorHAnsi" w:eastAsiaTheme="minorHAnsi" w:hAnsiTheme="minorHAnsi" w:cstheme="minorHAnsi"/>
          <w:szCs w:val="22"/>
          <w:lang w:eastAsia="en-US"/>
        </w:rPr>
      </w:pPr>
    </w:p>
    <w:p w14:paraId="15AA8643" w14:textId="77777777" w:rsidR="00A36042" w:rsidRPr="00910EA3" w:rsidRDefault="00A36042" w:rsidP="00A36042">
      <w:pPr>
        <w:spacing w:line="276" w:lineRule="auto"/>
        <w:rPr>
          <w:rFonts w:asciiTheme="minorHAnsi" w:eastAsiaTheme="minorHAnsi" w:hAnsiTheme="minorHAnsi" w:cstheme="minorHAnsi"/>
          <w:i/>
          <w:szCs w:val="22"/>
          <w:lang w:eastAsia="en-US"/>
        </w:rPr>
      </w:pPr>
      <w:r w:rsidRPr="00910EA3">
        <w:rPr>
          <w:rFonts w:asciiTheme="minorHAnsi" w:eastAsiaTheme="minorHAnsi" w:hAnsiTheme="minorHAnsi" w:cstheme="minorHAnsi"/>
          <w:i/>
          <w:szCs w:val="22"/>
          <w:lang w:eastAsia="en-US"/>
        </w:rPr>
        <w:t>In case of complaints</w:t>
      </w:r>
    </w:p>
    <w:p w14:paraId="666BFCBC" w14:textId="77777777" w:rsidR="00636995" w:rsidRPr="006C0DE1" w:rsidRDefault="00636995" w:rsidP="00636995">
      <w:pPr>
        <w:pStyle w:val="BodyText"/>
        <w:spacing w:before="41" w:line="273" w:lineRule="auto"/>
        <w:ind w:right="3873"/>
        <w:rPr>
          <w:rFonts w:ascii="PT Sans" w:hAnsi="PT Sans"/>
          <w:sz w:val="24"/>
          <w:szCs w:val="24"/>
        </w:rPr>
      </w:pPr>
      <w:r w:rsidRPr="006C0DE1">
        <w:rPr>
          <w:rFonts w:ascii="PT Sans" w:hAnsi="PT Sans"/>
          <w:sz w:val="24"/>
          <w:szCs w:val="24"/>
        </w:rPr>
        <w:t>Any</w:t>
      </w:r>
      <w:r w:rsidRPr="006C0DE1">
        <w:rPr>
          <w:rFonts w:ascii="PT Sans" w:hAnsi="PT Sans"/>
          <w:spacing w:val="-9"/>
          <w:sz w:val="24"/>
          <w:szCs w:val="24"/>
        </w:rPr>
        <w:t xml:space="preserve"> </w:t>
      </w:r>
      <w:r w:rsidRPr="006C0DE1">
        <w:rPr>
          <w:rFonts w:ascii="PT Sans" w:hAnsi="PT Sans"/>
          <w:sz w:val="24"/>
          <w:szCs w:val="24"/>
        </w:rPr>
        <w:t>concerns</w:t>
      </w:r>
      <w:r w:rsidRPr="006C0DE1">
        <w:rPr>
          <w:rFonts w:ascii="PT Sans" w:hAnsi="PT Sans"/>
          <w:spacing w:val="-11"/>
          <w:sz w:val="24"/>
          <w:szCs w:val="24"/>
        </w:rPr>
        <w:t xml:space="preserve"> </w:t>
      </w:r>
      <w:r w:rsidRPr="006C0DE1">
        <w:rPr>
          <w:rFonts w:ascii="PT Sans" w:hAnsi="PT Sans"/>
          <w:sz w:val="24"/>
          <w:szCs w:val="24"/>
        </w:rPr>
        <w:t>about</w:t>
      </w:r>
      <w:r w:rsidRPr="006C0DE1">
        <w:rPr>
          <w:rFonts w:ascii="PT Sans" w:hAnsi="PT Sans"/>
          <w:spacing w:val="-8"/>
          <w:sz w:val="24"/>
          <w:szCs w:val="24"/>
        </w:rPr>
        <w:t xml:space="preserve"> </w:t>
      </w:r>
      <w:r w:rsidRPr="006C0DE1">
        <w:rPr>
          <w:rFonts w:ascii="PT Sans" w:hAnsi="PT Sans"/>
          <w:sz w:val="24"/>
          <w:szCs w:val="24"/>
        </w:rPr>
        <w:t>the</w:t>
      </w:r>
      <w:r w:rsidRPr="006C0DE1">
        <w:rPr>
          <w:rFonts w:ascii="PT Sans" w:hAnsi="PT Sans"/>
          <w:spacing w:val="-9"/>
          <w:sz w:val="24"/>
          <w:szCs w:val="24"/>
        </w:rPr>
        <w:t xml:space="preserve"> </w:t>
      </w:r>
      <w:r w:rsidRPr="006C0DE1">
        <w:rPr>
          <w:rFonts w:ascii="PT Sans" w:hAnsi="PT Sans"/>
          <w:sz w:val="24"/>
          <w:szCs w:val="24"/>
        </w:rPr>
        <w:t>study</w:t>
      </w:r>
      <w:r w:rsidRPr="006C0DE1">
        <w:rPr>
          <w:rFonts w:ascii="PT Sans" w:hAnsi="PT Sans"/>
          <w:spacing w:val="-8"/>
          <w:sz w:val="24"/>
          <w:szCs w:val="24"/>
        </w:rPr>
        <w:t xml:space="preserve"> </w:t>
      </w:r>
      <w:r w:rsidRPr="006C0DE1">
        <w:rPr>
          <w:rFonts w:ascii="PT Sans" w:hAnsi="PT Sans"/>
          <w:sz w:val="24"/>
          <w:szCs w:val="24"/>
        </w:rPr>
        <w:t>should</w:t>
      </w:r>
      <w:r w:rsidRPr="006C0DE1">
        <w:rPr>
          <w:rFonts w:ascii="PT Sans" w:hAnsi="PT Sans"/>
          <w:spacing w:val="-9"/>
          <w:sz w:val="24"/>
          <w:szCs w:val="24"/>
        </w:rPr>
        <w:t xml:space="preserve"> </w:t>
      </w:r>
      <w:r w:rsidRPr="006C0DE1">
        <w:rPr>
          <w:rFonts w:ascii="PT Sans" w:hAnsi="PT Sans"/>
          <w:sz w:val="24"/>
          <w:szCs w:val="24"/>
        </w:rPr>
        <w:t>be</w:t>
      </w:r>
      <w:r w:rsidRPr="006C0DE1">
        <w:rPr>
          <w:rFonts w:ascii="PT Sans" w:hAnsi="PT Sans"/>
          <w:spacing w:val="-9"/>
          <w:sz w:val="24"/>
          <w:szCs w:val="24"/>
        </w:rPr>
        <w:t xml:space="preserve"> </w:t>
      </w:r>
      <w:r w:rsidRPr="006C0DE1">
        <w:rPr>
          <w:rFonts w:ascii="PT Sans" w:hAnsi="PT Sans"/>
          <w:sz w:val="24"/>
          <w:szCs w:val="24"/>
        </w:rPr>
        <w:t>directed</w:t>
      </w:r>
      <w:r w:rsidRPr="006C0DE1">
        <w:rPr>
          <w:rFonts w:ascii="PT Sans" w:hAnsi="PT Sans"/>
          <w:spacing w:val="-8"/>
          <w:sz w:val="24"/>
          <w:szCs w:val="24"/>
        </w:rPr>
        <w:t xml:space="preserve"> </w:t>
      </w:r>
      <w:r w:rsidRPr="006C0DE1">
        <w:rPr>
          <w:rFonts w:ascii="PT Sans" w:hAnsi="PT Sans"/>
          <w:sz w:val="24"/>
          <w:szCs w:val="24"/>
        </w:rPr>
        <w:t xml:space="preserve">to </w:t>
      </w:r>
      <w:r w:rsidRPr="006C0DE1">
        <w:rPr>
          <w:rFonts w:ascii="PT Sans" w:hAnsi="PT Sans"/>
          <w:color w:val="000000"/>
          <w:sz w:val="24"/>
          <w:szCs w:val="24"/>
        </w:rPr>
        <w:t xml:space="preserve">Professor </w:t>
      </w:r>
      <w:proofErr w:type="spellStart"/>
      <w:r w:rsidRPr="006C0DE1">
        <w:rPr>
          <w:rFonts w:ascii="PT Sans" w:hAnsi="PT Sans"/>
          <w:color w:val="000000"/>
          <w:sz w:val="24"/>
          <w:szCs w:val="24"/>
        </w:rPr>
        <w:t>Tiantian</w:t>
      </w:r>
      <w:proofErr w:type="spellEnd"/>
      <w:r w:rsidRPr="006C0DE1">
        <w:rPr>
          <w:rFonts w:ascii="PT Sans" w:hAnsi="PT Sans"/>
          <w:color w:val="000000"/>
          <w:sz w:val="24"/>
          <w:szCs w:val="24"/>
        </w:rPr>
        <w:t xml:space="preserve"> Zhang</w:t>
      </w:r>
    </w:p>
    <w:p w14:paraId="3311D0D3" w14:textId="4DF26282" w:rsidR="00A36042" w:rsidRDefault="00636995" w:rsidP="00636995">
      <w:pPr>
        <w:pStyle w:val="BodyText"/>
        <w:spacing w:before="3" w:line="276" w:lineRule="auto"/>
        <w:rPr>
          <w:rFonts w:ascii="PT Sans" w:hAnsi="PT Sans"/>
          <w:color w:val="000000"/>
          <w:sz w:val="24"/>
          <w:szCs w:val="24"/>
        </w:rPr>
      </w:pPr>
      <w:r w:rsidRPr="006C0DE1">
        <w:rPr>
          <w:rFonts w:ascii="PT Sans" w:hAnsi="PT Sans"/>
          <w:color w:val="000000"/>
          <w:sz w:val="24"/>
          <w:szCs w:val="24"/>
        </w:rPr>
        <w:t>Deputy</w:t>
      </w:r>
      <w:r w:rsidRPr="006C0DE1">
        <w:rPr>
          <w:rFonts w:ascii="PT Sans" w:hAnsi="PT Sans"/>
          <w:color w:val="000000"/>
          <w:spacing w:val="-7"/>
          <w:sz w:val="24"/>
          <w:szCs w:val="24"/>
        </w:rPr>
        <w:t xml:space="preserve"> </w:t>
      </w:r>
      <w:r w:rsidRPr="006C0DE1">
        <w:rPr>
          <w:rFonts w:ascii="PT Sans" w:hAnsi="PT Sans"/>
          <w:color w:val="000000"/>
          <w:sz w:val="24"/>
          <w:szCs w:val="24"/>
        </w:rPr>
        <w:t>Dean</w:t>
      </w:r>
      <w:r w:rsidRPr="006C0DE1">
        <w:rPr>
          <w:rFonts w:ascii="PT Sans" w:hAnsi="PT Sans"/>
          <w:color w:val="000000"/>
          <w:spacing w:val="-9"/>
          <w:sz w:val="24"/>
          <w:szCs w:val="24"/>
        </w:rPr>
        <w:t xml:space="preserve"> </w:t>
      </w:r>
      <w:r w:rsidRPr="006C0DE1">
        <w:rPr>
          <w:rFonts w:ascii="PT Sans" w:hAnsi="PT Sans"/>
          <w:color w:val="000000"/>
          <w:sz w:val="24"/>
          <w:szCs w:val="24"/>
        </w:rPr>
        <w:t>for</w:t>
      </w:r>
      <w:r w:rsidRPr="006C0DE1">
        <w:rPr>
          <w:rFonts w:ascii="PT Sans" w:hAnsi="PT Sans"/>
          <w:color w:val="000000"/>
          <w:spacing w:val="-10"/>
          <w:sz w:val="24"/>
          <w:szCs w:val="24"/>
        </w:rPr>
        <w:t xml:space="preserve"> </w:t>
      </w:r>
      <w:r w:rsidRPr="006C0DE1">
        <w:rPr>
          <w:rFonts w:ascii="PT Sans" w:hAnsi="PT Sans"/>
          <w:color w:val="000000"/>
          <w:sz w:val="24"/>
          <w:szCs w:val="24"/>
        </w:rPr>
        <w:t>Research</w:t>
      </w:r>
      <w:r w:rsidRPr="006C0DE1">
        <w:rPr>
          <w:rFonts w:ascii="PT Sans" w:hAnsi="PT Sans"/>
          <w:color w:val="000000"/>
          <w:spacing w:val="-7"/>
          <w:sz w:val="24"/>
          <w:szCs w:val="24"/>
        </w:rPr>
        <w:t xml:space="preserve"> </w:t>
      </w:r>
      <w:r w:rsidRPr="006C0DE1">
        <w:rPr>
          <w:rFonts w:ascii="PT Sans" w:hAnsi="PT Sans"/>
          <w:color w:val="000000"/>
          <w:sz w:val="24"/>
          <w:szCs w:val="24"/>
        </w:rPr>
        <w:t>&amp;</w:t>
      </w:r>
      <w:r w:rsidRPr="006C0DE1">
        <w:rPr>
          <w:rFonts w:ascii="PT Sans" w:hAnsi="PT Sans"/>
          <w:color w:val="000000"/>
          <w:spacing w:val="-8"/>
          <w:sz w:val="24"/>
          <w:szCs w:val="24"/>
        </w:rPr>
        <w:t xml:space="preserve"> </w:t>
      </w:r>
      <w:r w:rsidRPr="006C0DE1">
        <w:rPr>
          <w:rFonts w:ascii="PT Sans" w:hAnsi="PT Sans"/>
          <w:color w:val="000000"/>
          <w:sz w:val="24"/>
          <w:szCs w:val="24"/>
        </w:rPr>
        <w:t>Professional</w:t>
      </w:r>
      <w:r w:rsidRPr="006C0DE1">
        <w:rPr>
          <w:rFonts w:ascii="PT Sans" w:hAnsi="PT Sans"/>
          <w:color w:val="000000"/>
          <w:spacing w:val="-3"/>
          <w:sz w:val="24"/>
          <w:szCs w:val="24"/>
        </w:rPr>
        <w:t xml:space="preserve"> </w:t>
      </w:r>
      <w:r w:rsidRPr="006C0DE1">
        <w:rPr>
          <w:rFonts w:ascii="PT Sans" w:hAnsi="PT Sans"/>
          <w:color w:val="000000"/>
          <w:sz w:val="24"/>
          <w:szCs w:val="24"/>
        </w:rPr>
        <w:t>Practice</w:t>
      </w:r>
      <w:r w:rsidRPr="006C0DE1">
        <w:rPr>
          <w:rFonts w:ascii="PT Sans" w:hAnsi="PT Sans"/>
          <w:color w:val="000000"/>
          <w:spacing w:val="-3"/>
          <w:sz w:val="24"/>
          <w:szCs w:val="24"/>
        </w:rPr>
        <w:t xml:space="preserve"> </w:t>
      </w:r>
      <w:r w:rsidRPr="006C0DE1">
        <w:rPr>
          <w:rFonts w:ascii="PT Sans" w:hAnsi="PT Sans"/>
          <w:color w:val="000000"/>
          <w:sz w:val="24"/>
          <w:szCs w:val="24"/>
        </w:rPr>
        <w:t>Faculty</w:t>
      </w:r>
      <w:r w:rsidRPr="006C0DE1">
        <w:rPr>
          <w:rFonts w:ascii="PT Sans" w:hAnsi="PT Sans"/>
          <w:color w:val="000000"/>
          <w:spacing w:val="-6"/>
          <w:sz w:val="24"/>
          <w:szCs w:val="24"/>
        </w:rPr>
        <w:t xml:space="preserve"> </w:t>
      </w:r>
      <w:r w:rsidRPr="006C0DE1">
        <w:rPr>
          <w:rFonts w:ascii="PT Sans" w:hAnsi="PT Sans"/>
          <w:color w:val="000000"/>
          <w:sz w:val="24"/>
          <w:szCs w:val="24"/>
        </w:rPr>
        <w:t>of</w:t>
      </w:r>
      <w:r w:rsidRPr="006C0DE1">
        <w:rPr>
          <w:rFonts w:ascii="PT Sans" w:hAnsi="PT Sans"/>
          <w:color w:val="000000"/>
          <w:spacing w:val="-10"/>
          <w:sz w:val="24"/>
          <w:szCs w:val="24"/>
        </w:rPr>
        <w:t xml:space="preserve"> </w:t>
      </w:r>
      <w:r w:rsidRPr="006C0DE1">
        <w:rPr>
          <w:rFonts w:ascii="PT Sans" w:hAnsi="PT Sans"/>
          <w:color w:val="000000"/>
          <w:sz w:val="24"/>
          <w:szCs w:val="24"/>
        </w:rPr>
        <w:t>Science</w:t>
      </w:r>
      <w:r w:rsidRPr="006C0DE1">
        <w:rPr>
          <w:rFonts w:ascii="PT Sans" w:hAnsi="PT Sans"/>
          <w:color w:val="000000"/>
          <w:spacing w:val="-7"/>
          <w:sz w:val="24"/>
          <w:szCs w:val="24"/>
        </w:rPr>
        <w:t xml:space="preserve"> </w:t>
      </w:r>
      <w:r w:rsidRPr="006C0DE1">
        <w:rPr>
          <w:rFonts w:ascii="PT Sans" w:hAnsi="PT Sans"/>
          <w:color w:val="000000"/>
          <w:sz w:val="24"/>
          <w:szCs w:val="24"/>
        </w:rPr>
        <w:t>and</w:t>
      </w:r>
      <w:r w:rsidRPr="006C0DE1">
        <w:rPr>
          <w:rFonts w:ascii="PT Sans" w:hAnsi="PT Sans"/>
          <w:color w:val="000000"/>
          <w:spacing w:val="-8"/>
          <w:sz w:val="24"/>
          <w:szCs w:val="24"/>
        </w:rPr>
        <w:t xml:space="preserve"> </w:t>
      </w:r>
      <w:r w:rsidRPr="006C0DE1">
        <w:rPr>
          <w:rFonts w:ascii="PT Sans" w:hAnsi="PT Sans"/>
          <w:color w:val="000000"/>
          <w:sz w:val="24"/>
          <w:szCs w:val="24"/>
        </w:rPr>
        <w:t>Technology,</w:t>
      </w:r>
      <w:r w:rsidRPr="006C0DE1">
        <w:rPr>
          <w:rFonts w:ascii="PT Sans" w:hAnsi="PT Sans"/>
          <w:color w:val="000000"/>
          <w:spacing w:val="-7"/>
          <w:sz w:val="24"/>
          <w:szCs w:val="24"/>
        </w:rPr>
        <w:t xml:space="preserve"> </w:t>
      </w:r>
      <w:r w:rsidRPr="006C0DE1">
        <w:rPr>
          <w:rFonts w:ascii="PT Sans" w:hAnsi="PT Sans"/>
          <w:color w:val="000000"/>
          <w:sz w:val="24"/>
          <w:szCs w:val="24"/>
        </w:rPr>
        <w:t xml:space="preserve">Bournemouth University by email to </w:t>
      </w:r>
      <w:hyperlink r:id="rId13">
        <w:r w:rsidRPr="006C0DE1">
          <w:rPr>
            <w:rFonts w:ascii="PT Sans" w:hAnsi="PT Sans"/>
            <w:color w:val="0000FF"/>
            <w:sz w:val="24"/>
            <w:szCs w:val="24"/>
            <w:u w:val="single" w:color="0000FF"/>
          </w:rPr>
          <w:t>researchgovernance@bournemouth.ac.uk</w:t>
        </w:r>
        <w:r w:rsidRPr="006C0DE1">
          <w:rPr>
            <w:rFonts w:ascii="PT Sans" w:hAnsi="PT Sans"/>
            <w:color w:val="000000"/>
            <w:sz w:val="24"/>
            <w:szCs w:val="24"/>
          </w:rPr>
          <w:t>.</w:t>
        </w:r>
      </w:hyperlink>
    </w:p>
    <w:sectPr w:rsidR="00A36042" w:rsidSect="00BA1592">
      <w:headerReference w:type="default" r:id="rId14"/>
      <w:footerReference w:type="even" r:id="rId15"/>
      <w:footerReference w:type="default" r:id="rId16"/>
      <w:headerReference w:type="first" r:id="rId17"/>
      <w:pgSz w:w="11906" w:h="16838"/>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EAEEB" w14:textId="77777777" w:rsidR="00380626" w:rsidRDefault="00380626" w:rsidP="00A36042">
      <w:r>
        <w:separator/>
      </w:r>
    </w:p>
  </w:endnote>
  <w:endnote w:type="continuationSeparator" w:id="0">
    <w:p w14:paraId="165EA70C" w14:textId="77777777" w:rsidR="00380626" w:rsidRDefault="00380626"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5FF41"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E30FF"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10E38"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59BB8" w14:textId="77777777" w:rsidR="00380626" w:rsidRDefault="00380626" w:rsidP="00A36042">
      <w:r>
        <w:separator/>
      </w:r>
    </w:p>
  </w:footnote>
  <w:footnote w:type="continuationSeparator" w:id="0">
    <w:p w14:paraId="761FD6E6" w14:textId="77777777" w:rsidR="00380626" w:rsidRDefault="00380626"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832EA" w14:textId="77777777" w:rsidR="00636995" w:rsidRDefault="008B633C" w:rsidP="00636995">
    <w:pPr>
      <w:pStyle w:val="BodyText"/>
      <w:spacing w:before="20"/>
      <w:ind w:left="20"/>
      <w:jc w:val="right"/>
    </w:pPr>
    <w:r>
      <w:rPr>
        <w:noProof/>
      </w:rPr>
      <w:drawing>
        <wp:anchor distT="0" distB="0" distL="114300" distR="114300" simplePos="0" relativeHeight="251658240" behindDoc="0" locked="0" layoutInCell="1" allowOverlap="1" wp14:anchorId="14338890" wp14:editId="180AC9DE">
          <wp:simplePos x="0" y="0"/>
          <wp:positionH relativeFrom="column">
            <wp:posOffset>4445</wp:posOffset>
          </wp:positionH>
          <wp:positionV relativeFrom="paragraph">
            <wp:posOffset>-31115</wp:posOffset>
          </wp:positionV>
          <wp:extent cx="609600" cy="633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600" cy="633095"/>
                  </a:xfrm>
                  <a:prstGeom prst="rect">
                    <a:avLst/>
                  </a:prstGeom>
                </pic:spPr>
              </pic:pic>
            </a:graphicData>
          </a:graphic>
          <wp14:sizeRelH relativeFrom="margin">
            <wp14:pctWidth>0</wp14:pctWidth>
          </wp14:sizeRelH>
          <wp14:sizeRelV relativeFrom="margin">
            <wp14:pctHeight>0</wp14:pctHeight>
          </wp14:sizeRelV>
        </wp:anchor>
      </w:drawing>
    </w:r>
    <w:r w:rsidR="00636995">
      <w:rPr>
        <w:color w:val="000000"/>
      </w:rPr>
      <w:t>Ref</w:t>
    </w:r>
    <w:r w:rsidR="00636995">
      <w:rPr>
        <w:color w:val="000000"/>
        <w:spacing w:val="-9"/>
      </w:rPr>
      <w:t xml:space="preserve"> </w:t>
    </w:r>
    <w:r w:rsidR="00636995">
      <w:rPr>
        <w:color w:val="000000"/>
      </w:rPr>
      <w:t xml:space="preserve">&amp; </w:t>
    </w:r>
    <w:r w:rsidR="00636995">
      <w:rPr>
        <w:color w:val="000000"/>
        <w:spacing w:val="-2"/>
      </w:rPr>
      <w:t>Version: 1</w:t>
    </w:r>
  </w:p>
  <w:p w14:paraId="56C5E664" w14:textId="77777777" w:rsidR="00636995" w:rsidRDefault="00636995" w:rsidP="00636995">
    <w:pPr>
      <w:pStyle w:val="BodyText"/>
      <w:spacing w:before="6" w:line="264" w:lineRule="exact"/>
      <w:ind w:left="0"/>
      <w:jc w:val="right"/>
    </w:pPr>
    <w:r>
      <w:rPr>
        <w:color w:val="000000"/>
      </w:rPr>
      <w:t>Ethics</w:t>
    </w:r>
    <w:r>
      <w:rPr>
        <w:color w:val="000000"/>
        <w:spacing w:val="3"/>
      </w:rPr>
      <w:t xml:space="preserve"> </w:t>
    </w:r>
    <w:r>
      <w:rPr>
        <w:color w:val="000000"/>
        <w:spacing w:val="-5"/>
      </w:rPr>
      <w:t>ID: 55993</w:t>
    </w:r>
  </w:p>
  <w:p w14:paraId="243AD5C3" w14:textId="7E54E10D" w:rsidR="008B633C" w:rsidRDefault="00636995" w:rsidP="00636995">
    <w:pPr>
      <w:pStyle w:val="BodyText"/>
      <w:spacing w:line="264" w:lineRule="exact"/>
      <w:ind w:left="0"/>
      <w:jc w:val="right"/>
    </w:pPr>
    <w:r>
      <w:rPr>
        <w:color w:val="000000"/>
        <w:spacing w:val="-2"/>
      </w:rPr>
      <w:t>Date: 03/06/2024</w:t>
    </w:r>
  </w:p>
  <w:p w14:paraId="00276991" w14:textId="77777777" w:rsidR="00DD404F" w:rsidRDefault="00DD404F">
    <w:pPr>
      <w:pStyle w:val="Header"/>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27069" w14:textId="77777777" w:rsidR="00636995" w:rsidRDefault="00636995" w:rsidP="00636995">
    <w:pPr>
      <w:pStyle w:val="BodyText"/>
      <w:spacing w:before="20"/>
      <w:ind w:left="20"/>
      <w:jc w:val="right"/>
    </w:pPr>
    <w:r>
      <w:rPr>
        <w:noProof/>
      </w:rPr>
      <w:drawing>
        <wp:anchor distT="0" distB="0" distL="114300" distR="114300" simplePos="0" relativeHeight="251660288" behindDoc="0" locked="0" layoutInCell="1" allowOverlap="1" wp14:anchorId="6E8817A8" wp14:editId="7600774C">
          <wp:simplePos x="0" y="0"/>
          <wp:positionH relativeFrom="column">
            <wp:posOffset>4445</wp:posOffset>
          </wp:positionH>
          <wp:positionV relativeFrom="paragraph">
            <wp:posOffset>-31115</wp:posOffset>
          </wp:positionV>
          <wp:extent cx="609600" cy="633095"/>
          <wp:effectExtent l="0" t="0" r="0" b="0"/>
          <wp:wrapSquare wrapText="bothSides"/>
          <wp:docPr id="543474486" name="Picture 54347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600" cy="633095"/>
                  </a:xfrm>
                  <a:prstGeom prst="rect">
                    <a:avLst/>
                  </a:prstGeom>
                </pic:spPr>
              </pic:pic>
            </a:graphicData>
          </a:graphic>
          <wp14:sizeRelH relativeFrom="margin">
            <wp14:pctWidth>0</wp14:pctWidth>
          </wp14:sizeRelH>
          <wp14:sizeRelV relativeFrom="margin">
            <wp14:pctHeight>0</wp14:pctHeight>
          </wp14:sizeRelV>
        </wp:anchor>
      </w:drawing>
    </w:r>
    <w:r>
      <w:rPr>
        <w:color w:val="000000"/>
      </w:rPr>
      <w:t>Ref</w:t>
    </w:r>
    <w:r>
      <w:rPr>
        <w:color w:val="000000"/>
        <w:spacing w:val="-9"/>
      </w:rPr>
      <w:t xml:space="preserve"> </w:t>
    </w:r>
    <w:r>
      <w:rPr>
        <w:color w:val="000000"/>
      </w:rPr>
      <w:t xml:space="preserve">&amp; </w:t>
    </w:r>
    <w:r>
      <w:rPr>
        <w:color w:val="000000"/>
        <w:spacing w:val="-2"/>
      </w:rPr>
      <w:t>Version: 1</w:t>
    </w:r>
  </w:p>
  <w:p w14:paraId="443F1F2C" w14:textId="77777777" w:rsidR="00636995" w:rsidRDefault="00636995" w:rsidP="00636995">
    <w:pPr>
      <w:pStyle w:val="BodyText"/>
      <w:spacing w:before="6" w:line="264" w:lineRule="exact"/>
      <w:ind w:left="0"/>
      <w:jc w:val="right"/>
    </w:pPr>
    <w:r>
      <w:rPr>
        <w:color w:val="000000"/>
      </w:rPr>
      <w:t>Ethics</w:t>
    </w:r>
    <w:r>
      <w:rPr>
        <w:color w:val="000000"/>
        <w:spacing w:val="3"/>
      </w:rPr>
      <w:t xml:space="preserve"> </w:t>
    </w:r>
    <w:r>
      <w:rPr>
        <w:color w:val="000000"/>
        <w:spacing w:val="-5"/>
      </w:rPr>
      <w:t>ID: 55993</w:t>
    </w:r>
  </w:p>
  <w:p w14:paraId="449BA936" w14:textId="77777777" w:rsidR="00636995" w:rsidRDefault="00636995" w:rsidP="00636995">
    <w:pPr>
      <w:pStyle w:val="BodyText"/>
      <w:spacing w:line="264" w:lineRule="exact"/>
      <w:ind w:left="0"/>
      <w:jc w:val="right"/>
    </w:pPr>
    <w:r>
      <w:rPr>
        <w:color w:val="000000"/>
        <w:spacing w:val="-2"/>
      </w:rPr>
      <w:t>Date: 03/06/2024</w:t>
    </w:r>
  </w:p>
  <w:p w14:paraId="22B756C2" w14:textId="77777777" w:rsidR="00636995" w:rsidRDefault="00636995" w:rsidP="00636995">
    <w:pPr>
      <w:pStyle w:val="Header"/>
      <w:jc w:val="right"/>
      <w:rPr>
        <w:rFonts w:ascii="Arial" w:hAnsi="Arial" w:cs="Arial"/>
      </w:rPr>
    </w:pPr>
  </w:p>
  <w:p w14:paraId="5F23A96B" w14:textId="77777777" w:rsidR="00636995" w:rsidRDefault="0063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780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42"/>
    <w:rsid w:val="0006140D"/>
    <w:rsid w:val="000B1423"/>
    <w:rsid w:val="00137E24"/>
    <w:rsid w:val="00137E4D"/>
    <w:rsid w:val="00193DE3"/>
    <w:rsid w:val="001B27E7"/>
    <w:rsid w:val="002106A1"/>
    <w:rsid w:val="00263E6B"/>
    <w:rsid w:val="00283ABF"/>
    <w:rsid w:val="002C1639"/>
    <w:rsid w:val="00342062"/>
    <w:rsid w:val="00380626"/>
    <w:rsid w:val="00380F05"/>
    <w:rsid w:val="00393B33"/>
    <w:rsid w:val="00406FF2"/>
    <w:rsid w:val="004C349A"/>
    <w:rsid w:val="004D71CA"/>
    <w:rsid w:val="0050038B"/>
    <w:rsid w:val="00574D5B"/>
    <w:rsid w:val="00613DFB"/>
    <w:rsid w:val="00636995"/>
    <w:rsid w:val="00683B4C"/>
    <w:rsid w:val="00700B5F"/>
    <w:rsid w:val="00804639"/>
    <w:rsid w:val="008B633C"/>
    <w:rsid w:val="008C1422"/>
    <w:rsid w:val="008E3FEB"/>
    <w:rsid w:val="00910EA3"/>
    <w:rsid w:val="0093144B"/>
    <w:rsid w:val="009535A0"/>
    <w:rsid w:val="00954391"/>
    <w:rsid w:val="00995A25"/>
    <w:rsid w:val="009977BD"/>
    <w:rsid w:val="00A36042"/>
    <w:rsid w:val="00A52E01"/>
    <w:rsid w:val="00A83482"/>
    <w:rsid w:val="00BA1592"/>
    <w:rsid w:val="00BC0BE3"/>
    <w:rsid w:val="00C7371C"/>
    <w:rsid w:val="00C82E11"/>
    <w:rsid w:val="00CA3821"/>
    <w:rsid w:val="00D777C7"/>
    <w:rsid w:val="00D82AD4"/>
    <w:rsid w:val="00DD404F"/>
    <w:rsid w:val="00DF1D30"/>
    <w:rsid w:val="00E225E0"/>
    <w:rsid w:val="00E46097"/>
    <w:rsid w:val="00E76DF8"/>
    <w:rsid w:val="00E97840"/>
    <w:rsid w:val="00EB1914"/>
    <w:rsid w:val="00EE42B2"/>
    <w:rsid w:val="00EF44F3"/>
    <w:rsid w:val="00F0207D"/>
    <w:rsid w:val="00F26F6E"/>
    <w:rsid w:val="00F51DF5"/>
    <w:rsid w:val="00F85989"/>
    <w:rsid w:val="00FB783D"/>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EA66E"/>
  <w15:docId w15:val="{44F32E15-CCA5-44CD-8D80-3F12BFD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 w:type="paragraph" w:styleId="BodyText">
    <w:name w:val="Body Text"/>
    <w:basedOn w:val="Normal"/>
    <w:link w:val="BodyTextChar"/>
    <w:uiPriority w:val="1"/>
    <w:unhideWhenUsed/>
    <w:qFormat/>
    <w:rsid w:val="00636995"/>
    <w:pPr>
      <w:widowControl w:val="0"/>
      <w:autoSpaceDE w:val="0"/>
      <w:autoSpaceDN w:val="0"/>
      <w:ind w:left="140"/>
    </w:pPr>
    <w:rPr>
      <w:rFonts w:eastAsia="Calibri" w:cs="Calibri"/>
      <w:szCs w:val="22"/>
      <w:lang w:val="en-US" w:eastAsia="en-US"/>
    </w:rPr>
  </w:style>
  <w:style w:type="character" w:customStyle="1" w:styleId="BodyTextChar">
    <w:name w:val="Body Text Char"/>
    <w:basedOn w:val="DefaultParagraphFont"/>
    <w:link w:val="BodyText"/>
    <w:uiPriority w:val="1"/>
    <w:rsid w:val="00636995"/>
    <w:rPr>
      <w:rFonts w:ascii="Calibri" w:eastAsia="Calibri" w:hAnsi="Calibri" w:cs="Calibri"/>
      <w:lang w:val="en-US"/>
    </w:rPr>
  </w:style>
  <w:style w:type="paragraph" w:customStyle="1" w:styleId="Default">
    <w:name w:val="Default"/>
    <w:rsid w:val="00636995"/>
    <w:pPr>
      <w:autoSpaceDE w:val="0"/>
      <w:autoSpaceDN w:val="0"/>
      <w:adjustRightInd w:val="0"/>
      <w:spacing w:after="0" w:line="240" w:lineRule="auto"/>
    </w:pPr>
    <w:rPr>
      <w:rFonts w:ascii="Calibri" w:hAnsi="Calibri" w:cs="Calibri"/>
      <w:color w:val="000000"/>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1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archgovernance@bournemouth.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mail:%20daviesp@bournemouth.ac.u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5629479@bourne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anonymised questionnaires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ZXDD766ENQDJ-1636582589-6587</_dlc_DocId>
    <Expiry_x0020_Date xmlns="AFB31927-0CC8-49C6-8009-AE11F3AE29D1" xsi:nil="true"/>
    <Publish_x0020_Date xmlns="AFB31927-0CC8-49C6-8009-AE11F3AE29D1">2019-03-04T00:00:00+00:00</Publish_x0020_Date>
    <_dlc_DocIdUrl xmlns="7845b4e5-581f-4554-8843-a411c9829904">
      <Url>https://intranetsp.bournemouth.ac.uk/_layouts/15/DocIdRedir.aspx?ID=ZXDD766ENQDJ-1636582589-6587</Url>
      <Description>ZXDD766ENQDJ-1636582589-6587</Description>
    </_dlc_DocIdUrl>
    <Review_x0020_Date xmlns="AFB31927-0CC8-49C6-8009-AE11F3AE29D1" xsi:nil="true"/>
    <_Status xmlns="http://schemas.microsoft.com/sharepoint/v3/fiel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731EA59-9E23-4F64-9F71-B7D10E0ACD1D}">
  <ds:schemaRefs>
    <ds:schemaRef ds:uri="http://schemas.microsoft.com/sharepoint/v3/contenttype/forms"/>
  </ds:schemaRefs>
</ds:datastoreItem>
</file>

<file path=customXml/itemProps2.xml><?xml version="1.0" encoding="utf-8"?>
<ds:datastoreItem xmlns:ds="http://schemas.openxmlformats.org/officeDocument/2006/customXml" ds:itemID="{E7C2D129-9E67-4DE4-A999-F979D5AC0E21}">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3.xml><?xml version="1.0" encoding="utf-8"?>
<ds:datastoreItem xmlns:ds="http://schemas.openxmlformats.org/officeDocument/2006/customXml" ds:itemID="{6F413ED6-2C78-45DB-B05B-0379C4DC3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D7BD10-9FA7-40DF-8758-77D0B332F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PI Sheet Template for anonymised questionnaires</vt:lpstr>
    </vt:vector>
  </TitlesOfParts>
  <Company>Bournemouth University</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anonymised questionnaires</dc:title>
  <dc:creator>Sarah Bell</dc:creator>
  <cp:keywords/>
  <cp:lastModifiedBy>Josephine Dasa</cp:lastModifiedBy>
  <cp:revision>3</cp:revision>
  <dcterms:created xsi:type="dcterms:W3CDTF">2022-04-21T08:57:00Z</dcterms:created>
  <dcterms:modified xsi:type="dcterms:W3CDTF">2024-06-03T16:30:00Z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ccd3b872-7d79-42e5-a5f0-bfbff2868235</vt:lpwstr>
  </property>
  <property fmtid="{D5CDD505-2E9C-101B-9397-08002B2CF9AE}" pid="3" name="ContentTypeId">
    <vt:lpwstr>0x01010028360ED93C755F488F32D05466641CC6</vt:lpwstr>
  </property>
</Properties>
</file>