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60"/>
        <w:gridCol w:w="270"/>
        <w:tblGridChange w:id="0">
          <w:tblGrid>
            <w:gridCol w:w="10260"/>
            <w:gridCol w:w="270"/>
          </w:tblGrid>
        </w:tblGridChange>
      </w:tblGrid>
      <w:tr>
        <w:trPr>
          <w:trHeight w:val="700" w:hRule="atLeast"/>
        </w:trPr>
        <w:tc>
          <w:tcPr>
            <w:tcBorders>
              <w:top w:color="266e8b" w:space="0" w:sz="4" w:val="single"/>
              <w:left w:color="266e8b" w:space="0" w:sz="4" w:val="single"/>
              <w:bottom w:color="000000" w:space="0" w:sz="0" w:val="nil"/>
              <w:right w:color="266e8b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1"/>
                <w:strike w:val="0"/>
                <w:color w:val="292733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mallCaps w:val="1"/>
                <w:color w:val="292733"/>
                <w:sz w:val="28"/>
                <w:szCs w:val="28"/>
                <w:rtl w:val="0"/>
              </w:rPr>
              <w:t xml:space="preserve">Adedamola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1"/>
                <w:strike w:val="0"/>
                <w:color w:val="29273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Olabisi </w:t>
            </w:r>
            <w:r w:rsidDel="00000000" w:rsidR="00000000" w:rsidRPr="00000000">
              <w:rPr>
                <w:rFonts w:ascii="Book Antiqua" w:cs="Book Antiqua" w:eastAsia="Book Antiqua" w:hAnsi="Book Antiqua"/>
                <w:smallCaps w:val="1"/>
                <w:color w:val="292733"/>
                <w:sz w:val="28"/>
                <w:szCs w:val="28"/>
                <w:rtl w:val="0"/>
              </w:rPr>
              <w:t xml:space="preserve">Adeniyi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266e8b" w:space="0" w:sz="4" w:val="single"/>
              <w:bottom w:color="000000" w:space="0" w:sz="0" w:val="nil"/>
              <w:right w:color="266e8b" w:space="0" w:sz="4" w:val="single"/>
            </w:tcBorders>
            <w:shd w:fill="auto" w:val="clear"/>
            <w:tcMar>
              <w:left w:w="15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266e8b" w:space="0" w:sz="4" w:val="single"/>
              <w:bottom w:color="266e8b" w:space="0" w:sz="4" w:val="single"/>
              <w:right w:color="266e8b" w:space="0" w:sz="4" w:val="single"/>
            </w:tcBorders>
            <w:shd w:fill="3494ba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PLT6 BLK2B TIAMIYU LAWAL STREET, PEACE ESTATE, IYANA-IPAJA, LAGOS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266e8b" w:space="0" w:sz="4" w:val="single"/>
              <w:bottom w:color="000000" w:space="0" w:sz="0" w:val="nil"/>
              <w:right w:color="266e8b" w:space="0" w:sz="4" w:val="single"/>
            </w:tcBorders>
            <w:shd w:fill="auto" w:val="clear"/>
            <w:tcMar>
              <w:left w:w="15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ffffff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266e8b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1"/>
                <w:strike w:val="0"/>
                <w:color w:val="3494b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94b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+2348163671645  ▪   olabisi94@gmail.com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76" w:lineRule="auto"/>
        <w:ind w:left="0" w:right="0" w:firstLine="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Passionate and energetic Programmer aiming to use my knowledge on web development to design and build web solutions to meet customer demand prescriptions.</w:t>
      </w:r>
    </w:p>
    <w:p w:rsidR="00000000" w:rsidDel="00000000" w:rsidP="00000000" w:rsidRDefault="00000000" w:rsidRPr="00000000" w14:paraId="0000000A">
      <w:pPr>
        <w:rPr>
          <w:color w:val="292733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Programming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 Proficiencies/Skills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64" w:lineRule="auto"/>
        <w:ind w:left="360" w:hanging="360"/>
        <w:rPr>
          <w:color w:val="292733"/>
        </w:rPr>
      </w:pPr>
      <w:r w:rsidDel="00000000" w:rsidR="00000000" w:rsidRPr="00000000">
        <w:rPr>
          <w:color w:val="292733"/>
          <w:rtl w:val="0"/>
        </w:rPr>
        <w:t xml:space="preserve">Html5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64" w:lineRule="auto"/>
        <w:ind w:left="360" w:hanging="360"/>
        <w:rPr>
          <w:color w:val="292733"/>
        </w:rPr>
      </w:pPr>
      <w:r w:rsidDel="00000000" w:rsidR="00000000" w:rsidRPr="00000000">
        <w:rPr>
          <w:color w:val="292733"/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64" w:lineRule="auto"/>
        <w:ind w:left="360" w:hanging="360"/>
        <w:rPr>
          <w:color w:val="292733"/>
        </w:rPr>
      </w:pPr>
      <w:r w:rsidDel="00000000" w:rsidR="00000000" w:rsidRPr="00000000">
        <w:rPr>
          <w:color w:val="292733"/>
          <w:rtl w:val="0"/>
        </w:rPr>
        <w:t xml:space="preserve">Bootstrap framework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64" w:lineRule="auto"/>
        <w:ind w:left="360" w:hanging="360"/>
        <w:rPr>
          <w:color w:val="292733"/>
        </w:rPr>
      </w:pPr>
      <w:r w:rsidDel="00000000" w:rsidR="00000000" w:rsidRPr="00000000">
        <w:rPr>
          <w:color w:val="292733"/>
          <w:rtl w:val="0"/>
        </w:rPr>
        <w:t xml:space="preserve">Reactjs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64" w:lineRule="auto"/>
        <w:ind w:left="360" w:hanging="360"/>
        <w:rPr>
          <w:color w:val="292733"/>
        </w:rPr>
      </w:pPr>
      <w:r w:rsidDel="00000000" w:rsidR="00000000" w:rsidRPr="00000000">
        <w:rPr>
          <w:color w:val="292733"/>
          <w:rtl w:val="0"/>
        </w:rPr>
        <w:t xml:space="preserve">Client-Side JavaScript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64" w:lineRule="auto"/>
        <w:ind w:left="360" w:hanging="360"/>
        <w:rPr>
          <w:color w:val="292733"/>
          <w:u w:val="none"/>
        </w:rPr>
      </w:pPr>
      <w:r w:rsidDel="00000000" w:rsidR="00000000" w:rsidRPr="00000000">
        <w:rPr>
          <w:color w:val="292733"/>
          <w:rtl w:val="0"/>
        </w:rPr>
        <w:t xml:space="preserve">Android Java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7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qualification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733"/>
          <w:sz w:val="21"/>
          <w:szCs w:val="21"/>
          <w:u w:val="none"/>
          <w:shd w:fill="auto" w:val="clear"/>
          <w:vertAlign w:val="baseline"/>
          <w:rtl w:val="0"/>
        </w:rPr>
        <w:t xml:space="preserve">NIIT IKEJA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733"/>
          <w:sz w:val="21"/>
          <w:szCs w:val="21"/>
          <w:u w:val="none"/>
          <w:shd w:fill="auto" w:val="clear"/>
          <w:vertAlign w:val="baseline"/>
          <w:rtl w:val="0"/>
        </w:rPr>
        <w:t xml:space="preserve">2015-2018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733"/>
          <w:sz w:val="21"/>
          <w:szCs w:val="21"/>
          <w:u w:val="none"/>
          <w:shd w:fill="auto" w:val="clear"/>
          <w:vertAlign w:val="baseline"/>
          <w:rtl w:val="0"/>
        </w:rPr>
        <w:t xml:space="preserve">Master-mind series certificate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7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color w:val="292733"/>
          <w:rtl w:val="0"/>
        </w:rPr>
        <w:t xml:space="preserve">Intern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733"/>
          <w:sz w:val="21"/>
          <w:szCs w:val="21"/>
          <w:u w:val="none"/>
          <w:shd w:fill="auto" w:val="clear"/>
          <w:vertAlign w:val="baseline"/>
          <w:rtl w:val="0"/>
        </w:rPr>
        <w:t xml:space="preserve"> at RightClick software solutions Lagos Nigeria  </w:t>
        <w:tab/>
        <w:tab/>
        <w:t xml:space="preserve">Oct. 2018 - </w:t>
      </w:r>
      <w:r w:rsidDel="00000000" w:rsidR="00000000" w:rsidRPr="00000000">
        <w:rPr>
          <w:color w:val="292733"/>
          <w:rtl w:val="0"/>
        </w:rPr>
        <w:t xml:space="preserve">March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733"/>
          <w:sz w:val="21"/>
          <w:szCs w:val="21"/>
          <w:u w:val="none"/>
          <w:shd w:fill="auto" w:val="clear"/>
          <w:vertAlign w:val="baseline"/>
          <w:rtl w:val="0"/>
        </w:rPr>
        <w:t xml:space="preserve">Monthly backup of all live websites hosted on our Server.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733"/>
          <w:sz w:val="21"/>
          <w:szCs w:val="21"/>
          <w:u w:val="none"/>
          <w:shd w:fill="auto" w:val="clear"/>
          <w:vertAlign w:val="baseline"/>
          <w:rtl w:val="0"/>
        </w:rPr>
        <w:t xml:space="preserve">Maintenance of Cakesandcream.ng website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733"/>
          <w:sz w:val="21"/>
          <w:szCs w:val="21"/>
          <w:u w:val="none"/>
          <w:shd w:fill="auto" w:val="clear"/>
          <w:vertAlign w:val="baseline"/>
          <w:rtl w:val="0"/>
        </w:rPr>
        <w:t xml:space="preserve">Page creation, page linking and content upload on propertymall.com.ng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733"/>
          <w:sz w:val="21"/>
          <w:szCs w:val="21"/>
          <w:u w:val="none"/>
          <w:shd w:fill="auto" w:val="clear"/>
          <w:vertAlign w:val="baseline"/>
          <w:rtl w:val="0"/>
        </w:rPr>
        <w:t xml:space="preserve">Content upload, page modification and Creating pages on Waltersmith.ng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292733"/>
          <w:sz w:val="21"/>
          <w:szCs w:val="21"/>
          <w:u w:val="none"/>
          <w:shd w:fill="auto" w:val="clear"/>
          <w:vertAlign w:val="baseline"/>
          <w:rtl w:val="0"/>
        </w:rPr>
        <w:t xml:space="preserve">Recently completed the Landing page of Cslt website revamp that my firm is working on.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color w:val="292733"/>
        </w:rPr>
      </w:pPr>
      <w:r w:rsidDel="00000000" w:rsidR="00000000" w:rsidRPr="00000000">
        <w:rPr>
          <w:color w:val="292733"/>
          <w:rtl w:val="0"/>
        </w:rPr>
        <w:t xml:space="preserve">Built pages on the defunct Diamond Bank website before it was taken down.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360"/>
      </w:pPr>
      <w:r w:rsidDel="00000000" w:rsidR="00000000" w:rsidRPr="00000000">
        <w:rPr>
          <w:color w:val="292733"/>
          <w:rtl w:val="0"/>
        </w:rPr>
        <w:t xml:space="preserve">Junior Developer at RightClick software solutions Lagos Nigeria  </w:t>
        <w:tab/>
        <w:tab/>
        <w:t xml:space="preserve">Apr. 2019 - till date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1080" w:hanging="360"/>
      </w:pPr>
      <w:r w:rsidDel="00000000" w:rsidR="00000000" w:rsidRPr="00000000">
        <w:rPr>
          <w:color w:val="292733"/>
          <w:rtl w:val="0"/>
        </w:rPr>
        <w:t xml:space="preserve">Built the website for a popular Loan House based in Abuja, Lagos(Project is yet to go live)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40" w:lineRule="auto"/>
        <w:ind w:left="1080" w:hanging="360"/>
        <w:rPr>
          <w:color w:val="292733"/>
          <w:u w:val="none"/>
        </w:rPr>
      </w:pPr>
      <w:r w:rsidDel="00000000" w:rsidR="00000000" w:rsidRPr="00000000">
        <w:rPr>
          <w:color w:val="292733"/>
          <w:rtl w:val="0"/>
        </w:rPr>
        <w:t xml:space="preserve">Worked on some InHouse projects using Vue, Html And Css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Courses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220" w:line="276" w:lineRule="auto"/>
        <w:ind w:left="720" w:hanging="36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  <w:t xml:space="preserve">Web Development with React, NodeJs, Redux and Material UI,    Udemy.     Aug 2019 till-date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7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Interests</w:t>
      </w:r>
    </w:p>
    <w:p w:rsidR="00000000" w:rsidDel="00000000" w:rsidP="00000000" w:rsidRDefault="00000000" w:rsidRPr="00000000" w14:paraId="0000002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Football - </w:t>
      </w:r>
      <w:r w:rsidDel="00000000" w:rsidR="00000000" w:rsidRPr="00000000">
        <w:rPr>
          <w:rtl w:val="0"/>
        </w:rPr>
        <w:t xml:space="preserve">I love playing and watching football matches. Music -  Listening to music is a major muse to me with my favourite genre being Rap, Country and orchestra. Gaming- Playing soccer games and Call of Duty with my friends.</w:t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94b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76" w:lineRule="auto"/>
        <w:ind w:left="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6">
      <w:pPr>
        <w:tabs>
          <w:tab w:val="left" w:pos="2670"/>
        </w:tabs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Available on request</w:t>
      </w:r>
    </w:p>
    <w:sectPr>
      <w:headerReference r:id="rId6" w:type="first"/>
      <w:footerReference r:id="rId7" w:type="default"/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0</wp:posOffset>
              </wp:positionV>
              <wp:extent cx="6137275" cy="25590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45600" y="365681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a6a6a6"/>
                              <w:sz w:val="18"/>
                              <w:vertAlign w:val="baseline"/>
                            </w:rPr>
                            <w:t xml:space="preserve">Adeniyi Olabisi a.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a6a6a6"/>
                              <w:sz w:val="1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a6a6a6"/>
                              <w:sz w:val="18"/>
                              <w:vertAlign w:val="baseline"/>
                            </w:rPr>
                            <w:t xml:space="preserve">  Page  PAGE   \* MERGEFORMAT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0</wp:posOffset>
              </wp:positionV>
              <wp:extent cx="6137275" cy="25590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7275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1"/>
        <w:szCs w:val="21"/>
        <w:lang w:val="en-US"/>
      </w:rPr>
    </w:rPrDefault>
    <w:pPrDefault>
      <w:pPr>
        <w:spacing w:after="160" w:line="32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40" w:lineRule="auto"/>
    </w:pPr>
    <w:rPr>
      <w:rFonts w:ascii="Book Antiqua" w:cs="Book Antiqua" w:eastAsia="Book Antiqua" w:hAnsi="Book Antiqua"/>
      <w:smallCaps w:val="1"/>
      <w:color w:val="3494b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Book Antiqua" w:cs="Book Antiqua" w:eastAsia="Book Antiqua" w:hAnsi="Book Antiqua"/>
      <w:color w:val="37354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" w:line="240" w:lineRule="auto"/>
    </w:pPr>
    <w:rPr>
      <w:b w:val="1"/>
      <w:color w:val="266e8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Book Antiqua" w:cs="Book Antiqua" w:eastAsia="Book Antiqua" w:hAnsi="Book Antiqua"/>
      <w:b w:val="1"/>
      <w:i w:val="1"/>
      <w:color w:val="3494b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Book Antiqua" w:cs="Book Antiqua" w:eastAsia="Book Antiqua" w:hAnsi="Book Antiqua"/>
      <w:color w:val="1a4a5d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Book Antiqua" w:cs="Book Antiqua" w:eastAsia="Book Antiqua" w:hAnsi="Book Antiqua"/>
      <w:i w:val="1"/>
      <w:color w:val="1a4a5d"/>
      <w:sz w:val="22"/>
      <w:szCs w:val="22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Book Antiqua" w:cs="Book Antiqua" w:eastAsia="Book Antiqua" w:hAnsi="Book Antiqua"/>
      <w:smallCaps w:val="1"/>
      <w:color w:val="292733"/>
      <w:sz w:val="80"/>
      <w:szCs w:val="80"/>
    </w:rPr>
  </w:style>
  <w:style w:type="paragraph" w:styleId="Subtitle">
    <w:name w:val="Subtitle"/>
    <w:basedOn w:val="Normal"/>
    <w:next w:val="Normal"/>
    <w:pPr/>
    <w:rPr>
      <w:smallCaps w:val="1"/>
      <w:color w:val="373545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