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3E7" w:rsidRDefault="004E1F05">
      <w:pPr>
        <w:jc w:val="center"/>
        <w:rPr>
          <w:b/>
          <w:u w:val="single"/>
        </w:rPr>
      </w:pPr>
      <w:r>
        <w:rPr>
          <w:b/>
          <w:u w:val="single"/>
        </w:rPr>
        <w:t>Ногтиков Никита Алексеевич</w:t>
      </w:r>
    </w:p>
    <w:p w:rsidR="003F33E7" w:rsidRDefault="003F33E7">
      <w:pPr>
        <w:jc w:val="center"/>
        <w:rPr>
          <w:b/>
          <w:sz w:val="28"/>
          <w:szCs w:val="28"/>
          <w:u w:val="single"/>
        </w:rPr>
      </w:pPr>
    </w:p>
    <w:p w:rsidR="003F33E7" w:rsidRDefault="004E1F05">
      <w:pPr>
        <w:rPr>
          <w:b/>
          <w:sz w:val="24"/>
          <w:szCs w:val="24"/>
        </w:rPr>
      </w:pPr>
      <w:r>
        <w:rPr>
          <w:b/>
          <w:sz w:val="24"/>
          <w:szCs w:val="24"/>
        </w:rPr>
        <w:t>Лабораторная работа №2</w:t>
      </w:r>
    </w:p>
    <w:p w:rsidR="003F33E7" w:rsidRDefault="003F33E7">
      <w:pPr>
        <w:rPr>
          <w:sz w:val="28"/>
          <w:szCs w:val="28"/>
        </w:rPr>
      </w:pPr>
    </w:p>
    <w:p w:rsidR="003F33E7" w:rsidRDefault="004E1F05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:rsidR="003F33E7" w:rsidRDefault="004E1F05">
      <w:r>
        <w:rPr>
          <w:noProof/>
        </w:rPr>
        <w:drawing>
          <wp:inline distT="114300" distB="114300" distL="114300" distR="114300">
            <wp:extent cx="5715000" cy="1562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t="10650" b="408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33E7" w:rsidRDefault="003F33E7"/>
    <w:p w:rsidR="003F33E7" w:rsidRDefault="004E1F05">
      <w:r>
        <w:t>2)</w:t>
      </w:r>
    </w:p>
    <w:p w:rsidR="003F33E7" w:rsidRDefault="004E1F05">
      <w:r>
        <w:rPr>
          <w:noProof/>
        </w:rPr>
        <w:drawing>
          <wp:inline distT="114300" distB="114300" distL="114300" distR="114300">
            <wp:extent cx="5734050" cy="1562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10619" b="410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33E7" w:rsidRDefault="003F33E7"/>
    <w:p w:rsidR="003F33E7" w:rsidRDefault="004E1F05">
      <w:r>
        <w:t>3)</w:t>
      </w:r>
      <w:r>
        <w:rPr>
          <w:noProof/>
        </w:rPr>
        <w:drawing>
          <wp:inline distT="114300" distB="114300" distL="114300" distR="114300">
            <wp:extent cx="5734050" cy="15716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0619" b="407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33E7" w:rsidRDefault="003F33E7"/>
    <w:p w:rsidR="003F33E7" w:rsidRDefault="004E1F05">
      <w:r>
        <w:t>4)</w:t>
      </w:r>
    </w:p>
    <w:p w:rsidR="003F33E7" w:rsidRDefault="004E1F05">
      <w:r>
        <w:rPr>
          <w:noProof/>
        </w:rPr>
        <w:drawing>
          <wp:inline distT="114300" distB="114300" distL="114300" distR="114300">
            <wp:extent cx="5734050" cy="15335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10914" b="415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33E7" w:rsidRDefault="004E1F05">
      <w:r>
        <w:t>5)</w:t>
      </w:r>
    </w:p>
    <w:p w:rsidR="003F33E7" w:rsidRDefault="004E1F05">
      <w:r>
        <w:rPr>
          <w:noProof/>
        </w:rPr>
        <w:lastRenderedPageBreak/>
        <w:drawing>
          <wp:inline distT="114300" distB="114300" distL="114300" distR="114300">
            <wp:extent cx="5734050" cy="15906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10029" b="407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33E7" w:rsidRDefault="003F33E7"/>
    <w:p w:rsidR="003F33E7" w:rsidRDefault="004E1F05">
      <w:r>
        <w:t>6)</w:t>
      </w:r>
    </w:p>
    <w:p w:rsidR="003F33E7" w:rsidRDefault="004E1F05">
      <w:r>
        <w:rPr>
          <w:noProof/>
        </w:rPr>
        <w:drawing>
          <wp:inline distT="114300" distB="114300" distL="114300" distR="114300">
            <wp:extent cx="5734050" cy="15716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10619" b="407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33E7" w:rsidRDefault="003F33E7"/>
    <w:p w:rsidR="003F33E7" w:rsidRPr="004E1F05" w:rsidRDefault="004E1F0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Лабораторная</w:t>
      </w:r>
      <w:r w:rsidRPr="004E1F05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работа</w:t>
      </w:r>
      <w:r w:rsidRPr="004E1F05">
        <w:rPr>
          <w:b/>
          <w:sz w:val="24"/>
          <w:szCs w:val="24"/>
          <w:lang w:val="en-US"/>
        </w:rPr>
        <w:t xml:space="preserve"> №4</w:t>
      </w:r>
    </w:p>
    <w:p w:rsidR="003F33E7" w:rsidRPr="004E1F05" w:rsidRDefault="003F33E7">
      <w:pPr>
        <w:rPr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select p.pname,bad, satisfact, good, fine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from predmet p left join (select usp.upnum, count (umark) as bad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from usp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where usp.mark = 2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group by usp.upnum) Mark2 on p.pnum= Mark2.upnum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left join (select usp.upnum, count (umark) as satisfact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from usp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where usp.mark = 3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group by usp.upnum) Mark3 on p.pnum= Mark3.upnum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left join (select usp.upnum, count (umark) as good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from usp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where usp.mark = 4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group by usp.upnum) Mark4 on p.pnum= Mark4.upnum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left join (select usp.upnum, count (umark) as fine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 xml:space="preserve">from usp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>where usp.ma</w:t>
      </w:r>
      <w:r w:rsidRPr="004E1F05">
        <w:rPr>
          <w:rFonts w:ascii="Roboto" w:eastAsia="Roboto" w:hAnsi="Roboto" w:cs="Roboto"/>
          <w:highlight w:val="white"/>
          <w:lang w:val="en-US"/>
        </w:rPr>
        <w:t xml:space="preserve">rk = 5 </w:t>
      </w:r>
    </w:p>
    <w:p w:rsidR="003F33E7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r w:rsidRPr="004E1F05">
        <w:rPr>
          <w:rFonts w:ascii="Roboto" w:eastAsia="Roboto" w:hAnsi="Roboto" w:cs="Roboto"/>
          <w:highlight w:val="white"/>
          <w:lang w:val="en-US"/>
        </w:rPr>
        <w:t>group by usp.upnum) Mark5 on p.pnum= Mark5.upnum</w:t>
      </w:r>
    </w:p>
    <w:p w:rsidR="003F33E7" w:rsidRPr="004E1F05" w:rsidRDefault="003F33E7">
      <w:pPr>
        <w:rPr>
          <w:rFonts w:ascii="Roboto" w:eastAsia="Roboto" w:hAnsi="Roboto" w:cs="Roboto"/>
          <w:highlight w:val="white"/>
          <w:lang w:val="en-US"/>
        </w:rPr>
      </w:pPr>
    </w:p>
    <w:p w:rsidR="003F33E7" w:rsidRPr="004E1F05" w:rsidRDefault="003F33E7">
      <w:pPr>
        <w:rPr>
          <w:rFonts w:ascii="Roboto" w:eastAsia="Roboto" w:hAnsi="Roboto" w:cs="Roboto"/>
          <w:highlight w:val="white"/>
          <w:lang w:val="en-US"/>
        </w:rPr>
      </w:pPr>
    </w:p>
    <w:p w:rsidR="003F33E7" w:rsidRPr="004E1F05" w:rsidRDefault="003F33E7">
      <w:pPr>
        <w:rPr>
          <w:rFonts w:ascii="Roboto" w:eastAsia="Roboto" w:hAnsi="Roboto" w:cs="Roboto"/>
          <w:highlight w:val="white"/>
          <w:lang w:val="en-US"/>
        </w:rPr>
      </w:pPr>
    </w:p>
    <w:p w:rsidR="003F33E7" w:rsidRDefault="003F33E7">
      <w:pPr>
        <w:rPr>
          <w:rFonts w:ascii="Roboto" w:eastAsia="Roboto" w:hAnsi="Roboto" w:cs="Roboto"/>
          <w:highlight w:val="white"/>
          <w:lang w:val="en-US"/>
        </w:rPr>
      </w:pPr>
    </w:p>
    <w:p w:rsidR="004E1F05" w:rsidRDefault="004E1F05">
      <w:pPr>
        <w:rPr>
          <w:rFonts w:ascii="Roboto" w:eastAsia="Roboto" w:hAnsi="Roboto" w:cs="Roboto"/>
          <w:highlight w:val="white"/>
          <w:lang w:val="en-US"/>
        </w:rPr>
      </w:pPr>
    </w:p>
    <w:p w:rsidR="004E1F05" w:rsidRPr="004E1F05" w:rsidRDefault="004E1F05">
      <w:pPr>
        <w:rPr>
          <w:rFonts w:ascii="Roboto" w:eastAsia="Roboto" w:hAnsi="Roboto" w:cs="Roboto"/>
          <w:highlight w:val="white"/>
          <w:lang w:val="en-US"/>
        </w:rPr>
      </w:pPr>
      <w:bookmarkStart w:id="0" w:name="_GoBack"/>
      <w:bookmarkEnd w:id="0"/>
    </w:p>
    <w:p w:rsidR="003F33E7" w:rsidRPr="004E1F05" w:rsidRDefault="003F33E7">
      <w:pPr>
        <w:rPr>
          <w:rFonts w:ascii="Roboto" w:eastAsia="Roboto" w:hAnsi="Roboto" w:cs="Roboto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b/>
          <w:sz w:val="24"/>
          <w:szCs w:val="24"/>
          <w:highlight w:val="white"/>
          <w:lang w:val="en-US"/>
        </w:rPr>
      </w:pPr>
      <w:r>
        <w:rPr>
          <w:b/>
          <w:sz w:val="24"/>
          <w:szCs w:val="24"/>
          <w:highlight w:val="white"/>
        </w:rPr>
        <w:lastRenderedPageBreak/>
        <w:t>Лабораторная</w:t>
      </w:r>
      <w:r w:rsidRPr="004E1F05">
        <w:rPr>
          <w:b/>
          <w:sz w:val="24"/>
          <w:szCs w:val="24"/>
          <w:highlight w:val="white"/>
          <w:lang w:val="en-US"/>
        </w:rPr>
        <w:t xml:space="preserve"> </w:t>
      </w:r>
      <w:r>
        <w:rPr>
          <w:b/>
          <w:sz w:val="24"/>
          <w:szCs w:val="24"/>
          <w:highlight w:val="white"/>
        </w:rPr>
        <w:t>работа</w:t>
      </w:r>
      <w:r w:rsidRPr="004E1F05">
        <w:rPr>
          <w:b/>
          <w:sz w:val="24"/>
          <w:szCs w:val="24"/>
          <w:highlight w:val="white"/>
          <w:lang w:val="en-US"/>
        </w:rPr>
        <w:t xml:space="preserve"> №3</w:t>
      </w: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select th_surename, th_name, th_midlename, count(m_value)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from teach th join mark m on th_num = m_tnum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where m_snum in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{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select m_snum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from mark 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group by (m_snum)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having avg(m_value) &lt; 4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}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and m_value = 2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group by th_surename, th_name, th_midlename</w:t>
      </w: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Задание</w:t>
      </w: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2.</w:t>
      </w: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вариант</w:t>
      </w: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1</w:t>
      </w: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select st_surename, st_name, st_midlename, count(m_value)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from student st join mark m on st_num in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{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select m_snum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from mark 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group by (m_snum)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having (m_value) &lt;&gt;2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}</w:t>
      </w: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вариант</w:t>
      </w: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2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select S.s_Surename, S.s_Name,S.s_Midlename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from Stud S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where not exists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(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select *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from mark m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where m.m_value = 2 and s.s_num </w:t>
      </w: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= m.m_snum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)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group by s.s_surename, s.s_name,s.s_midlename</w:t>
      </w: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3F33E7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Задание</w:t>
      </w: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1.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select count(m_snum)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from mark 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where m_tnum in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{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select m_tnum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from mark m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where m_value = 2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group by m_tnum </w:t>
      </w:r>
    </w:p>
    <w:p w:rsidR="003F33E7" w:rsidRPr="004E1F05" w:rsidRDefault="004E1F05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4E1F05">
        <w:rPr>
          <w:rFonts w:ascii="Roboto" w:eastAsia="Roboto" w:hAnsi="Roboto" w:cs="Roboto"/>
          <w:sz w:val="24"/>
          <w:szCs w:val="24"/>
          <w:highlight w:val="white"/>
          <w:lang w:val="en-US"/>
        </w:rPr>
        <w:t>order by count(m_tnum) desc</w:t>
      </w:r>
    </w:p>
    <w:p w:rsidR="003F33E7" w:rsidRDefault="004E1F05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}</w:t>
      </w:r>
    </w:p>
    <w:p w:rsidR="003F33E7" w:rsidRDefault="003F33E7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F33E7" w:rsidRDefault="004E1F05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and m_value = 5</w:t>
      </w:r>
    </w:p>
    <w:p w:rsidR="003F33E7" w:rsidRDefault="003F33E7">
      <w:pPr>
        <w:rPr>
          <w:rFonts w:ascii="Roboto" w:eastAsia="Roboto" w:hAnsi="Roboto" w:cs="Roboto"/>
          <w:highlight w:val="white"/>
        </w:rPr>
      </w:pPr>
    </w:p>
    <w:p w:rsidR="003F33E7" w:rsidRDefault="003F33E7">
      <w:pPr>
        <w:rPr>
          <w:rFonts w:ascii="Roboto" w:eastAsia="Roboto" w:hAnsi="Roboto" w:cs="Roboto"/>
          <w:highlight w:val="white"/>
        </w:rPr>
      </w:pPr>
    </w:p>
    <w:sectPr w:rsidR="003F33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E7"/>
    <w:rsid w:val="003F33E7"/>
    <w:rsid w:val="004E1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6F7EB"/>
  <w15:docId w15:val="{F472F945-A3AA-458D-BCE5-28C0B2AF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Белый</cp:lastModifiedBy>
  <cp:revision>3</cp:revision>
  <dcterms:created xsi:type="dcterms:W3CDTF">2019-05-24T18:26:00Z</dcterms:created>
  <dcterms:modified xsi:type="dcterms:W3CDTF">2019-05-24T18:26:00Z</dcterms:modified>
</cp:coreProperties>
</file>