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44C" w:rsidRPr="00E4344C" w:rsidRDefault="00E4344C" w:rsidP="00E4344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E4344C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Общие сведения о </w:t>
      </w:r>
      <w:proofErr w:type="spellStart"/>
      <w:r w:rsidRPr="00E4344C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JavaScript</w:t>
      </w:r>
      <w:proofErr w:type="spellEnd"/>
    </w:p>
    <w:p w:rsidR="002341B8" w:rsidRPr="002341B8" w:rsidRDefault="00E4344C" w:rsidP="002341B8">
      <w:pPr>
        <w:pStyle w:val="a5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</w:rPr>
      </w:pPr>
      <w:r w:rsidRPr="00E4344C">
        <w:rPr>
          <w:rFonts w:ascii="Arial" w:hAnsi="Arial" w:cs="Arial"/>
          <w:color w:val="111111"/>
        </w:rPr>
        <w:br/>
      </w:r>
      <w:r w:rsidR="002341B8" w:rsidRPr="002341B8">
        <w:rPr>
          <w:rFonts w:ascii="Trebuchet MS" w:hAnsi="Trebuchet MS"/>
          <w:color w:val="303030"/>
        </w:rPr>
        <w:t xml:space="preserve">В основу создания </w:t>
      </w:r>
      <w:proofErr w:type="spellStart"/>
      <w:r w:rsidR="002341B8" w:rsidRPr="002341B8">
        <w:rPr>
          <w:rFonts w:ascii="Trebuchet MS" w:hAnsi="Trebuchet MS"/>
          <w:color w:val="303030"/>
        </w:rPr>
        <w:t>JavaScript</w:t>
      </w:r>
      <w:proofErr w:type="spellEnd"/>
      <w:r w:rsidR="002341B8" w:rsidRPr="002341B8">
        <w:rPr>
          <w:rFonts w:ascii="Trebuchet MS" w:hAnsi="Trebuchet MS"/>
          <w:color w:val="303030"/>
        </w:rPr>
        <w:t xml:space="preserve"> была положена идея динамического управления объектами HTML-документов без перезагрузки текущей страницы (так называемые </w:t>
      </w:r>
      <w:proofErr w:type="spellStart"/>
      <w:r w:rsidR="002341B8" w:rsidRPr="002341B8">
        <w:rPr>
          <w:rFonts w:ascii="Trebuchet MS" w:hAnsi="Trebuchet MS"/>
          <w:color w:val="303030"/>
        </w:rPr>
        <w:t>бессерверные</w:t>
      </w:r>
      <w:proofErr w:type="spellEnd"/>
      <w:r w:rsidR="002341B8" w:rsidRPr="002341B8">
        <w:rPr>
          <w:rFonts w:ascii="Trebuchet MS" w:hAnsi="Trebuchet MS"/>
          <w:color w:val="303030"/>
        </w:rPr>
        <w:t xml:space="preserve"> сценарии). Со временем возможности языка расширились:</w:t>
      </w:r>
    </w:p>
    <w:p w:rsidR="002341B8" w:rsidRPr="002341B8" w:rsidRDefault="002341B8" w:rsidP="002341B8">
      <w:pPr>
        <w:numPr>
          <w:ilvl w:val="0"/>
          <w:numId w:val="6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С помощью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можно запускать одностраничные приложения на стороне клиента;</w:t>
      </w:r>
    </w:p>
    <w:p w:rsidR="002341B8" w:rsidRPr="002341B8" w:rsidRDefault="002341B8" w:rsidP="002341B8">
      <w:pPr>
        <w:numPr>
          <w:ilvl w:val="0"/>
          <w:numId w:val="6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используется на стороне сервера с такими технологиями, как Node.js;</w:t>
      </w:r>
    </w:p>
    <w:p w:rsidR="002341B8" w:rsidRPr="002341B8" w:rsidRDefault="002341B8" w:rsidP="002341B8">
      <w:pPr>
        <w:numPr>
          <w:ilvl w:val="0"/>
          <w:numId w:val="6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помогает создавать настольные приложения с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Electron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 может использоваться для работы с одноплатными компьютерами типа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Raspberry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Pi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2341B8" w:rsidRPr="002341B8" w:rsidRDefault="002341B8" w:rsidP="002341B8">
      <w:pPr>
        <w:numPr>
          <w:ilvl w:val="0"/>
          <w:numId w:val="6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Также,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используется для обучения моделей машинного обучения в браузере с помощью технологии TensorFlow.js.</w:t>
      </w:r>
    </w:p>
    <w:p w:rsidR="002341B8" w:rsidRPr="002341B8" w:rsidRDefault="002341B8" w:rsidP="002341B8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Что такое </w:t>
      </w:r>
      <w:proofErr w:type="spellStart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?</w:t>
      </w:r>
    </w:p>
    <w:p w:rsidR="002341B8" w:rsidRPr="002341B8" w:rsidRDefault="002341B8" w:rsidP="002341B8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1) </w:t>
      </w:r>
      <w:proofErr w:type="spellStart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(например, компиляции) перед запуском. Код </w:t>
      </w:r>
      <w:proofErr w:type="spellStart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интерпретируется движком браузера во время загрузки веб-страницы. Интерпретатор браузера выполняет построчный анализ, обработку и выполнение исходной программы или запроса.</w:t>
      </w:r>
    </w:p>
    <w:p w:rsidR="002341B8" w:rsidRPr="002341B8" w:rsidRDefault="002341B8" w:rsidP="002341B8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DB2246" w:rsidRDefault="002341B8" w:rsidP="002341B8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2) </w:t>
      </w:r>
      <w:proofErr w:type="spellStart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объектно-ориентированный язык с </w:t>
      </w:r>
      <w:proofErr w:type="spellStart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прототипным</w:t>
      </w:r>
      <w:proofErr w:type="spellEnd"/>
      <w:r w:rsidRPr="002341B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наследованием. Он поддерживает несколько встроенных объектов, а также позволяет создавать или удалять свои собственные (пользовательские) объекты. Объекты могут наследовать свойства непосредственно друг от друга, образуя цепочку объект-прототип.</w:t>
      </w:r>
    </w:p>
    <w:p w:rsidR="00493576" w:rsidRPr="00493576" w:rsidRDefault="002341B8" w:rsidP="0049357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6" w:history="1">
        <w:r w:rsidR="00493576" w:rsidRPr="00493576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ru-RU"/>
          </w:rPr>
          <w:t>HTML</w:t>
        </w:r>
      </w:hyperlink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 - это язык разметки, который мы используем для визуального и смыслового структурирования нашего </w:t>
      </w:r>
      <w:proofErr w:type="spellStart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web</w:t>
      </w:r>
      <w:proofErr w:type="spellEnd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контента, например, определяем параграфы, заголовки, таблицы данных, или вставляем изображения и видео на страницу.</w:t>
      </w:r>
    </w:p>
    <w:p w:rsidR="00493576" w:rsidRPr="00493576" w:rsidRDefault="002341B8" w:rsidP="0049357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7" w:history="1">
        <w:r w:rsidR="00493576" w:rsidRPr="00493576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ru-RU"/>
          </w:rPr>
          <w:t>CSS</w:t>
        </w:r>
      </w:hyperlink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 - это язык стилей с помощью которого мы придаём стиль отображения нашего HTML контента, </w:t>
      </w:r>
      <w:proofErr w:type="gramStart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например</w:t>
      </w:r>
      <w:proofErr w:type="gramEnd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придаём цвет фону (</w:t>
      </w:r>
      <w:proofErr w:type="spellStart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background</w:t>
      </w:r>
      <w:proofErr w:type="spellEnd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) и шрифту, придаём контенту многоколоночный вид.</w:t>
      </w:r>
    </w:p>
    <w:p w:rsidR="00493576" w:rsidRPr="00493576" w:rsidRDefault="002341B8" w:rsidP="0049357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8" w:history="1">
        <w:proofErr w:type="spellStart"/>
        <w:r w:rsidR="00493576" w:rsidRPr="00493576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ru-RU"/>
          </w:rPr>
          <w:t>JavaScript</w:t>
        </w:r>
        <w:proofErr w:type="spellEnd"/>
      </w:hyperlink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 язык программирования, который позволяет вам создать динамически обновляемый контент, управляет мультимедиа, анимирует изображения, впрочем, делает всё, что угодно. </w:t>
      </w:r>
      <w:proofErr w:type="spellStart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Окей</w:t>
      </w:r>
      <w:proofErr w:type="spellEnd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, не все, что угодно, но всё равно, это удивительно, что можно достичь с помощью нескольких строк </w:t>
      </w:r>
      <w:proofErr w:type="spellStart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JavaScript</w:t>
      </w:r>
      <w:proofErr w:type="spellEnd"/>
      <w:r w:rsidR="00493576"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кода.</w:t>
      </w:r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Три слоя прекрасно выстраиваются друг над другом. Возьмём простой те</w:t>
      </w:r>
      <w:proofErr w:type="gram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кст дл</w:t>
      </w:r>
      <w:proofErr w:type="gram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я примера. Для придания структуры и смыслового назначения тексту, разметим его с помощью HTML: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ru-RU"/>
        </w:rPr>
      </w:pP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lastRenderedPageBreak/>
        <w:t>&lt;</w:t>
      </w:r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ru-RU"/>
        </w:rPr>
        <w:t>p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&gt;</w:t>
      </w:r>
      <w:proofErr w:type="spellStart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Player</w:t>
      </w:r>
      <w:proofErr w:type="spellEnd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1: </w:t>
      </w:r>
      <w:proofErr w:type="spellStart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Chris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&lt;/</w:t>
      </w:r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ru-RU"/>
        </w:rPr>
        <w:t>p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&gt;</w:t>
      </w:r>
    </w:p>
    <w:p w:rsidR="00493576" w:rsidRPr="00493576" w:rsidRDefault="00493576" w:rsidP="00493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Clipboard</w:t>
      </w:r>
      <w:proofErr w:type="spellEnd"/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ru-RU"/>
        </w:rPr>
        <w:drawing>
          <wp:inline distT="0" distB="0" distL="0" distR="0" wp14:anchorId="43DB3226" wp14:editId="4B1FC1DB">
            <wp:extent cx="1028700" cy="266700"/>
            <wp:effectExtent l="0" t="0" r="0" b="0"/>
            <wp:docPr id="3" name="Рисунок 3" descr="https://mdn.mozillademos.org/files/13422/just-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dn.mozillademos.org/files/13422/just-ht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Затем мы добавим немного CSS, что бы это выглядело симпатичнее: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gramStart"/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p</w:t>
      </w:r>
      <w:proofErr w:type="gramEnd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font-family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</w:t>
      </w:r>
      <w:proofErr w:type="spellStart"/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helvetica</w:t>
      </w:r>
      <w:proofErr w:type="spellEnd"/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neue</w:t>
      </w:r>
      <w:proofErr w:type="spellEnd"/>
      <w:r w:rsidRPr="00493576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helvetica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sans-serif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letter-spacing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1px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text-transform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uppercase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text-</w:t>
      </w:r>
      <w:proofErr w:type="gramEnd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align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center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border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2px solid </w:t>
      </w:r>
      <w:proofErr w:type="spellStart"/>
      <w:r w:rsidRPr="0049357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rgba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200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0.6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background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49357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rgba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200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0.3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color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49357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rgba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200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0.6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box-shadow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1px </w:t>
      </w:r>
      <w:proofErr w:type="spellStart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1px</w:t>
      </w:r>
      <w:proofErr w:type="spellEnd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2px </w:t>
      </w:r>
      <w:proofErr w:type="spellStart"/>
      <w:r w:rsidRPr="00493576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rgba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200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0.4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border-radius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10px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padding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3px 10px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display</w:t>
      </w:r>
      <w:proofErr w:type="gram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inline-block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3576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cursor</w:t>
      </w: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:</w:t>
      </w:r>
      <w:proofErr w:type="gramEnd"/>
      <w:r w:rsidRPr="00493576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pointer</w:t>
      </w:r>
      <w:proofErr w:type="spellEnd"/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ru-RU"/>
        </w:rPr>
      </w:pPr>
      <w:r w:rsidRPr="0049357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}</w:t>
      </w:r>
    </w:p>
    <w:p w:rsidR="00493576" w:rsidRPr="00493576" w:rsidRDefault="00493576" w:rsidP="00493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Clipboard</w:t>
      </w:r>
      <w:proofErr w:type="spellEnd"/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ru-RU"/>
        </w:rPr>
        <w:drawing>
          <wp:inline distT="0" distB="0" distL="0" distR="0" wp14:anchorId="00E60349" wp14:editId="1318AE1C">
            <wp:extent cx="1781175" cy="457200"/>
            <wp:effectExtent l="0" t="0" r="9525" b="0"/>
            <wp:docPr id="4" name="Рисунок 4" descr="https://mdn.mozillademos.org/files/13424/html-and-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dn.mozillademos.org/files/13424/html-and-c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И наконец, добавим немного </w:t>
      </w:r>
      <w:proofErr w:type="spell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JavaScript</w:t>
      </w:r>
      <w:proofErr w:type="spell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для придания динамического поведения: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const</w:t>
      </w:r>
      <w:proofErr w:type="spellEnd"/>
      <w:proofErr w:type="gram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para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= </w:t>
      </w:r>
      <w:proofErr w:type="spell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document.querySelector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('p');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para.addEventListener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(</w:t>
      </w:r>
      <w:proofErr w:type="gram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'click', </w:t>
      </w:r>
      <w:proofErr w:type="spell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updateName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  <w:proofErr w:type="gram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function</w:t>
      </w:r>
      <w:proofErr w:type="gram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updateName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() {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 </w:t>
      </w:r>
      <w:proofErr w:type="gram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let</w:t>
      </w:r>
      <w:proofErr w:type="gram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name = prompt('Enter a new name');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</w:pPr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 </w:t>
      </w:r>
      <w:proofErr w:type="spellStart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>para.textContent</w:t>
      </w:r>
      <w:proofErr w:type="spellEnd"/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ru-RU"/>
        </w:rPr>
        <w:t xml:space="preserve"> = 'Player 1: ' + name;</w:t>
      </w:r>
    </w:p>
    <w:p w:rsidR="00493576" w:rsidRPr="00493576" w:rsidRDefault="00493576" w:rsidP="00493576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ru-RU"/>
        </w:rPr>
        <w:t>}</w:t>
      </w:r>
    </w:p>
    <w:p w:rsidR="00493576" w:rsidRPr="00493576" w:rsidRDefault="00493576" w:rsidP="004935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Попробуйте кликнуть по </w:t>
      </w:r>
      <w:proofErr w:type="gramStart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тексту</w:t>
      </w:r>
      <w:proofErr w:type="gramEnd"/>
      <w:r w:rsidRPr="00493576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чтобы увидеть, что произойдёт</w:t>
      </w:r>
    </w:p>
    <w:p w:rsidR="00493576" w:rsidRPr="00493576" w:rsidRDefault="002341B8" w:rsidP="00493576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ru-RU"/>
        </w:rPr>
      </w:pPr>
      <w:hyperlink r:id="rId11" w:anchor="%D1%87%D1%82%D0%BE_javascript_%D0%B4%D0%B5%D0%BB%D0%B0%D0%B5%D1%82_%D0%BD%D0%B0_%D0%B2%D0%B0%D1%88%D0%B5%D0%B9_%D1%81%D1%82%D1%80%D0%B0%D0%BD%D0%B8%D1%86%D0%B5" w:tooltip="Permalink to Что JavaScript делает на вашей странице?" w:history="1">
        <w:r w:rsidR="00493576" w:rsidRPr="00493576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ru-RU"/>
          </w:rPr>
          <w:t xml:space="preserve">Что </w:t>
        </w:r>
        <w:proofErr w:type="spellStart"/>
        <w:r w:rsidR="00493576" w:rsidRPr="00493576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ru-RU"/>
          </w:rPr>
          <w:t>JavaScript</w:t>
        </w:r>
        <w:proofErr w:type="spellEnd"/>
        <w:r w:rsidR="00493576" w:rsidRPr="00493576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ru-RU"/>
          </w:rPr>
          <w:t xml:space="preserve"> делает на вашей странице?</w:t>
        </w:r>
      </w:hyperlink>
    </w:p>
    <w:p w:rsidR="00493576" w:rsidRDefault="00493576" w:rsidP="00493576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Давайте составим краткий бриф, что же происходит когда мы загружаем страничку в браузере (первое упоминание в статье</w:t>
      </w:r>
      <w:proofErr w:type="gramStart"/>
      <w:r>
        <w:rPr>
          <w:rFonts w:ascii="Arial" w:hAnsi="Arial" w:cs="Arial"/>
          <w:color w:val="1B1B1B"/>
          <w:spacing w:val="-1"/>
        </w:rPr>
        <w:t> </w:t>
      </w:r>
      <w:hyperlink r:id="rId12" w:anchor="how_does_css_actually_work" w:history="1">
        <w:r>
          <w:rPr>
            <w:rStyle w:val="a6"/>
            <w:rFonts w:ascii="Arial" w:hAnsi="Arial" w:cs="Arial"/>
            <w:color w:val="005282"/>
            <w:spacing w:val="-1"/>
          </w:rPr>
          <w:t>К</w:t>
        </w:r>
        <w:proofErr w:type="gramEnd"/>
        <w:r>
          <w:rPr>
            <w:rStyle w:val="a6"/>
            <w:rFonts w:ascii="Arial" w:hAnsi="Arial" w:cs="Arial"/>
            <w:color w:val="005282"/>
            <w:spacing w:val="-1"/>
          </w:rPr>
          <w:t>ак работает CSS</w:t>
        </w:r>
      </w:hyperlink>
      <w:r>
        <w:rPr>
          <w:rFonts w:ascii="Arial" w:hAnsi="Arial" w:cs="Arial"/>
          <w:color w:val="1B1B1B"/>
          <w:spacing w:val="-1"/>
        </w:rPr>
        <w:t>). Когда вы загружаете страничку в браузере, вы запускаете ваш код (HTML, CSS и </w:t>
      </w:r>
      <w:proofErr w:type="spellStart"/>
      <w:r>
        <w:rPr>
          <w:rFonts w:ascii="Arial" w:hAnsi="Arial" w:cs="Arial"/>
          <w:color w:val="1B1B1B"/>
          <w:spacing w:val="-1"/>
        </w:rPr>
        <w:t>JavaScript</w:t>
      </w:r>
      <w:proofErr w:type="spellEnd"/>
      <w:r>
        <w:rPr>
          <w:rFonts w:ascii="Arial" w:hAnsi="Arial" w:cs="Arial"/>
          <w:color w:val="1B1B1B"/>
          <w:spacing w:val="-1"/>
        </w:rPr>
        <w:t>) внутри исполняемой среды (внутри вкладки браузера). Это как будто фабрика берёт сырьё (некий код) и выдаёт продукцию (веб-страничку).</w:t>
      </w:r>
    </w:p>
    <w:p w:rsidR="00493576" w:rsidRDefault="00493576" w:rsidP="00493576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noProof/>
          <w:color w:val="1B1B1B"/>
          <w:spacing w:val="-1"/>
        </w:rPr>
        <w:drawing>
          <wp:inline distT="0" distB="0" distL="0" distR="0" wp14:anchorId="151B91EE" wp14:editId="5DBA125A">
            <wp:extent cx="8172450" cy="3667125"/>
            <wp:effectExtent l="0" t="0" r="0" b="9525"/>
            <wp:docPr id="5" name="Рисунок 5" descr="https://mdn.mozillademos.org/files/13504/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dn.mozillademos.org/files/13504/execu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76" w:rsidRDefault="00493576" w:rsidP="00493576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Код </w:t>
      </w:r>
      <w:proofErr w:type="spellStart"/>
      <w:r>
        <w:rPr>
          <w:rFonts w:ascii="Arial" w:hAnsi="Arial" w:cs="Arial"/>
          <w:color w:val="1B1B1B"/>
          <w:spacing w:val="-1"/>
        </w:rPr>
        <w:t>JavaScript</w:t>
      </w:r>
      <w:proofErr w:type="spellEnd"/>
      <w:r>
        <w:rPr>
          <w:rFonts w:ascii="Arial" w:hAnsi="Arial" w:cs="Arial"/>
          <w:color w:val="1B1B1B"/>
          <w:spacing w:val="-1"/>
        </w:rPr>
        <w:t xml:space="preserve"> выполняется </w:t>
      </w:r>
      <w:proofErr w:type="spellStart"/>
      <w:r>
        <w:rPr>
          <w:rFonts w:ascii="Arial" w:hAnsi="Arial" w:cs="Arial"/>
          <w:color w:val="1B1B1B"/>
          <w:spacing w:val="-1"/>
        </w:rPr>
        <w:t>JavaScript</w:t>
      </w:r>
      <w:proofErr w:type="spellEnd"/>
      <w:r>
        <w:rPr>
          <w:rFonts w:ascii="Arial" w:hAnsi="Arial" w:cs="Arial"/>
          <w:color w:val="1B1B1B"/>
          <w:spacing w:val="-1"/>
        </w:rPr>
        <w:t xml:space="preserve">-движком браузера, после того как код HTML и CSS был обработан и сформирован в веб-страницу. Это гарантирует, что структура и стиль страницы уже сформированы к моменту запуска </w:t>
      </w:r>
      <w:proofErr w:type="spellStart"/>
      <w:r>
        <w:rPr>
          <w:rFonts w:ascii="Arial" w:hAnsi="Arial" w:cs="Arial"/>
          <w:color w:val="1B1B1B"/>
          <w:spacing w:val="-1"/>
        </w:rPr>
        <w:t>JavaScript</w:t>
      </w:r>
      <w:proofErr w:type="spellEnd"/>
      <w:r>
        <w:rPr>
          <w:rFonts w:ascii="Arial" w:hAnsi="Arial" w:cs="Arial"/>
          <w:color w:val="1B1B1B"/>
          <w:spacing w:val="-1"/>
        </w:rPr>
        <w:t>.</w:t>
      </w:r>
    </w:p>
    <w:p w:rsidR="00493576" w:rsidRDefault="00493576" w:rsidP="00493576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Это хорошо, так как часто использование </w:t>
      </w:r>
      <w:proofErr w:type="spellStart"/>
      <w:r>
        <w:rPr>
          <w:rFonts w:ascii="Arial" w:hAnsi="Arial" w:cs="Arial"/>
          <w:color w:val="1B1B1B"/>
          <w:spacing w:val="-1"/>
        </w:rPr>
        <w:t>JavaScript</w:t>
      </w:r>
      <w:proofErr w:type="spellEnd"/>
      <w:r>
        <w:rPr>
          <w:rFonts w:ascii="Arial" w:hAnsi="Arial" w:cs="Arial"/>
          <w:color w:val="1B1B1B"/>
          <w:spacing w:val="-1"/>
        </w:rPr>
        <w:t xml:space="preserve"> заключается в динамическом изменении HTML и CSS в целях обновления пользовательского интерфейса посредством </w:t>
      </w:r>
      <w:proofErr w:type="spellStart"/>
      <w:r>
        <w:rPr>
          <w:rFonts w:ascii="Arial" w:hAnsi="Arial" w:cs="Arial"/>
          <w:color w:val="1B1B1B"/>
          <w:spacing w:val="-1"/>
        </w:rPr>
        <w:t>Document</w:t>
      </w:r>
      <w:proofErr w:type="spellEnd"/>
      <w:r>
        <w:rPr>
          <w:rFonts w:ascii="Arial" w:hAnsi="Arial" w:cs="Arial"/>
          <w:color w:val="1B1B1B"/>
          <w:spacing w:val="-1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</w:rPr>
        <w:t>Object</w:t>
      </w:r>
      <w:proofErr w:type="spellEnd"/>
      <w:r>
        <w:rPr>
          <w:rFonts w:ascii="Arial" w:hAnsi="Arial" w:cs="Arial"/>
          <w:color w:val="1B1B1B"/>
          <w:spacing w:val="-1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</w:rPr>
        <w:t>Model</w:t>
      </w:r>
      <w:proofErr w:type="spellEnd"/>
      <w:r>
        <w:rPr>
          <w:rFonts w:ascii="Arial" w:hAnsi="Arial" w:cs="Arial"/>
          <w:color w:val="1B1B1B"/>
          <w:spacing w:val="-1"/>
        </w:rPr>
        <w:t xml:space="preserve"> API (как упоминалось выше). Если бы запуск </w:t>
      </w:r>
      <w:proofErr w:type="spellStart"/>
      <w:r>
        <w:rPr>
          <w:rFonts w:ascii="Arial" w:hAnsi="Arial" w:cs="Arial"/>
          <w:color w:val="1B1B1B"/>
          <w:spacing w:val="-1"/>
        </w:rPr>
        <w:lastRenderedPageBreak/>
        <w:t>JavaScript</w:t>
      </w:r>
      <w:proofErr w:type="spellEnd"/>
      <w:r>
        <w:rPr>
          <w:rFonts w:ascii="Arial" w:hAnsi="Arial" w:cs="Arial"/>
          <w:color w:val="1B1B1B"/>
          <w:spacing w:val="-1"/>
        </w:rPr>
        <w:t xml:space="preserve"> осуществлялся прежде загрузки HTML и CSS, то это привело бы к возникновению ошибок.</w:t>
      </w:r>
    </w:p>
    <w:p w:rsidR="002341B8" w:rsidRPr="002341B8" w:rsidRDefault="002341B8" w:rsidP="002341B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2341B8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 xml:space="preserve">1. Подключение сценариев к </w:t>
      </w:r>
      <w:proofErr w:type="spellStart"/>
      <w:r w:rsidRPr="002341B8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html</w:t>
      </w:r>
      <w:proofErr w:type="spellEnd"/>
      <w:r w:rsidRPr="002341B8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-документу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Сценарии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бывают </w:t>
      </w: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встроенные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т.е. их содержимое является частью документа, и </w:t>
      </w: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внешние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хранящиеся в отдельном файле с расширением </w:t>
      </w:r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.</w:t>
      </w:r>
      <w:proofErr w:type="spellStart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js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. Сценарии можно внедрить в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-документ следующими способами:</w:t>
      </w:r>
    </w:p>
    <w:p w:rsidR="002341B8" w:rsidRPr="002341B8" w:rsidRDefault="002341B8" w:rsidP="002341B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1.1. В виде гиперссылки</w:t>
      </w:r>
    </w:p>
    <w:p w:rsidR="002341B8" w:rsidRPr="002341B8" w:rsidRDefault="002341B8" w:rsidP="002341B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Для этого нужно </w:t>
      </w:r>
      <w:proofErr w:type="gram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разместить код</w:t>
      </w:r>
      <w:proofErr w:type="gram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в отдельном файле и включить ссылку на файл в заголовок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2341B8">
        <w:rPr>
          <w:rFonts w:ascii="Consolas" w:eastAsia="Times New Roman" w:hAnsi="Consolas" w:cs="Courier New"/>
          <w:color w:val="990055"/>
          <w:lang w:val="en-US" w:eastAsia="ru-RU"/>
        </w:rPr>
        <w:t>head</w:t>
      </w:r>
      <w:proofErr w:type="gram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 xml:space="preserve">script </w:t>
      </w:r>
      <w:proofErr w:type="spellStart"/>
      <w:r w:rsidRPr="002341B8">
        <w:rPr>
          <w:rFonts w:ascii="Consolas" w:eastAsia="Times New Roman" w:hAnsi="Consolas" w:cs="Courier New"/>
          <w:color w:val="669900"/>
          <w:lang w:val="en-US" w:eastAsia="ru-RU"/>
        </w:rPr>
        <w:t>src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2341B8">
        <w:rPr>
          <w:rFonts w:ascii="Consolas" w:eastAsia="Times New Roman" w:hAnsi="Consolas" w:cs="Courier New"/>
          <w:color w:val="0077AA"/>
          <w:lang w:val="en-US" w:eastAsia="ru-RU"/>
        </w:rPr>
        <w:t>script.js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"&gt;&lt;/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head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2341B8" w:rsidRPr="002341B8" w:rsidRDefault="002341B8" w:rsidP="002341B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или тело страницы.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2341B8">
        <w:rPr>
          <w:rFonts w:ascii="Consolas" w:eastAsia="Times New Roman" w:hAnsi="Consolas" w:cs="Courier New"/>
          <w:color w:val="990055"/>
          <w:lang w:val="en-US" w:eastAsia="ru-RU"/>
        </w:rPr>
        <w:t>body</w:t>
      </w:r>
      <w:proofErr w:type="gram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 xml:space="preserve">script </w:t>
      </w:r>
      <w:proofErr w:type="spellStart"/>
      <w:r w:rsidRPr="002341B8">
        <w:rPr>
          <w:rFonts w:ascii="Consolas" w:eastAsia="Times New Roman" w:hAnsi="Consolas" w:cs="Courier New"/>
          <w:color w:val="669900"/>
          <w:lang w:val="en-US" w:eastAsia="ru-RU"/>
        </w:rPr>
        <w:t>src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2341B8">
        <w:rPr>
          <w:rFonts w:ascii="Consolas" w:eastAsia="Times New Roman" w:hAnsi="Consolas" w:cs="Courier New"/>
          <w:color w:val="0077AA"/>
          <w:lang w:val="en-US" w:eastAsia="ru-RU"/>
        </w:rPr>
        <w:t>script.js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"&gt;&lt;/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body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2341B8" w:rsidRPr="002341B8" w:rsidRDefault="002341B8" w:rsidP="002341B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Этот способ обычно применяется для сценариев большого размера или сценариев, многократно используемых </w:t>
      </w:r>
      <w:proofErr w:type="gram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</w:t>
      </w:r>
      <w:proofErr w:type="gram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разных веб-страницах.</w:t>
      </w:r>
    </w:p>
    <w:p w:rsidR="002341B8" w:rsidRPr="002341B8" w:rsidRDefault="002341B8" w:rsidP="002341B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1.2. В виде обработчика события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Каждый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-элемент имеет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-события, </w:t>
      </w:r>
      <w:proofErr w:type="gram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которые</w:t>
      </w:r>
      <w:proofErr w:type="gram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срабатывают в определенный момент. Нужно добавить необходимое событие в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html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-элемент как атрибут, а в качестве значения этого атрибута указать требуемую функцию. Функция, вызываемая в ответ на срабатывание события, является </w:t>
      </w: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обработчиком события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результате срабатывания события исполнится связанный с ним код. Этот способ применяется в основном для коротких сценариев, например, можно установить смену цвета фона при нажатии на кнопку: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2341B8"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proofErr w:type="gram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spellStart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var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colorArray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[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"#5A9C6E"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"#A8BF5A"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"#FAC46E"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"#FAD5BB"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,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"#F2FEFF"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];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708090"/>
          <w:lang w:val="en-US" w:eastAsia="ru-RU"/>
        </w:rPr>
        <w:t xml:space="preserve">// </w:t>
      </w:r>
      <w:r w:rsidRPr="002341B8">
        <w:rPr>
          <w:rFonts w:ascii="Consolas" w:eastAsia="Times New Roman" w:hAnsi="Consolas" w:cs="Courier New"/>
          <w:color w:val="708090"/>
          <w:lang w:eastAsia="ru-RU"/>
        </w:rPr>
        <w:t>создаем</w:t>
      </w:r>
      <w:r w:rsidRPr="002341B8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708090"/>
          <w:lang w:eastAsia="ru-RU"/>
        </w:rPr>
        <w:t>массив</w:t>
      </w:r>
      <w:r w:rsidRPr="002341B8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708090"/>
          <w:lang w:eastAsia="ru-RU"/>
        </w:rPr>
        <w:t>с</w:t>
      </w:r>
      <w:r w:rsidRPr="002341B8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708090"/>
          <w:lang w:eastAsia="ru-RU"/>
        </w:rPr>
        <w:t>цветами</w:t>
      </w:r>
      <w:r w:rsidRPr="002341B8">
        <w:rPr>
          <w:rFonts w:ascii="Consolas" w:eastAsia="Times New Roman" w:hAnsi="Consolas" w:cs="Courier New"/>
          <w:color w:val="70809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708090"/>
          <w:lang w:eastAsia="ru-RU"/>
        </w:rPr>
        <w:t>фона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spellStart"/>
      <w:proofErr w:type="gramStart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var</w:t>
      </w:r>
      <w:proofErr w:type="spellEnd"/>
      <w:proofErr w:type="gram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i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>0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gramStart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function</w:t>
      </w:r>
      <w:proofErr w:type="gram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DD4A68"/>
          <w:lang w:val="en-US" w:eastAsia="ru-RU"/>
        </w:rPr>
        <w:t>changeColor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document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.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>body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.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>style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.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>background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colorArray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[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i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];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proofErr w:type="spellStart"/>
      <w:proofErr w:type="gram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i</w:t>
      </w:r>
      <w:proofErr w:type="spellEnd"/>
      <w:proofErr w:type="gramEnd"/>
      <w:r w:rsidRPr="002341B8">
        <w:rPr>
          <w:rFonts w:ascii="Consolas" w:eastAsia="Times New Roman" w:hAnsi="Consolas" w:cs="Courier New"/>
          <w:color w:val="9A6E3A"/>
          <w:lang w:val="en-US" w:eastAsia="ru-RU"/>
        </w:rPr>
        <w:t>++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   </w:t>
      </w:r>
      <w:proofErr w:type="gramStart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if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gram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i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A6E3A"/>
          <w:lang w:val="en-US" w:eastAsia="ru-RU"/>
        </w:rPr>
        <w:t>&gt;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colorArray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.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>length</w:t>
      </w:r>
      <w:proofErr w:type="spellEnd"/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A6E3A"/>
          <w:lang w:val="en-US" w:eastAsia="ru-RU"/>
        </w:rPr>
        <w:t>-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303030"/>
          <w:lang w:val="en-US" w:eastAsia="ru-RU"/>
        </w:rPr>
        <w:t xml:space="preserve">        </w:t>
      </w:r>
      <w:r w:rsidRPr="002341B8">
        <w:rPr>
          <w:rFonts w:ascii="Consolas" w:eastAsia="Times New Roman" w:hAnsi="Consolas" w:cs="Courier New"/>
          <w:color w:val="303030"/>
          <w:lang w:eastAsia="ru-RU"/>
        </w:rPr>
        <w:t xml:space="preserve">i </w:t>
      </w:r>
      <w:r w:rsidRPr="002341B8">
        <w:rPr>
          <w:rFonts w:ascii="Consolas" w:eastAsia="Times New Roman" w:hAnsi="Consolas" w:cs="Courier New"/>
          <w:color w:val="9A6E3A"/>
          <w:lang w:eastAsia="ru-RU"/>
        </w:rPr>
        <w:t>=</w:t>
      </w:r>
      <w:r w:rsidRPr="002341B8"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 w:rsidRPr="002341B8">
        <w:rPr>
          <w:rFonts w:ascii="Consolas" w:eastAsia="Times New Roman" w:hAnsi="Consolas" w:cs="Courier New"/>
          <w:color w:val="990055"/>
          <w:lang w:eastAsia="ru-RU"/>
        </w:rPr>
        <w:t>0</w:t>
      </w:r>
      <w:r w:rsidRPr="002341B8">
        <w:rPr>
          <w:rFonts w:ascii="Consolas" w:eastAsia="Times New Roman" w:hAnsi="Consolas" w:cs="Courier New"/>
          <w:color w:val="999999"/>
          <w:lang w:eastAsia="ru-RU"/>
        </w:rPr>
        <w:t>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303030"/>
          <w:lang w:eastAsia="ru-RU"/>
        </w:rPr>
        <w:t xml:space="preserve">    </w:t>
      </w:r>
      <w:r w:rsidRPr="002341B8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lastRenderedPageBreak/>
        <w:t>}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script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 xml:space="preserve">button </w:t>
      </w:r>
      <w:proofErr w:type="spellStart"/>
      <w:r w:rsidRPr="002341B8">
        <w:rPr>
          <w:rFonts w:ascii="Consolas" w:eastAsia="Times New Roman" w:hAnsi="Consolas" w:cs="Courier New"/>
          <w:color w:val="669900"/>
          <w:lang w:val="en-US" w:eastAsia="ru-RU"/>
        </w:rPr>
        <w:t>onclick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="</w:t>
      </w:r>
      <w:proofErr w:type="spellStart"/>
      <w:proofErr w:type="gramStart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changeColor</w:t>
      </w:r>
      <w:proofErr w:type="spellEnd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(</w:t>
      </w:r>
      <w:proofErr w:type="gramEnd"/>
      <w:r w:rsidRPr="002341B8">
        <w:rPr>
          <w:rFonts w:ascii="Consolas" w:eastAsia="Times New Roman" w:hAnsi="Consolas" w:cs="Courier New"/>
          <w:color w:val="0077AA"/>
          <w:lang w:val="en-US" w:eastAsia="ru-RU"/>
        </w:rPr>
        <w:t>);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"&gt;</w:t>
      </w:r>
      <w:r w:rsidRPr="002341B8">
        <w:rPr>
          <w:rFonts w:ascii="Consolas" w:eastAsia="Times New Roman" w:hAnsi="Consolas" w:cs="Courier New"/>
          <w:color w:val="303030"/>
          <w:lang w:val="en-US" w:eastAsia="ru-RU"/>
        </w:rPr>
        <w:t>Change background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2341B8">
        <w:rPr>
          <w:rFonts w:ascii="Consolas" w:eastAsia="Times New Roman" w:hAnsi="Consolas" w:cs="Courier New"/>
          <w:color w:val="990055"/>
          <w:lang w:val="en-US" w:eastAsia="ru-RU"/>
        </w:rPr>
        <w:t>button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See the Pen 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begin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instrText xml:space="preserve"> HYPERLINK "http://codepen.io/html5book/pen/qaOjYR/" </w:instrTex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separate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qaOjYR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end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by Elena (</w:t>
      </w:r>
      <w:hyperlink r:id="rId14" w:history="1">
        <w:r w:rsidRPr="002341B8">
          <w:rPr>
            <w:rFonts w:ascii="Trebuchet MS" w:eastAsia="Times New Roman" w:hAnsi="Trebuchet MS" w:cs="Times New Roman"/>
            <w:color w:val="303030"/>
            <w:sz w:val="24"/>
            <w:szCs w:val="24"/>
            <w:lang w:val="en-US" w:eastAsia="ru-RU"/>
          </w:rPr>
          <w:t>@html5book</w:t>
        </w:r>
      </w:hyperlink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) on 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begin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instrText xml:space="preserve"> HYPERLINK "http://codepen.io/" </w:instrTex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separate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CodePen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fldChar w:fldCharType="end"/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.</w:t>
      </w:r>
    </w:p>
    <w:p w:rsidR="002341B8" w:rsidRPr="002341B8" w:rsidRDefault="002341B8" w:rsidP="002341B8">
      <w:pPr>
        <w:shd w:val="clear" w:color="auto" w:fill="FFFFFF"/>
        <w:spacing w:after="0" w:line="240" w:lineRule="auto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1.3. Внутрь элемента </w:t>
      </w:r>
      <w:r w:rsidRPr="002341B8">
        <w:rPr>
          <w:rFonts w:ascii="Courier New" w:eastAsia="Times New Roman" w:hAnsi="Courier New" w:cs="Courier New"/>
          <w:b/>
          <w:bCs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341B8">
        <w:rPr>
          <w:rFonts w:ascii="Courier New" w:eastAsia="Times New Roman" w:hAnsi="Courier New" w:cs="Courier New"/>
          <w:b/>
          <w:bCs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script</w:t>
      </w:r>
      <w:proofErr w:type="spellEnd"/>
      <w:r w:rsidRPr="002341B8">
        <w:rPr>
          <w:rFonts w:ascii="Courier New" w:eastAsia="Times New Roman" w:hAnsi="Courier New" w:cs="Courier New"/>
          <w:b/>
          <w:bCs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&gt;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script</w:t>
      </w:r>
      <w:proofErr w:type="spellEnd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&gt;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может вставляться в любое место документа. Внутри тега располагается код, который выполняется сразу после прочтения браузером, или содержит описание функции, которая выполняется в момент ее вызова. Описание функции можно располагать в любом месте, главное, чтобы к моменту ее вызова код функции уже был загружен.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Обычно код </w:t>
      </w:r>
      <w:proofErr w:type="spellStart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JavaScript</w:t>
      </w:r>
      <w:proofErr w:type="spellEnd"/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размещается в заголовке документа (элемент </w:t>
      </w:r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head</w:t>
      </w:r>
      <w:proofErr w:type="spellEnd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&gt;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 или после открывающего тега </w:t>
      </w:r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body</w:t>
      </w:r>
      <w:proofErr w:type="spellEnd"/>
      <w:r w:rsidRPr="002341B8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6E6E6" w:frame="1"/>
          <w:shd w:val="clear" w:color="auto" w:fill="F5F5F5"/>
          <w:lang w:eastAsia="ru-RU"/>
        </w:rPr>
        <w:t>&gt;</w:t>
      </w:r>
      <w:r w:rsidRPr="002341B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Если скрипт используется после загрузки страницы, например, код счетчика, то его лучше разместить в конце документа: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2341B8">
        <w:rPr>
          <w:rFonts w:ascii="Consolas" w:eastAsia="Times New Roman" w:hAnsi="Consolas" w:cs="Courier New"/>
          <w:color w:val="990055"/>
          <w:lang w:val="en-US" w:eastAsia="ru-RU"/>
        </w:rPr>
        <w:t>footer</w:t>
      </w:r>
      <w:proofErr w:type="gram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2341B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proofErr w:type="gramStart"/>
      <w:r w:rsidRPr="002341B8"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proofErr w:type="gram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proofErr w:type="spellStart"/>
      <w:proofErr w:type="gramStart"/>
      <w:r w:rsidRPr="002341B8">
        <w:rPr>
          <w:rFonts w:ascii="Consolas" w:eastAsia="Times New Roman" w:hAnsi="Consolas" w:cs="Courier New"/>
          <w:color w:val="303030"/>
          <w:lang w:val="en-US" w:eastAsia="ru-RU"/>
        </w:rPr>
        <w:t>document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.</w:t>
      </w:r>
      <w:r w:rsidRPr="002341B8">
        <w:rPr>
          <w:rFonts w:ascii="Consolas" w:eastAsia="Times New Roman" w:hAnsi="Consolas" w:cs="Courier New"/>
          <w:color w:val="DD4A68"/>
          <w:lang w:val="en-US" w:eastAsia="ru-RU"/>
        </w:rPr>
        <w:t>write</w:t>
      </w:r>
      <w:proofErr w:type="spellEnd"/>
      <w:r w:rsidRPr="002341B8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gramEnd"/>
      <w:r w:rsidRPr="002341B8">
        <w:rPr>
          <w:rFonts w:ascii="Consolas" w:eastAsia="Times New Roman" w:hAnsi="Consolas" w:cs="Courier New"/>
          <w:color w:val="669900"/>
          <w:lang w:val="en-US" w:eastAsia="ru-RU"/>
        </w:rPr>
        <w:t>"</w:t>
      </w:r>
      <w:r w:rsidRPr="002341B8">
        <w:rPr>
          <w:rFonts w:ascii="Consolas" w:eastAsia="Times New Roman" w:hAnsi="Consolas" w:cs="Courier New"/>
          <w:color w:val="669900"/>
          <w:lang w:eastAsia="ru-RU"/>
        </w:rPr>
        <w:t>Введите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eastAsia="ru-RU"/>
        </w:rPr>
        <w:t>свое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 xml:space="preserve"> </w:t>
      </w:r>
      <w:r w:rsidRPr="002341B8">
        <w:rPr>
          <w:rFonts w:ascii="Consolas" w:eastAsia="Times New Roman" w:hAnsi="Consolas" w:cs="Courier New"/>
          <w:color w:val="669900"/>
          <w:lang w:eastAsia="ru-RU"/>
        </w:rPr>
        <w:t>имя</w:t>
      </w:r>
      <w:r w:rsidRPr="002341B8">
        <w:rPr>
          <w:rFonts w:ascii="Consolas" w:eastAsia="Times New Roman" w:hAnsi="Consolas" w:cs="Courier New"/>
          <w:color w:val="669900"/>
          <w:lang w:val="en-US" w:eastAsia="ru-RU"/>
        </w:rPr>
        <w:t>"</w:t>
      </w:r>
      <w:r w:rsidRPr="002341B8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script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footer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2341B8">
        <w:rPr>
          <w:rFonts w:ascii="Consolas" w:eastAsia="Times New Roman" w:hAnsi="Consolas" w:cs="Courier New"/>
          <w:color w:val="999999"/>
          <w:lang w:eastAsia="ru-RU"/>
        </w:rPr>
        <w:t>&lt;/</w:t>
      </w:r>
      <w:proofErr w:type="spellStart"/>
      <w:r w:rsidRPr="002341B8">
        <w:rPr>
          <w:rFonts w:ascii="Consolas" w:eastAsia="Times New Roman" w:hAnsi="Consolas" w:cs="Courier New"/>
          <w:color w:val="990055"/>
          <w:lang w:eastAsia="ru-RU"/>
        </w:rPr>
        <w:t>body</w:t>
      </w:r>
      <w:proofErr w:type="spellEnd"/>
      <w:r w:rsidRPr="002341B8">
        <w:rPr>
          <w:rFonts w:ascii="Consolas" w:eastAsia="Times New Roman" w:hAnsi="Consolas" w:cs="Courier New"/>
          <w:color w:val="999999"/>
          <w:lang w:eastAsia="ru-RU"/>
        </w:rPr>
        <w:t>&gt;</w:t>
      </w:r>
    </w:p>
    <w:p w:rsidR="002341B8" w:rsidRPr="002341B8" w:rsidRDefault="002341B8" w:rsidP="002341B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341B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2341B8" w:rsidRDefault="002341B8" w:rsidP="00493576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</w:p>
    <w:p w:rsidR="00DF0F9F" w:rsidRPr="00DF0F9F" w:rsidRDefault="002341B8" w:rsidP="00DF0F9F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ru-RU"/>
        </w:rPr>
      </w:pPr>
      <w:hyperlink r:id="rId15" w:anchor="%D0%BA%D0%BE%D0%BC%D0%BC%D0%B5%D0%BD%D1%82%D0%B0%D1%80%D0%B8%D0%B8" w:tooltip="Permalink to Комментарии" w:history="1">
        <w:r w:rsidR="00DF0F9F" w:rsidRPr="00DF0F9F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lang w:eastAsia="ru-RU"/>
          </w:rPr>
          <w:t>Комментарии</w:t>
        </w:r>
      </w:hyperlink>
    </w:p>
    <w:p w:rsidR="00DF0F9F" w:rsidRPr="00DF0F9F" w:rsidRDefault="00DF0F9F" w:rsidP="00DF0F9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gram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Так же, как и в HTML и CSS, возможно писать комментарии в вашем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JavaScript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коде, что будет проигнорировано браузером, и существует только для того, чтобы давать подсказки вашим друзьям-разработчикам о том, как работает код (и лично вам, если вы вернётесь к коду спустя 6 месяцев и не сможете вспомнить, что вы делали).</w:t>
      </w:r>
      <w:proofErr w:type="gram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Комментарии очень полезны, и вы должны часто их использовать, особенно для больших приложений. Вот два типа комментариев:</w:t>
      </w:r>
    </w:p>
    <w:p w:rsidR="00DF0F9F" w:rsidRPr="00DF0F9F" w:rsidRDefault="00DF0F9F" w:rsidP="00DF0F9F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Однострочный комментарий пишется после двойного слеша</w:t>
      </w:r>
      <w:proofErr w:type="gram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(//), </w:t>
      </w:r>
      <w:proofErr w:type="gram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например: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// Я комментарий</w:t>
      </w:r>
    </w:p>
    <w:p w:rsidR="00DF0F9F" w:rsidRPr="00DF0F9F" w:rsidRDefault="00DF0F9F" w:rsidP="00DF0F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Clipboard</w:t>
      </w:r>
      <w:proofErr w:type="spellEnd"/>
    </w:p>
    <w:p w:rsidR="00DF0F9F" w:rsidRPr="00DF0F9F" w:rsidRDefault="00DF0F9F" w:rsidP="00DF0F9F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Комментарий на нескольких строках пишется между строками /* и */, например:</w:t>
      </w:r>
    </w:p>
    <w:p w:rsidR="00DF0F9F" w:rsidRPr="00DF0F9F" w:rsidRDefault="00DF0F9F" w:rsidP="00DF0F9F">
      <w:pPr>
        <w:numPr>
          <w:ilvl w:val="0"/>
          <w:numId w:val="5"/>
        </w:numPr>
        <w:pBdr>
          <w:left w:val="single" w:sz="36" w:space="18" w:color="005282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/*</w:t>
      </w:r>
    </w:p>
    <w:p w:rsidR="00DF0F9F" w:rsidRPr="00DF0F9F" w:rsidRDefault="00DF0F9F" w:rsidP="00DF0F9F">
      <w:pPr>
        <w:numPr>
          <w:ilvl w:val="0"/>
          <w:numId w:val="5"/>
        </w:numPr>
        <w:pBdr>
          <w:left w:val="single" w:sz="36" w:space="18" w:color="005282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 Я тоже</w:t>
      </w:r>
    </w:p>
    <w:p w:rsidR="00DF0F9F" w:rsidRPr="00DF0F9F" w:rsidRDefault="00DF0F9F" w:rsidP="00DF0F9F">
      <w:pPr>
        <w:numPr>
          <w:ilvl w:val="0"/>
          <w:numId w:val="5"/>
        </w:numPr>
        <w:pBdr>
          <w:left w:val="single" w:sz="36" w:space="18" w:color="005282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 комментарий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lastRenderedPageBreak/>
        <w:t>*/</w:t>
      </w:r>
    </w:p>
    <w:p w:rsidR="00DF0F9F" w:rsidRPr="00DF0F9F" w:rsidRDefault="00DF0F9F" w:rsidP="00DF0F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Clipboard</w:t>
      </w:r>
      <w:proofErr w:type="spellEnd"/>
    </w:p>
    <w:p w:rsidR="00DF0F9F" w:rsidRPr="00DF0F9F" w:rsidRDefault="00DF0F9F" w:rsidP="00DF0F9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Так, например, мы можем описать </w:t>
      </w:r>
      <w:proofErr w:type="gram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наш</w:t>
      </w:r>
      <w:proofErr w:type="gram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последний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демо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-пример </w:t>
      </w:r>
      <w:proofErr w:type="spellStart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JavaScript</w:t>
      </w:r>
      <w:proofErr w:type="spellEnd"/>
      <w:r w:rsidRPr="00DF0F9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подобными комментариями: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// Функция: создаёт новый параграф и добавляет его вниз тела HTML.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gramStart"/>
      <w:r w:rsidRPr="00DF0F9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function</w:t>
      </w:r>
      <w:proofErr w:type="gram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createParagraph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()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F0F9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para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=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document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DF0F9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createElement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DF0F9F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'p'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para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textContent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= </w:t>
      </w:r>
      <w:r w:rsidRPr="00DF0F9F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'You clicked the button!</w:t>
      </w:r>
      <w:proofErr w:type="gramStart"/>
      <w:r w:rsidRPr="00DF0F9F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  <w:proofErr w:type="gramEnd"/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document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.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body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.</w:t>
      </w:r>
      <w:r w:rsidRPr="00DF0F9F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ru-RU"/>
        </w:rPr>
        <w:t>appendChild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(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para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);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}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/*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 1. Получаем ссылки на все кнопки на странице в виде массива.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 2. </w:t>
      </w:r>
      <w:proofErr w:type="spellStart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Перебераем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все кнопки и добавляем к ним </w:t>
      </w:r>
      <w:proofErr w:type="spellStart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отслеживатель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события нажатия.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  При нажатии любой кнопки, будет выполняться функция </w:t>
      </w:r>
      <w:proofErr w:type="spellStart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createParagraph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().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*/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DF0F9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buttons =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document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DF0F9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querySelectorAll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DF0F9F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'button'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gramStart"/>
      <w:r w:rsidRPr="00DF0F9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for</w:t>
      </w:r>
      <w:proofErr w:type="gram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spellStart"/>
      <w:r w:rsidRPr="00DF0F9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= </w:t>
      </w:r>
      <w:r w:rsidRPr="00DF0F9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0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&lt;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buttons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length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</w:t>
      </w:r>
      <w:proofErr w:type="spell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++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buttons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</w:t>
      </w:r>
      <w:proofErr w:type="spellStart"/>
      <w:proofErr w:type="gramEnd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].</w:t>
      </w:r>
      <w:proofErr w:type="spellStart"/>
      <w:r w:rsidRPr="00DF0F9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addEventListener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DF0F9F">
        <w:rPr>
          <w:rFonts w:ascii="Consolas" w:eastAsia="Times New Roman" w:hAnsi="Consolas" w:cs="Courier New"/>
          <w:color w:val="005A38"/>
          <w:spacing w:val="-1"/>
          <w:sz w:val="20"/>
          <w:szCs w:val="20"/>
          <w:lang w:val="en-US" w:eastAsia="ru-RU"/>
        </w:rPr>
        <w:t>'click'</w:t>
      </w: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DF0F9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createParagraph</w:t>
      </w:r>
      <w:proofErr w:type="spellEnd"/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DF0F9F" w:rsidRPr="00DF0F9F" w:rsidRDefault="00DF0F9F" w:rsidP="00DF0F9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ru-RU"/>
        </w:rPr>
      </w:pPr>
      <w:r w:rsidRPr="00DF0F9F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}</w:t>
      </w:r>
    </w:p>
    <w:p w:rsidR="00493576" w:rsidRPr="00493576" w:rsidRDefault="00493576" w:rsidP="0049357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493576" w:rsidRDefault="002341B8" w:rsidP="00E434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2341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Браузерный</w:t>
      </w:r>
      <w:proofErr w:type="spellEnd"/>
      <w:r w:rsidRPr="002341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движок</w:t>
      </w:r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6" w:tooltip="Английский язык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tooltip="en:layout engine" w:history="1">
        <w:r w:rsidRPr="002341B8">
          <w:rPr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en"/>
          </w:rPr>
          <w:t>layout</w:t>
        </w:r>
        <w:r w:rsidRPr="002341B8">
          <w:rPr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</w:rPr>
          <w:t xml:space="preserve"> </w:t>
        </w:r>
        <w:r w:rsidRPr="002341B8">
          <w:rPr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en"/>
          </w:rPr>
          <w:t>engine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представляет собой </w:t>
      </w:r>
      <w:hyperlink r:id="rId18" w:tooltip="Компьютерная программа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программу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преобразующую содержимое веб-страниц (файлы </w:t>
      </w:r>
      <w:hyperlink r:id="rId19" w:tooltip="HTML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HTML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0" w:tooltip="Extensible Markup Language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, цифровые изображения и т. д.) и информацию о форматировании (в форматах </w:t>
      </w:r>
      <w:hyperlink r:id="rId21" w:tooltip="Cascading Style Sheets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CSS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2" w:tooltip="Extensible Stylesheet Language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XSL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и т. д.) в интерактивное изображение форматированного содержимого на экране. </w:t>
      </w:r>
      <w:proofErr w:type="spellStart"/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Браузерный</w:t>
      </w:r>
      <w:proofErr w:type="spellEnd"/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3" w:tooltip="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движок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обычно используется в </w:t>
      </w:r>
      <w:hyperlink r:id="rId24" w:tooltip="Веб-браузер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веб-браузерах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(отсюда название), </w:t>
      </w:r>
      <w:hyperlink r:id="rId25" w:tooltip="Почтовая программа" w:history="1">
        <w:r w:rsidRPr="002341B8">
          <w:rPr>
            <w:rFonts w:ascii="Arial" w:hAnsi="Arial" w:cs="Arial"/>
            <w:color w:val="0645AD"/>
            <w:sz w:val="21"/>
            <w:szCs w:val="21"/>
            <w:shd w:val="clear" w:color="auto" w:fill="FFFFFF"/>
          </w:rPr>
          <w:t>почтовых клиентах</w:t>
        </w:r>
      </w:hyperlink>
      <w:r w:rsidRPr="002341B8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других программах, нуждающихся в отображении и редактировании содержимого веб-страниц.</w:t>
      </w:r>
    </w:p>
    <w:p w:rsidR="002341B8" w:rsidRDefault="002341B8" w:rsidP="00E434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Термин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браузерный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движок» получил распространение после того, как движки стали «отделимыми» от браузера. В число наиболее распространённых движков входят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нижеследующие</w:t>
      </w:r>
      <w:proofErr w:type="gramEnd"/>
    </w:p>
    <w:p w:rsidR="002341B8" w:rsidRPr="002341B8" w:rsidRDefault="002341B8" w:rsidP="002341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6" w:tooltip="Blink (движок)" w:history="1">
        <w:proofErr w:type="spellStart"/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Blink</w:t>
        </w:r>
        <w:proofErr w:type="spellEnd"/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движок браузера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"https://ru.wikipedia.org/wiki/Chromium" \o "Chromium"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Chromium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браузера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"https://ru.wikipedia.org/wiki/Google_Chrome" \o "Google Chrome"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Google</w:t>
      </w:r>
      <w:proofErr w:type="spellEnd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Chrome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28 версии,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"https://ru.wikipedia.org/wiki/Microsoft_Edge" \o "Microsoft Edge"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Microsoft</w:t>
      </w:r>
      <w:proofErr w:type="spellEnd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Edge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79 версии,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"https://ru.wikipedia.org/wiki/Opera" \o "Opera"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Opera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c 15 версии и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"https://ru.wikipedia.org/wiki/Vivaldi" \o "Vivaldi"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Vivaldi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Он является ответвлением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"https://ru.wikipedia.org/wiki/WebKit" \o ""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WebKit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341B8" w:rsidRPr="002341B8" w:rsidRDefault="002341B8" w:rsidP="002341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7" w:tooltip="Gecko" w:history="1">
        <w:proofErr w:type="spellStart"/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Gecko</w:t>
        </w:r>
        <w:proofErr w:type="spellEnd"/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28" w:tooltip="" w:history="1"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открытый</w:t>
        </w:r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движок проекта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"https://ru.wikipedia.org/wiki/Mozilla" \o "EdgeHTML"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Mozilla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используется в большом числе программ, основанных на коде 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Mozilla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(браузере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"https://ru.wikipedia.org/wiki/Mozilla_Firefox" \o "Mozilla Firefox"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Firefox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почтовом клиенте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"https://ru.wikipedia.org/wiki/Mozilla_Thunderbird" \o "Mozilla Thunderbird"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Thunderbird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наборе программ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"https://ru.wikipedia.org/wiki/SeaMonkey" \o "Движок"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SeaMonkey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2341B8" w:rsidRPr="002341B8" w:rsidRDefault="002341B8" w:rsidP="002341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9" w:tooltip="WebKit" w:history="1">
        <w:proofErr w:type="spellStart"/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WebKit</w:t>
        </w:r>
        <w:proofErr w:type="spellEnd"/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движок для браузера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"https://ru.wikipedia.org/wiki/Apple_Safari" \o "Apple Safari"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Apple</w:t>
      </w:r>
      <w:proofErr w:type="spellEnd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Safari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включенного в операционную систему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"https://ru.wikipedia.org/wiki/Apple_Mac_OS_X" \o "Apple Mac OS X"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Mac</w:t>
      </w:r>
      <w:proofErr w:type="spellEnd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OS X</w: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 браузера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"https://ru.wikipedia.org/wiki/Google_Chrome" \o "Google Chrome"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Google</w:t>
      </w:r>
      <w:proofErr w:type="spellEnd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Chrome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(до 2013 года). </w:t>
      </w:r>
      <w:proofErr w:type="gram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Встроен</w:t>
      </w:r>
      <w:proofErr w:type="gram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библиотеку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"https://ru.wikipedia.org/wiki/Qt" \o "Qt"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Qt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(Начиная с 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Qt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5.6 признан устаревшим).</w:t>
      </w:r>
    </w:p>
    <w:p w:rsidR="002341B8" w:rsidRPr="002341B8" w:rsidRDefault="002341B8" w:rsidP="002341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0" w:tooltip="Свободный софт" w:history="1"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KHTML</w:t>
        </w:r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gram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разработан</w:t>
      </w:r>
      <w:proofErr w:type="gram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рамках проекта </w:t>
      </w:r>
      <w:hyperlink r:id="rId31" w:tooltip="KDE" w:history="1">
        <w:r w:rsidRPr="002341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KDE</w:t>
        </w:r>
      </w:hyperlink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используется в браузере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"https://ru.wikipedia.org/wiki/Konqueror" \o "Konqueror"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Konqueror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послужил основой для </w:t>
      </w:r>
      <w:proofErr w:type="spellStart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"https://ru.wikipedia.org/wiki/WebKit" \o "WebKit" </w:instrText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341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WebKit</w:t>
      </w:r>
      <w:proofErr w:type="spellEnd"/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341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341B8" w:rsidRDefault="002341B8" w:rsidP="00E4344C">
      <w:bookmarkStart w:id="0" w:name="_GoBack"/>
      <w:bookmarkEnd w:id="0"/>
    </w:p>
    <w:sectPr w:rsidR="0023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CA9"/>
    <w:multiLevelType w:val="multilevel"/>
    <w:tmpl w:val="98FC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B1650"/>
    <w:multiLevelType w:val="multilevel"/>
    <w:tmpl w:val="78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B23F3"/>
    <w:multiLevelType w:val="multilevel"/>
    <w:tmpl w:val="A57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77C8E"/>
    <w:multiLevelType w:val="multilevel"/>
    <w:tmpl w:val="4D0C5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90D0FE1"/>
    <w:multiLevelType w:val="multilevel"/>
    <w:tmpl w:val="A23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2E7A11"/>
    <w:multiLevelType w:val="multilevel"/>
    <w:tmpl w:val="623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C2CB8"/>
    <w:multiLevelType w:val="multilevel"/>
    <w:tmpl w:val="B762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4C"/>
    <w:rsid w:val="000A6A10"/>
    <w:rsid w:val="002341B8"/>
    <w:rsid w:val="00493576"/>
    <w:rsid w:val="004C75DC"/>
    <w:rsid w:val="00DB2246"/>
    <w:rsid w:val="00DF0F9F"/>
    <w:rsid w:val="00E4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57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9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935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57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9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93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2326618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49317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825852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6" Type="http://schemas.openxmlformats.org/officeDocument/2006/relationships/hyperlink" Target="https://ru.wikipedia.org/wiki/Blink_(%D0%B4%D0%B2%D0%B8%D0%B6%D0%BE%D0%BA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Cascading_Style_Sheets" TargetMode="External"/><Relationship Id="rId7" Type="http://schemas.openxmlformats.org/officeDocument/2006/relationships/hyperlink" Target="https://developer.mozilla.org/ru/docs/Glossary/CSS" TargetMode="External"/><Relationship Id="rId12" Type="http://schemas.openxmlformats.org/officeDocument/2006/relationships/hyperlink" Target="https://developer.mozilla.org/en-US/docs/Learn/CSS/First_steps/How_CSS_works" TargetMode="External"/><Relationship Id="rId17" Type="http://schemas.openxmlformats.org/officeDocument/2006/relationships/hyperlink" Target="https://en.wikipedia.org/wiki/layout_engine" TargetMode="External"/><Relationship Id="rId25" Type="http://schemas.openxmlformats.org/officeDocument/2006/relationships/hyperlink" Target="https://ru.wikipedia.org/wiki/%D0%9F%D0%BE%D1%87%D1%82%D0%BE%D0%B2%D0%B0%D1%8F_%D0%BF%D1%80%D0%BE%D0%B3%D1%80%D0%B0%D0%BC%D0%BC%D0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Extensible_Markup_Language" TargetMode="External"/><Relationship Id="rId29" Type="http://schemas.openxmlformats.org/officeDocument/2006/relationships/hyperlink" Target="https://ru.wikipedia.org/wiki/Web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Glossary/HTML" TargetMode="External"/><Relationship Id="rId11" Type="http://schemas.openxmlformats.org/officeDocument/2006/relationships/hyperlink" Target="https://developer.mozilla.org/ru/docs/Learn/JavaScript/First_steps/What_is_JavaScript" TargetMode="External"/><Relationship Id="rId24" Type="http://schemas.openxmlformats.org/officeDocument/2006/relationships/hyperlink" Target="https://ru.wikipedia.org/wiki/%D0%92%D0%B5%D0%B1-%D0%B1%D1%80%D0%B0%D1%83%D0%B7%D0%B5%D1%8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/JavaScript/First_steps/What_is_JavaScript" TargetMode="External"/><Relationship Id="rId23" Type="http://schemas.openxmlformats.org/officeDocument/2006/relationships/hyperlink" Target="https://ru.wikipedia.org/wiki/%D0%94%D0%B2%D0%B8%D0%B6%D0%BE%D0%BA" TargetMode="External"/><Relationship Id="rId28" Type="http://schemas.openxmlformats.org/officeDocument/2006/relationships/hyperlink" Target="https://ru.wikipedia.org/wiki/%D0%A1%D0%B2%D0%BE%D0%B1%D0%BE%D0%B4%D0%BD%D1%8B%D0%B9_%D1%81%D0%BE%D1%84%D1%8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HTML" TargetMode="External"/><Relationship Id="rId31" Type="http://schemas.openxmlformats.org/officeDocument/2006/relationships/hyperlink" Target="https://ru.wikipedia.org/wiki/K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odepen.io/html5book" TargetMode="External"/><Relationship Id="rId22" Type="http://schemas.openxmlformats.org/officeDocument/2006/relationships/hyperlink" Target="https://ru.wikipedia.org/wiki/Extensible_Stylesheet_Language" TargetMode="External"/><Relationship Id="rId27" Type="http://schemas.openxmlformats.org/officeDocument/2006/relationships/hyperlink" Target="https://ru.wikipedia.org/wiki/Gecko" TargetMode="External"/><Relationship Id="rId30" Type="http://schemas.openxmlformats.org/officeDocument/2006/relationships/hyperlink" Target="https://ru.wikipedia.org/wiki/KHTML" TargetMode="External"/><Relationship Id="rId8" Type="http://schemas.openxmlformats.org/officeDocument/2006/relationships/hyperlink" Target="https://developer.mozilla.org/ru/docs/Glossary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2021-08-09T13:49:00Z</dcterms:created>
  <dcterms:modified xsi:type="dcterms:W3CDTF">2021-08-09T16:03:00Z</dcterms:modified>
</cp:coreProperties>
</file>