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61E2C" w14:textId="73BDDC0F" w:rsidR="003E5563" w:rsidRPr="004E4EE3" w:rsidRDefault="003E5563" w:rsidP="003E5563">
      <w:pPr>
        <w:snapToGrid w:val="0"/>
        <w:rPr>
          <w:b/>
          <w:bCs/>
          <w:sz w:val="32"/>
          <w:szCs w:val="28"/>
        </w:rPr>
      </w:pPr>
      <w:r w:rsidRPr="00794E29">
        <w:rPr>
          <w:b/>
          <w:noProof/>
          <w:sz w:val="32"/>
          <w:szCs w:val="28"/>
        </w:rPr>
        <w:drawing>
          <wp:inline distT="0" distB="0" distL="0" distR="0" wp14:anchorId="64F97B25" wp14:editId="69FEEC58">
            <wp:extent cx="508000" cy="482600"/>
            <wp:effectExtent l="0" t="0" r="6350" b="0"/>
            <wp:docPr id="228883846"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000" cy="482600"/>
                    </a:xfrm>
                    <a:prstGeom prst="rect">
                      <a:avLst/>
                    </a:prstGeom>
                    <a:noFill/>
                    <a:ln>
                      <a:noFill/>
                    </a:ln>
                  </pic:spPr>
                </pic:pic>
              </a:graphicData>
            </a:graphic>
          </wp:inline>
        </w:drawing>
      </w:r>
      <w:r>
        <w:rPr>
          <w:b/>
          <w:bCs/>
          <w:sz w:val="32"/>
          <w:szCs w:val="28"/>
        </w:rPr>
        <w:tab/>
      </w:r>
      <w:r>
        <w:rPr>
          <w:b/>
          <w:bCs/>
          <w:sz w:val="32"/>
          <w:szCs w:val="28"/>
        </w:rPr>
        <w:tab/>
        <w:t xml:space="preserve">   San Francisco Bay</w:t>
      </w:r>
      <w:r w:rsidRPr="004E4EE3">
        <w:rPr>
          <w:b/>
          <w:bCs/>
          <w:sz w:val="32"/>
          <w:szCs w:val="28"/>
        </w:rPr>
        <w:t xml:space="preserve"> University</w:t>
      </w:r>
    </w:p>
    <w:p w14:paraId="75886221" w14:textId="77777777" w:rsidR="0069329C" w:rsidRDefault="0069329C" w:rsidP="0069329C">
      <w:pPr>
        <w:snapToGrid w:val="0"/>
        <w:rPr>
          <w:rStyle w:val="Hyperlink"/>
          <w:rFonts w:eastAsia="TimesNewRomanPS-BoldMT" w:cs="SimSun"/>
          <w:b/>
          <w:bCs/>
          <w:color w:val="000000"/>
          <w:sz w:val="32"/>
          <w:szCs w:val="32"/>
          <w:u w:val="none"/>
        </w:rPr>
      </w:pPr>
    </w:p>
    <w:p w14:paraId="0C2976D7" w14:textId="77777777" w:rsidR="00165779" w:rsidRDefault="00E850BC">
      <w:pPr>
        <w:snapToGrid w:val="0"/>
        <w:jc w:val="center"/>
        <w:rPr>
          <w:rFonts w:ascii="Verdana" w:hAnsi="Verdana"/>
          <w:color w:val="696969"/>
          <w:sz w:val="18"/>
          <w:szCs w:val="18"/>
          <w:shd w:val="clear" w:color="auto" w:fill="FFFFFF"/>
        </w:rPr>
      </w:pPr>
      <w:r w:rsidRPr="00E850BC">
        <w:rPr>
          <w:rFonts w:eastAsia="TimesNewRomanPS-BoldMT" w:cs="SimSun"/>
          <w:b/>
          <w:bCs/>
          <w:lang w:eastAsia="zh-CN"/>
        </w:rPr>
        <w:t>MATH201 - Calculus-I</w:t>
      </w:r>
    </w:p>
    <w:p w14:paraId="2DC0CA7B" w14:textId="77777777" w:rsidR="00165779" w:rsidRDefault="00993E1F">
      <w:pPr>
        <w:snapToGrid w:val="0"/>
        <w:jc w:val="center"/>
        <w:rPr>
          <w:rFonts w:eastAsia="TimesNewRomanPS-BoldMT" w:cs="SimSun"/>
          <w:b/>
          <w:bCs/>
          <w:lang w:eastAsia="zh-CN"/>
        </w:rPr>
      </w:pPr>
      <w:r>
        <w:rPr>
          <w:rFonts w:eastAsia="TimesNewRomanPS-BoldMT" w:cs="SimSun"/>
          <w:b/>
          <w:bCs/>
          <w:lang w:eastAsia="zh-CN"/>
        </w:rPr>
        <w:t xml:space="preserve">Homework </w:t>
      </w:r>
      <w:r w:rsidR="006F64E6">
        <w:rPr>
          <w:rFonts w:eastAsia="TimesNewRomanPS-BoldMT" w:cs="SimSun"/>
          <w:b/>
          <w:bCs/>
          <w:lang w:eastAsia="zh-CN"/>
        </w:rPr>
        <w:t>Assignment #1</w:t>
      </w:r>
    </w:p>
    <w:p w14:paraId="58AC6DEB" w14:textId="3BF3B90C" w:rsidR="00850992" w:rsidRDefault="00850992">
      <w:pPr>
        <w:snapToGrid w:val="0"/>
        <w:jc w:val="center"/>
        <w:rPr>
          <w:rFonts w:eastAsia="TimesNewRomanPS-BoldMT" w:cs="SimSun"/>
          <w:b/>
          <w:bCs/>
          <w:lang w:eastAsia="zh-CN"/>
        </w:rPr>
      </w:pPr>
      <w:proofErr w:type="spellStart"/>
      <w:r>
        <w:rPr>
          <w:rFonts w:eastAsia="TimesNewRomanPS-BoldMT" w:cs="SimSun"/>
          <w:b/>
          <w:bCs/>
          <w:lang w:eastAsia="zh-CN"/>
        </w:rPr>
        <w:t>Naim</w:t>
      </w:r>
      <w:proofErr w:type="spellEnd"/>
      <w:r>
        <w:rPr>
          <w:rFonts w:eastAsia="TimesNewRomanPS-BoldMT" w:cs="SimSun"/>
          <w:b/>
          <w:bCs/>
          <w:lang w:eastAsia="zh-CN"/>
        </w:rPr>
        <w:t xml:space="preserve"> Rahman </w:t>
      </w:r>
      <w:proofErr w:type="spellStart"/>
      <w:r>
        <w:rPr>
          <w:rFonts w:eastAsia="TimesNewRomanPS-BoldMT" w:cs="SimSun"/>
          <w:b/>
          <w:bCs/>
          <w:lang w:eastAsia="zh-CN"/>
        </w:rPr>
        <w:t>Ifti</w:t>
      </w:r>
      <w:proofErr w:type="spellEnd"/>
    </w:p>
    <w:p w14:paraId="2280C1C8" w14:textId="577C45D1" w:rsidR="00850992" w:rsidRDefault="00850992">
      <w:pPr>
        <w:snapToGrid w:val="0"/>
        <w:jc w:val="center"/>
        <w:rPr>
          <w:rFonts w:eastAsia="TimesNewRomanPS-BoldMT" w:cs="SimSun"/>
          <w:b/>
          <w:bCs/>
          <w:lang w:eastAsia="zh-CN"/>
        </w:rPr>
      </w:pPr>
      <w:r>
        <w:rPr>
          <w:rFonts w:eastAsia="TimesNewRomanPS-BoldMT" w:cs="SimSun"/>
          <w:b/>
          <w:bCs/>
          <w:lang w:eastAsia="zh-CN"/>
        </w:rPr>
        <w:t>ID: 20037</w:t>
      </w:r>
    </w:p>
    <w:p w14:paraId="5824A93F" w14:textId="4C4FA3DF" w:rsidR="00165779" w:rsidRDefault="00311265">
      <w:pPr>
        <w:snapToGrid w:val="0"/>
        <w:ind w:left="5760" w:firstLine="720"/>
        <w:rPr>
          <w:rFonts w:eastAsia="TimesNewRomanPS-BoldMT" w:cs="SimSun"/>
          <w:b/>
          <w:bCs/>
          <w:lang w:eastAsia="zh-CN"/>
        </w:rPr>
      </w:pPr>
      <w:r>
        <w:rPr>
          <w:rFonts w:eastAsia="TimesNewRomanPS-BoldMT" w:cs="SimSun"/>
          <w:b/>
          <w:bCs/>
          <w:lang w:eastAsia="zh-CN"/>
        </w:rPr>
        <w:t xml:space="preserve">Due day: </w:t>
      </w:r>
      <w:r w:rsidR="00A56F07">
        <w:rPr>
          <w:rFonts w:eastAsia="TimesNewRomanPS-BoldMT" w:cs="SimSun"/>
          <w:b/>
          <w:bCs/>
          <w:lang w:eastAsia="zh-CN"/>
        </w:rPr>
        <w:t>9</w:t>
      </w:r>
      <w:r>
        <w:rPr>
          <w:rFonts w:eastAsia="TimesNewRomanPS-BoldMT" w:cs="SimSun"/>
          <w:b/>
          <w:bCs/>
          <w:lang w:eastAsia="zh-CN"/>
        </w:rPr>
        <w:t>/2</w:t>
      </w:r>
      <w:r w:rsidR="00A56F07">
        <w:rPr>
          <w:rFonts w:eastAsia="TimesNewRomanPS-BoldMT" w:cs="SimSun"/>
          <w:b/>
          <w:bCs/>
          <w:lang w:eastAsia="zh-CN"/>
        </w:rPr>
        <w:t>4</w:t>
      </w:r>
      <w:r w:rsidR="001A560B">
        <w:rPr>
          <w:rFonts w:eastAsia="TimesNewRomanPS-BoldMT" w:cs="SimSun"/>
          <w:b/>
          <w:bCs/>
          <w:lang w:eastAsia="zh-CN"/>
        </w:rPr>
        <w:t>/202</w:t>
      </w:r>
      <w:r w:rsidR="00A56F07">
        <w:rPr>
          <w:rFonts w:eastAsia="TimesNewRomanPS-BoldMT" w:cs="SimSun"/>
          <w:b/>
          <w:bCs/>
          <w:lang w:eastAsia="zh-CN"/>
        </w:rPr>
        <w:t>4</w:t>
      </w:r>
    </w:p>
    <w:p w14:paraId="117DCA8E" w14:textId="77777777" w:rsidR="00165779" w:rsidRDefault="00165779">
      <w:pPr>
        <w:snapToGrid w:val="0"/>
        <w:ind w:left="5760" w:firstLine="720"/>
        <w:rPr>
          <w:rFonts w:eastAsia="TimesNewRomanPS-BoldMT" w:cs="SimSun"/>
          <w:b/>
          <w:bCs/>
          <w:lang w:eastAsia="zh-CN"/>
        </w:rPr>
      </w:pPr>
    </w:p>
    <w:p w14:paraId="21D055F2" w14:textId="77777777" w:rsidR="00165779" w:rsidRDefault="00165779">
      <w:pPr>
        <w:snapToGrid w:val="0"/>
        <w:rPr>
          <w:rFonts w:eastAsia="TimesNewRomanPS-BoldMT" w:cs="SimSun"/>
          <w:b/>
          <w:bCs/>
          <w:lang w:eastAsia="zh-CN"/>
        </w:rPr>
      </w:pPr>
      <w:r>
        <w:rPr>
          <w:rFonts w:eastAsia="TimesNewRomanPS-BoldMT" w:cs="SimSun"/>
          <w:b/>
          <w:bCs/>
          <w:lang w:eastAsia="zh-CN"/>
        </w:rPr>
        <w:t xml:space="preserve">Instruction: </w:t>
      </w:r>
    </w:p>
    <w:p w14:paraId="507DECC5" w14:textId="77777777" w:rsidR="00165779" w:rsidRDefault="00165779">
      <w:pPr>
        <w:snapToGrid w:val="0"/>
        <w:rPr>
          <w:rFonts w:eastAsia="TimesNewRomanPS-BoldMT" w:cs="SimSun"/>
          <w:b/>
          <w:bCs/>
          <w:lang w:eastAsia="zh-CN"/>
        </w:rPr>
      </w:pPr>
    </w:p>
    <w:p w14:paraId="09F122D4" w14:textId="7A8E7B38" w:rsidR="004F6D6F" w:rsidRDefault="00165779">
      <w:pPr>
        <w:numPr>
          <w:ilvl w:val="0"/>
          <w:numId w:val="1"/>
        </w:numPr>
        <w:snapToGrid w:val="0"/>
        <w:rPr>
          <w:rFonts w:eastAsia="TimesNewRomanPS-BoldMT" w:cs="SimSun"/>
          <w:b/>
          <w:bCs/>
          <w:lang w:eastAsia="zh-CN"/>
        </w:rPr>
      </w:pPr>
      <w:r>
        <w:rPr>
          <w:rFonts w:eastAsia="TimesNewRomanPS-BoldMT" w:cs="SimSun"/>
          <w:b/>
          <w:bCs/>
          <w:lang w:eastAsia="zh-CN"/>
        </w:rPr>
        <w:t>P</w:t>
      </w:r>
      <w:r w:rsidR="00C333A1">
        <w:rPr>
          <w:rFonts w:eastAsia="TimesNewRomanPS-BoldMT" w:cs="SimSun"/>
          <w:b/>
          <w:bCs/>
          <w:lang w:eastAsia="zh-CN"/>
        </w:rPr>
        <w:t xml:space="preserve">ush the answer sheet to </w:t>
      </w:r>
      <w:proofErr w:type="spellStart"/>
      <w:r w:rsidR="00C333A1">
        <w:rPr>
          <w:rFonts w:eastAsia="TimesNewRomanPS-BoldMT" w:cs="SimSun"/>
          <w:b/>
          <w:bCs/>
          <w:lang w:eastAsia="zh-CN"/>
        </w:rPr>
        <w:t>Github</w:t>
      </w:r>
      <w:proofErr w:type="spellEnd"/>
      <w:r w:rsidR="00C333A1">
        <w:rPr>
          <w:rFonts w:eastAsia="TimesNewRomanPS-BoldMT" w:cs="SimSun"/>
          <w:b/>
          <w:bCs/>
          <w:lang w:eastAsia="zh-CN"/>
        </w:rPr>
        <w:t xml:space="preserve"> </w:t>
      </w:r>
      <w:r w:rsidR="002C3C6F">
        <w:rPr>
          <w:rFonts w:eastAsia="TimesNewRomanPS-BoldMT" w:cs="SimSun"/>
          <w:b/>
          <w:bCs/>
          <w:lang w:eastAsia="zh-CN"/>
        </w:rPr>
        <w:t xml:space="preserve">in </w:t>
      </w:r>
      <w:r w:rsidR="000A2A8B">
        <w:rPr>
          <w:rFonts w:eastAsia="TimesNewRomanPS-BoldMT" w:cs="SimSun"/>
          <w:b/>
          <w:bCs/>
          <w:color w:val="FF0000"/>
          <w:lang w:eastAsia="zh-CN"/>
        </w:rPr>
        <w:t>W</w:t>
      </w:r>
      <w:r w:rsidR="002C3C6F" w:rsidRPr="0036640E">
        <w:rPr>
          <w:rFonts w:eastAsia="TimesNewRomanPS-BoldMT" w:cs="SimSun"/>
          <w:b/>
          <w:bCs/>
          <w:color w:val="FF0000"/>
          <w:lang w:eastAsia="zh-CN"/>
        </w:rPr>
        <w:t>ord file</w:t>
      </w:r>
      <w:r w:rsidR="005C22A1">
        <w:rPr>
          <w:rFonts w:eastAsia="TimesNewRomanPS-BoldMT" w:cs="SimSun"/>
          <w:b/>
          <w:bCs/>
          <w:color w:val="FF0000"/>
          <w:lang w:eastAsia="zh-CN"/>
        </w:rPr>
        <w:t>.</w:t>
      </w:r>
    </w:p>
    <w:p w14:paraId="02D1C9A7" w14:textId="0C2166A9" w:rsidR="00165779" w:rsidRDefault="00165779">
      <w:pPr>
        <w:numPr>
          <w:ilvl w:val="0"/>
          <w:numId w:val="1"/>
        </w:numPr>
        <w:snapToGrid w:val="0"/>
        <w:rPr>
          <w:rFonts w:eastAsia="TimesNewRomanPS-BoldMT" w:cs="SimSun"/>
          <w:b/>
          <w:bCs/>
          <w:lang w:eastAsia="zh-CN"/>
        </w:rPr>
      </w:pPr>
      <w:r>
        <w:rPr>
          <w:rFonts w:eastAsia="TimesNewRomanPS-BoldMT" w:cs="SimSun"/>
          <w:b/>
          <w:bCs/>
          <w:lang w:eastAsia="zh-CN"/>
        </w:rPr>
        <w:t xml:space="preserve">Overdue homework submission </w:t>
      </w:r>
      <w:r w:rsidR="00A64CFF">
        <w:rPr>
          <w:rFonts w:eastAsia="TimesNewRomanPS-BoldMT" w:cs="SimSun"/>
          <w:b/>
          <w:bCs/>
          <w:lang w:eastAsia="zh-CN"/>
        </w:rPr>
        <w:t>can’t</w:t>
      </w:r>
      <w:r>
        <w:rPr>
          <w:rFonts w:eastAsia="TimesNewRomanPS-BoldMT" w:cs="SimSun"/>
          <w:b/>
          <w:bCs/>
          <w:lang w:eastAsia="zh-CN"/>
        </w:rPr>
        <w:t xml:space="preserve"> be accepted.</w:t>
      </w:r>
    </w:p>
    <w:p w14:paraId="4531CCB5" w14:textId="77777777" w:rsidR="00165779" w:rsidRPr="00843080" w:rsidRDefault="00165779" w:rsidP="00536702">
      <w:pPr>
        <w:numPr>
          <w:ilvl w:val="0"/>
          <w:numId w:val="1"/>
        </w:numPr>
        <w:snapToGrid w:val="0"/>
        <w:ind w:left="270" w:hanging="270"/>
        <w:rPr>
          <w:rFonts w:eastAsia="TimesNewRomanPS-BoldMT" w:cs="SimSun"/>
          <w:b/>
          <w:bCs/>
          <w:sz w:val="22"/>
          <w:lang w:eastAsia="zh-CN"/>
        </w:rPr>
      </w:pPr>
      <w:r w:rsidRPr="00843080">
        <w:rPr>
          <w:rFonts w:eastAsia="TimesNewRomanPS-BoldMT" w:cs="SimSun"/>
          <w:b/>
          <w:bCs/>
          <w:lang w:eastAsia="zh-CN"/>
        </w:rPr>
        <w:t>Takes academic honesty and integrity seriously (Zero Tolerance of Cheating &amp; Plagiarism)</w:t>
      </w:r>
    </w:p>
    <w:p w14:paraId="228708B6" w14:textId="77777777" w:rsidR="00E317EF" w:rsidRPr="00843080" w:rsidRDefault="00E317EF">
      <w:pPr>
        <w:snapToGrid w:val="0"/>
        <w:rPr>
          <w:rFonts w:eastAsia="TimesNewRomanPS-BoldMT" w:cs="SimSun"/>
          <w:b/>
          <w:bCs/>
          <w:sz w:val="22"/>
          <w:lang w:eastAsia="zh-CN"/>
        </w:rPr>
      </w:pPr>
    </w:p>
    <w:p w14:paraId="3165E724" w14:textId="77777777" w:rsidR="00AA34F2" w:rsidRDefault="00AA34F2" w:rsidP="00AA34F2">
      <w:pPr>
        <w:tabs>
          <w:tab w:val="left" w:pos="0"/>
          <w:tab w:val="left" w:pos="360"/>
        </w:tabs>
        <w:rPr>
          <w:sz w:val="23"/>
          <w:szCs w:val="23"/>
        </w:rPr>
      </w:pPr>
    </w:p>
    <w:p w14:paraId="2D610C52" w14:textId="77777777" w:rsidR="005360DB" w:rsidRPr="001B0A50" w:rsidRDefault="005360DB" w:rsidP="005360DB">
      <w:pPr>
        <w:pStyle w:val="ListParagraph"/>
        <w:numPr>
          <w:ilvl w:val="0"/>
          <w:numId w:val="6"/>
        </w:numPr>
        <w:snapToGrid w:val="0"/>
        <w:contextualSpacing/>
        <w:rPr>
          <w:rFonts w:eastAsia="TimesNewRomanPS-BoldMT" w:cs="SimSun"/>
          <w:b/>
          <w:lang w:eastAsia="zh-CN"/>
        </w:rPr>
      </w:pPr>
      <w:r w:rsidRPr="001B0A50">
        <w:rPr>
          <w:rFonts w:eastAsia="TimesNewRomanPS-BoldMT" w:cs="SimSun"/>
          <w:b/>
          <w:lang w:eastAsia="zh-CN"/>
        </w:rPr>
        <w:t xml:space="preserve">Researchers measured the blood alcohol concentration (BAC) of eight adult male subjects after rapid consumption of </w:t>
      </w:r>
      <w:r w:rsidRPr="001B0A50">
        <w:rPr>
          <w:rFonts w:eastAsia="TimesNewRomanPS-BoldMT" w:cs="SimSun"/>
          <w:b/>
          <w:i/>
          <w:iCs/>
          <w:lang w:eastAsia="zh-CN"/>
        </w:rPr>
        <w:t>30</w:t>
      </w:r>
      <w:r w:rsidRPr="001B0A50">
        <w:rPr>
          <w:rFonts w:eastAsia="TimesNewRomanPS-BoldMT" w:cs="SimSun"/>
          <w:b/>
          <w:lang w:eastAsia="zh-CN"/>
        </w:rPr>
        <w:t xml:space="preserve"> mL of ethanol (corresponding to two standard alcoholic drinks). The table shows the data they obtained by averaging the BAC (in </w:t>
      </w:r>
      <w:proofErr w:type="spellStart"/>
      <w:r w:rsidRPr="001B0A50">
        <w:rPr>
          <w:rFonts w:eastAsia="TimesNewRomanPS-BoldMT" w:cs="SimSun"/>
          <w:b/>
          <w:lang w:eastAsia="zh-CN"/>
        </w:rPr>
        <w:t>mgymL</w:t>
      </w:r>
      <w:proofErr w:type="spellEnd"/>
      <w:r w:rsidRPr="001B0A50">
        <w:rPr>
          <w:rFonts w:eastAsia="TimesNewRomanPS-BoldMT" w:cs="SimSun"/>
          <w:b/>
          <w:lang w:eastAsia="zh-CN"/>
        </w:rPr>
        <w:t>) of the eight men.</w:t>
      </w:r>
    </w:p>
    <w:p w14:paraId="7F228120" w14:textId="77777777" w:rsidR="005360DB" w:rsidRPr="001B0A50" w:rsidRDefault="005360DB" w:rsidP="005360DB">
      <w:pPr>
        <w:pStyle w:val="ListParagraph"/>
        <w:numPr>
          <w:ilvl w:val="1"/>
          <w:numId w:val="6"/>
        </w:numPr>
        <w:snapToGrid w:val="0"/>
        <w:contextualSpacing/>
        <w:rPr>
          <w:rFonts w:eastAsia="TimesNewRomanPS-BoldMT" w:cs="SimSun"/>
          <w:b/>
          <w:lang w:eastAsia="zh-CN"/>
        </w:rPr>
      </w:pPr>
      <w:r w:rsidRPr="001B0A50">
        <w:rPr>
          <w:rFonts w:eastAsia="TimesNewRomanPS-BoldMT" w:cs="SimSun"/>
          <w:b/>
          <w:lang w:eastAsia="zh-CN"/>
        </w:rPr>
        <w:t xml:space="preserve">Use the readings to sketch the graph of the BAC as a function of </w:t>
      </w:r>
      <w:r w:rsidRPr="001B0A50">
        <w:rPr>
          <w:rFonts w:eastAsia="TimesNewRomanPS-BoldMT" w:cs="SimSun"/>
          <w:b/>
          <w:i/>
          <w:lang w:eastAsia="zh-CN"/>
        </w:rPr>
        <w:t>t</w:t>
      </w:r>
      <w:r w:rsidRPr="001B0A50">
        <w:rPr>
          <w:rFonts w:eastAsia="TimesNewRomanPS-BoldMT" w:cs="SimSun"/>
          <w:b/>
          <w:lang w:eastAsia="zh-CN"/>
        </w:rPr>
        <w:t xml:space="preserve"> in </w:t>
      </w:r>
      <w:r w:rsidRPr="001B0A50">
        <w:rPr>
          <w:rFonts w:eastAsia="TimesNewRomanPS-BoldMT" w:cs="SimSun"/>
          <w:b/>
          <w:color w:val="FF0000"/>
          <w:lang w:eastAsia="zh-CN"/>
        </w:rPr>
        <w:t>Excel</w:t>
      </w:r>
      <w:r w:rsidRPr="001B0A50">
        <w:rPr>
          <w:rFonts w:eastAsia="TimesNewRomanPS-BoldMT" w:cs="SimSun"/>
          <w:b/>
          <w:lang w:eastAsia="zh-CN"/>
        </w:rPr>
        <w:t>.</w:t>
      </w:r>
    </w:p>
    <w:p w14:paraId="5BC51284" w14:textId="77A7EBF5" w:rsidR="004C2755" w:rsidRDefault="004C2755" w:rsidP="004C2755">
      <w:pPr>
        <w:snapToGrid w:val="0"/>
        <w:ind w:left="1080"/>
        <w:contextualSpacing/>
      </w:pPr>
      <w:r>
        <w:rPr>
          <w:rFonts w:eastAsia="TimesNewRomanPS-BoldMT" w:cs="SimSun"/>
          <w:bCs/>
          <w:lang w:eastAsia="zh-CN"/>
        </w:rPr>
        <w:br/>
        <w:t xml:space="preserve">=&gt; </w:t>
      </w:r>
      <w:r>
        <w:t>Here, I’ve</w:t>
      </w:r>
      <w:r>
        <w:t xml:space="preserve"> first </w:t>
      </w:r>
      <w:r>
        <w:t>plotted</w:t>
      </w:r>
      <w:r>
        <w:t xml:space="preserve"> the data given in the table to create a graph showing Blood Alcohol Concentration (BAC) as a function of time </w:t>
      </w:r>
      <w:r>
        <w:rPr>
          <w:rStyle w:val="mord"/>
        </w:rPr>
        <w:t>t</w:t>
      </w:r>
      <w:r>
        <w:t xml:space="preserve"> in hours.</w:t>
      </w:r>
    </w:p>
    <w:p w14:paraId="18213A10" w14:textId="77777777" w:rsidR="004C2755" w:rsidRDefault="004C2755" w:rsidP="004C2755">
      <w:pPr>
        <w:snapToGrid w:val="0"/>
        <w:ind w:left="1080"/>
        <w:contextualSpacing/>
        <w:rPr>
          <w:rFonts w:eastAsia="TimesNewRomanPS-BoldMT" w:cs="SimSun"/>
          <w:bCs/>
          <w:lang w:eastAsia="zh-CN"/>
        </w:rPr>
      </w:pPr>
    </w:p>
    <w:p w14:paraId="2E2A8994" w14:textId="32643C47" w:rsidR="004C2755" w:rsidRDefault="004C2755" w:rsidP="004C2755">
      <w:pPr>
        <w:snapToGrid w:val="0"/>
        <w:ind w:left="1080"/>
        <w:contextualSpacing/>
        <w:rPr>
          <w:rFonts w:eastAsia="TimesNewRomanPS-BoldMT" w:cs="SimSun"/>
          <w:bCs/>
          <w:lang w:eastAsia="zh-CN"/>
        </w:rPr>
      </w:pPr>
      <w:r w:rsidRPr="004C2755">
        <w:rPr>
          <w:rFonts w:eastAsia="TimesNewRomanPS-BoldMT" w:cs="SimSun"/>
          <w:bCs/>
          <w:lang w:eastAsia="zh-CN"/>
        </w:rPr>
        <w:drawing>
          <wp:inline distT="0" distB="0" distL="0" distR="0" wp14:anchorId="7D22941E" wp14:editId="525E92B6">
            <wp:extent cx="5543550" cy="1943735"/>
            <wp:effectExtent l="0" t="0" r="6350" b="0"/>
            <wp:docPr id="1518246843" name="Picture 1"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46843" name="Picture 1" descr="A graph on a white sheet&#10;&#10;Description automatically generated"/>
                    <pic:cNvPicPr/>
                  </pic:nvPicPr>
                  <pic:blipFill>
                    <a:blip r:embed="rId6"/>
                    <a:stretch>
                      <a:fillRect/>
                    </a:stretch>
                  </pic:blipFill>
                  <pic:spPr>
                    <a:xfrm>
                      <a:off x="0" y="0"/>
                      <a:ext cx="5543550" cy="1943735"/>
                    </a:xfrm>
                    <a:prstGeom prst="rect">
                      <a:avLst/>
                    </a:prstGeom>
                  </pic:spPr>
                </pic:pic>
              </a:graphicData>
            </a:graphic>
          </wp:inline>
        </w:drawing>
      </w:r>
    </w:p>
    <w:p w14:paraId="1D0C9BF9" w14:textId="77777777" w:rsidR="004C2755" w:rsidRPr="001B0A50" w:rsidRDefault="004C2755" w:rsidP="004C2755">
      <w:pPr>
        <w:snapToGrid w:val="0"/>
        <w:ind w:left="1080"/>
        <w:contextualSpacing/>
        <w:rPr>
          <w:rFonts w:eastAsia="TimesNewRomanPS-BoldMT" w:cs="SimSun"/>
          <w:b/>
          <w:lang w:eastAsia="zh-CN"/>
        </w:rPr>
      </w:pPr>
    </w:p>
    <w:p w14:paraId="69C09292" w14:textId="3FD59868" w:rsidR="00165779" w:rsidRDefault="005360DB" w:rsidP="005360DB">
      <w:pPr>
        <w:pStyle w:val="ListParagraph"/>
        <w:numPr>
          <w:ilvl w:val="1"/>
          <w:numId w:val="6"/>
        </w:numPr>
        <w:snapToGrid w:val="0"/>
        <w:contextualSpacing/>
        <w:rPr>
          <w:rFonts w:eastAsia="TimesNewRomanPS-BoldMT" w:cs="SimSun"/>
          <w:bCs/>
          <w:lang w:eastAsia="zh-CN"/>
        </w:rPr>
      </w:pPr>
      <w:r w:rsidRPr="001B0A50">
        <w:rPr>
          <w:rFonts w:eastAsia="TimesNewRomanPS-BoldMT" w:cs="SimSun"/>
          <w:b/>
          <w:lang w:eastAsia="zh-CN"/>
        </w:rPr>
        <w:t xml:space="preserve">Use </w:t>
      </w:r>
      <w:r w:rsidRPr="001B0A50">
        <w:rPr>
          <w:rFonts w:eastAsia="TimesNewRomanPS-BoldMT" w:cs="SimSun"/>
          <w:b/>
          <w:color w:val="FF0000"/>
          <w:lang w:eastAsia="zh-CN"/>
        </w:rPr>
        <w:t xml:space="preserve">your graph </w:t>
      </w:r>
      <w:r w:rsidRPr="001B0A50">
        <w:rPr>
          <w:rFonts w:eastAsia="TimesNewRomanPS-BoldMT" w:cs="SimSun"/>
          <w:b/>
          <w:lang w:eastAsia="zh-CN"/>
        </w:rPr>
        <w:t>to describe how the effect of alcohol varies with time.</w:t>
      </w:r>
      <w:r w:rsidR="004C2755">
        <w:rPr>
          <w:rFonts w:eastAsia="TimesNewRomanPS-BoldMT" w:cs="SimSun"/>
          <w:bCs/>
          <w:lang w:eastAsia="zh-CN"/>
        </w:rPr>
        <w:br/>
      </w:r>
    </w:p>
    <w:p w14:paraId="5620C247" w14:textId="50DDC502" w:rsidR="004C2755" w:rsidRDefault="004C2755" w:rsidP="004C2755">
      <w:pPr>
        <w:pStyle w:val="Heading4"/>
      </w:pPr>
      <w:r>
        <w:t>Description of How the Effect of Alcohol Varies with Time</w:t>
      </w:r>
      <w:r>
        <w:t>:</w:t>
      </w:r>
    </w:p>
    <w:p w14:paraId="41C9FC6D" w14:textId="77777777" w:rsidR="004C2755" w:rsidRDefault="004C2755" w:rsidP="004C2755">
      <w:pPr>
        <w:pStyle w:val="NormalWeb"/>
        <w:numPr>
          <w:ilvl w:val="0"/>
          <w:numId w:val="7"/>
        </w:numPr>
      </w:pPr>
      <w:r>
        <w:rPr>
          <w:rStyle w:val="Strong"/>
        </w:rPr>
        <w:t>Initial Increase</w:t>
      </w:r>
      <w:r>
        <w:t>: The graph shows a sharp increase in BAC from the start (0 hours) reaching a peak of about 0.41 mg/mL by approximately 0.5 hours. This rapid increase indicates the swift absorption of alcohol into the bloodstream.</w:t>
      </w:r>
    </w:p>
    <w:p w14:paraId="7CE5CB3E" w14:textId="77777777" w:rsidR="004C2755" w:rsidRDefault="004C2755" w:rsidP="004C2755">
      <w:pPr>
        <w:pStyle w:val="NormalWeb"/>
        <w:numPr>
          <w:ilvl w:val="0"/>
          <w:numId w:val="7"/>
        </w:numPr>
      </w:pPr>
      <w:r>
        <w:rPr>
          <w:rStyle w:val="Strong"/>
        </w:rPr>
        <w:t>Peak and Plateau</w:t>
      </w:r>
      <w:r>
        <w:t>: The peak BAC occurs at around 0.5 hours. It slightly decreases and then somewhat stabilizes for a brief period (up to about 0.75 hours), where it remains close to 0.4 mg/</w:t>
      </w:r>
      <w:proofErr w:type="spellStart"/>
      <w:r>
        <w:t>mL.</w:t>
      </w:r>
      <w:proofErr w:type="spellEnd"/>
    </w:p>
    <w:p w14:paraId="16B30E13" w14:textId="77777777" w:rsidR="004C2755" w:rsidRDefault="004C2755" w:rsidP="004C2755">
      <w:pPr>
        <w:pStyle w:val="NormalWeb"/>
        <w:numPr>
          <w:ilvl w:val="0"/>
          <w:numId w:val="7"/>
        </w:numPr>
      </w:pPr>
      <w:r>
        <w:rPr>
          <w:rStyle w:val="Strong"/>
        </w:rPr>
        <w:lastRenderedPageBreak/>
        <w:t>Decrease in BAC</w:t>
      </w:r>
      <w:r>
        <w:t>: After reaching the peak, the BAC consistently decreases over time. This decline is gradual and steady from 0.75 hours onward, showcasing the body's metabolism of the alcohol.</w:t>
      </w:r>
    </w:p>
    <w:p w14:paraId="6E2FAED0" w14:textId="77777777" w:rsidR="004C2755" w:rsidRDefault="004C2755" w:rsidP="004C2755">
      <w:pPr>
        <w:pStyle w:val="NormalWeb"/>
        <w:numPr>
          <w:ilvl w:val="0"/>
          <w:numId w:val="7"/>
        </w:numPr>
      </w:pPr>
      <w:r>
        <w:rPr>
          <w:rStyle w:val="Strong"/>
        </w:rPr>
        <w:t>End of the Observation</w:t>
      </w:r>
      <w:r>
        <w:t>: By the end of the 4 hours, the BAC has reduced significantly to 0.01 mg/mL, suggesting most of the alcohol has been metabolized by this point.</w:t>
      </w:r>
    </w:p>
    <w:p w14:paraId="063E9B2D" w14:textId="70E1EFEF" w:rsidR="004C2755" w:rsidRPr="004C2755" w:rsidRDefault="004C2755" w:rsidP="004C2755">
      <w:pPr>
        <w:pStyle w:val="NormalWeb"/>
      </w:pPr>
      <w:r>
        <w:t xml:space="preserve">This trend provides insights into how alcohol is absorbed and metabolized in the body over </w:t>
      </w:r>
      <w:r>
        <w:t>a period</w:t>
      </w:r>
      <w:r>
        <w:t xml:space="preserve"> after consumption. The graph and data can be useful for understanding the effects of alcohol on the body, potentially helping with guidelines for safe drinking practices and understanding the effects of alcohol over time.</w:t>
      </w:r>
    </w:p>
    <w:p w14:paraId="1BC3E540" w14:textId="77777777" w:rsidR="00DB2ADE" w:rsidRDefault="00DB2ADE" w:rsidP="00DB2ADE">
      <w:pPr>
        <w:pStyle w:val="ListParagraph"/>
        <w:snapToGrid w:val="0"/>
        <w:ind w:left="1440"/>
        <w:contextualSpacing/>
        <w:rPr>
          <w:rFonts w:eastAsia="TimesNewRomanPS-BoldMT" w:cs="SimSun"/>
          <w:bCs/>
          <w:lang w:eastAsia="zh-CN"/>
        </w:rPr>
      </w:pPr>
    </w:p>
    <w:tbl>
      <w:tblPr>
        <w:tblStyle w:val="TableGrid"/>
        <w:tblW w:w="0" w:type="auto"/>
        <w:tblInd w:w="3511" w:type="dxa"/>
        <w:tblLook w:val="04A0" w:firstRow="1" w:lastRow="0" w:firstColumn="1" w:lastColumn="0" w:noHBand="0" w:noVBand="1"/>
      </w:tblPr>
      <w:tblGrid>
        <w:gridCol w:w="981"/>
        <w:gridCol w:w="639"/>
      </w:tblGrid>
      <w:tr w:rsidR="00DB2ADE" w14:paraId="350A3397" w14:textId="77777777" w:rsidTr="00B04407">
        <w:tc>
          <w:tcPr>
            <w:tcW w:w="981" w:type="dxa"/>
          </w:tcPr>
          <w:p w14:paraId="453E858B" w14:textId="77777777" w:rsidR="00DB2ADE" w:rsidRPr="00DB2ADE" w:rsidRDefault="00DB2ADE" w:rsidP="00DB2ADE">
            <w:pPr>
              <w:pStyle w:val="ListParagraph"/>
              <w:snapToGrid w:val="0"/>
              <w:ind w:left="0"/>
              <w:contextualSpacing/>
              <w:jc w:val="center"/>
              <w:rPr>
                <w:rFonts w:eastAsia="TimesNewRomanPS-BoldMT"/>
                <w:b/>
                <w:bCs/>
                <w:sz w:val="20"/>
                <w:lang w:eastAsia="zh-CN"/>
              </w:rPr>
            </w:pPr>
            <w:r w:rsidRPr="00DB2ADE">
              <w:rPr>
                <w:b/>
                <w:i/>
                <w:iCs/>
                <w:sz w:val="20"/>
                <w:szCs w:val="18"/>
                <w:lang w:eastAsia="zh-CN"/>
              </w:rPr>
              <w:t xml:space="preserve">t </w:t>
            </w:r>
            <w:r w:rsidRPr="00DB2ADE">
              <w:rPr>
                <w:rFonts w:eastAsia="TimesLTStd-Roman"/>
                <w:b/>
                <w:sz w:val="20"/>
                <w:szCs w:val="18"/>
                <w:lang w:eastAsia="zh-CN"/>
              </w:rPr>
              <w:t>(hours)</w:t>
            </w:r>
          </w:p>
        </w:tc>
        <w:tc>
          <w:tcPr>
            <w:tcW w:w="639" w:type="dxa"/>
          </w:tcPr>
          <w:p w14:paraId="0A95EF4E" w14:textId="77777777" w:rsidR="00DB2ADE" w:rsidRPr="00DB2ADE" w:rsidRDefault="00DB2ADE" w:rsidP="00DB2ADE">
            <w:pPr>
              <w:pStyle w:val="ListParagraph"/>
              <w:snapToGrid w:val="0"/>
              <w:ind w:left="0"/>
              <w:contextualSpacing/>
              <w:jc w:val="center"/>
              <w:rPr>
                <w:rFonts w:eastAsia="TimesNewRomanPS-BoldMT"/>
                <w:b/>
                <w:bCs/>
                <w:sz w:val="20"/>
                <w:lang w:eastAsia="zh-CN"/>
              </w:rPr>
            </w:pPr>
            <w:r w:rsidRPr="00DB2ADE">
              <w:rPr>
                <w:rFonts w:eastAsia="TimesLTStd-Roman"/>
                <w:b/>
                <w:sz w:val="20"/>
                <w:szCs w:val="18"/>
                <w:lang w:eastAsia="zh-CN"/>
              </w:rPr>
              <w:t>BAC</w:t>
            </w:r>
          </w:p>
        </w:tc>
      </w:tr>
      <w:tr w:rsidR="00DB2ADE" w14:paraId="39D154F2" w14:textId="77777777" w:rsidTr="00B04407">
        <w:tc>
          <w:tcPr>
            <w:tcW w:w="981" w:type="dxa"/>
            <w:vAlign w:val="center"/>
          </w:tcPr>
          <w:p w14:paraId="636A00CB" w14:textId="77777777" w:rsidR="00DB2ADE" w:rsidRPr="00DB2ADE" w:rsidRDefault="00DB2ADE" w:rsidP="00DB2ADE">
            <w:pPr>
              <w:jc w:val="center"/>
              <w:rPr>
                <w:color w:val="000000"/>
                <w:sz w:val="18"/>
                <w:szCs w:val="18"/>
              </w:rPr>
            </w:pPr>
            <w:r w:rsidRPr="00DB2ADE">
              <w:rPr>
                <w:color w:val="000000"/>
                <w:sz w:val="18"/>
                <w:szCs w:val="18"/>
              </w:rPr>
              <w:t>0</w:t>
            </w:r>
          </w:p>
        </w:tc>
        <w:tc>
          <w:tcPr>
            <w:tcW w:w="639" w:type="dxa"/>
          </w:tcPr>
          <w:p w14:paraId="74AD5CE3" w14:textId="77777777" w:rsidR="00DB2ADE" w:rsidRPr="00DB2ADE" w:rsidRDefault="00DB2ADE" w:rsidP="00DB2ADE">
            <w:pPr>
              <w:jc w:val="center"/>
              <w:rPr>
                <w:rFonts w:eastAsia="TimesLTStd-Roman"/>
                <w:sz w:val="18"/>
                <w:szCs w:val="18"/>
              </w:rPr>
            </w:pPr>
            <w:r w:rsidRPr="00DB2ADE">
              <w:rPr>
                <w:rFonts w:eastAsia="TimesLTStd-Roman"/>
                <w:sz w:val="18"/>
                <w:szCs w:val="18"/>
                <w:lang w:eastAsia="zh-CN"/>
              </w:rPr>
              <w:t>0</w:t>
            </w:r>
          </w:p>
        </w:tc>
      </w:tr>
      <w:tr w:rsidR="00DB2ADE" w14:paraId="223585CF" w14:textId="77777777" w:rsidTr="00B04407">
        <w:tc>
          <w:tcPr>
            <w:tcW w:w="981" w:type="dxa"/>
            <w:vAlign w:val="center"/>
          </w:tcPr>
          <w:p w14:paraId="2EB491B8" w14:textId="77777777" w:rsidR="00DB2ADE" w:rsidRPr="00DB2ADE" w:rsidRDefault="00DB2ADE" w:rsidP="00DB2ADE">
            <w:pPr>
              <w:jc w:val="center"/>
              <w:rPr>
                <w:color w:val="000000"/>
                <w:sz w:val="18"/>
                <w:szCs w:val="18"/>
              </w:rPr>
            </w:pPr>
            <w:r w:rsidRPr="00DB2ADE">
              <w:rPr>
                <w:color w:val="000000"/>
                <w:sz w:val="18"/>
                <w:szCs w:val="18"/>
              </w:rPr>
              <w:t>0.2</w:t>
            </w:r>
          </w:p>
        </w:tc>
        <w:tc>
          <w:tcPr>
            <w:tcW w:w="639" w:type="dxa"/>
          </w:tcPr>
          <w:p w14:paraId="60471676" w14:textId="77777777" w:rsidR="00DB2ADE" w:rsidRPr="00DB2ADE" w:rsidRDefault="00DB2ADE" w:rsidP="00DB2ADE">
            <w:pPr>
              <w:jc w:val="center"/>
            </w:pPr>
            <w:r w:rsidRPr="00DB2ADE">
              <w:rPr>
                <w:rFonts w:eastAsia="TimesLTStd-Roman"/>
                <w:sz w:val="18"/>
                <w:szCs w:val="18"/>
                <w:lang w:eastAsia="zh-CN"/>
              </w:rPr>
              <w:t>0.25</w:t>
            </w:r>
          </w:p>
        </w:tc>
      </w:tr>
      <w:tr w:rsidR="00DB2ADE" w14:paraId="2E1182C7" w14:textId="77777777" w:rsidTr="00B04407">
        <w:tc>
          <w:tcPr>
            <w:tcW w:w="981" w:type="dxa"/>
            <w:vAlign w:val="center"/>
          </w:tcPr>
          <w:p w14:paraId="7A5B20F9" w14:textId="77777777" w:rsidR="00DB2ADE" w:rsidRPr="00DB2ADE" w:rsidRDefault="00DB2ADE" w:rsidP="00DB2ADE">
            <w:pPr>
              <w:jc w:val="center"/>
              <w:rPr>
                <w:color w:val="000000"/>
                <w:sz w:val="18"/>
                <w:szCs w:val="18"/>
              </w:rPr>
            </w:pPr>
            <w:r w:rsidRPr="00DB2ADE">
              <w:rPr>
                <w:color w:val="000000"/>
                <w:sz w:val="18"/>
                <w:szCs w:val="18"/>
              </w:rPr>
              <w:t>0.5</w:t>
            </w:r>
          </w:p>
        </w:tc>
        <w:tc>
          <w:tcPr>
            <w:tcW w:w="639" w:type="dxa"/>
          </w:tcPr>
          <w:p w14:paraId="150CFB4D" w14:textId="77777777" w:rsidR="00DB2ADE" w:rsidRPr="00DB2ADE" w:rsidRDefault="00DB2ADE" w:rsidP="00DB2ADE">
            <w:pPr>
              <w:jc w:val="center"/>
            </w:pPr>
            <w:r w:rsidRPr="00DB2ADE">
              <w:rPr>
                <w:rFonts w:eastAsia="TimesLTStd-Roman"/>
                <w:sz w:val="18"/>
                <w:szCs w:val="18"/>
                <w:lang w:eastAsia="zh-CN"/>
              </w:rPr>
              <w:t>0.41</w:t>
            </w:r>
          </w:p>
        </w:tc>
      </w:tr>
      <w:tr w:rsidR="00DB2ADE" w14:paraId="76DC8E58" w14:textId="77777777" w:rsidTr="00B04407">
        <w:tc>
          <w:tcPr>
            <w:tcW w:w="981" w:type="dxa"/>
            <w:vAlign w:val="center"/>
          </w:tcPr>
          <w:p w14:paraId="70D2E2E8" w14:textId="77777777" w:rsidR="00DB2ADE" w:rsidRPr="00DB2ADE" w:rsidRDefault="00DB2ADE" w:rsidP="00DB2ADE">
            <w:pPr>
              <w:jc w:val="center"/>
              <w:rPr>
                <w:color w:val="000000"/>
                <w:sz w:val="18"/>
                <w:szCs w:val="18"/>
              </w:rPr>
            </w:pPr>
            <w:r w:rsidRPr="00DB2ADE">
              <w:rPr>
                <w:color w:val="000000"/>
                <w:sz w:val="18"/>
                <w:szCs w:val="18"/>
              </w:rPr>
              <w:t>0.75</w:t>
            </w:r>
          </w:p>
        </w:tc>
        <w:tc>
          <w:tcPr>
            <w:tcW w:w="639" w:type="dxa"/>
          </w:tcPr>
          <w:p w14:paraId="6557DD95" w14:textId="77777777" w:rsidR="00DB2ADE" w:rsidRPr="00DB2ADE" w:rsidRDefault="00DB2ADE" w:rsidP="00DB2ADE">
            <w:pPr>
              <w:jc w:val="center"/>
            </w:pPr>
            <w:r w:rsidRPr="00DB2ADE">
              <w:rPr>
                <w:rFonts w:eastAsia="TimesLTStd-Roman"/>
                <w:sz w:val="18"/>
                <w:szCs w:val="18"/>
                <w:lang w:eastAsia="zh-CN"/>
              </w:rPr>
              <w:t>0.40</w:t>
            </w:r>
          </w:p>
        </w:tc>
      </w:tr>
      <w:tr w:rsidR="00DB2ADE" w14:paraId="18DCCD73" w14:textId="77777777" w:rsidTr="00B04407">
        <w:tc>
          <w:tcPr>
            <w:tcW w:w="981" w:type="dxa"/>
            <w:vAlign w:val="center"/>
          </w:tcPr>
          <w:p w14:paraId="064DB16B" w14:textId="77777777" w:rsidR="00DB2ADE" w:rsidRPr="00DB2ADE" w:rsidRDefault="00DB2ADE" w:rsidP="00DB2ADE">
            <w:pPr>
              <w:jc w:val="center"/>
              <w:rPr>
                <w:color w:val="000000"/>
                <w:sz w:val="18"/>
                <w:szCs w:val="18"/>
              </w:rPr>
            </w:pPr>
            <w:r w:rsidRPr="00DB2ADE">
              <w:rPr>
                <w:color w:val="000000"/>
                <w:sz w:val="18"/>
                <w:szCs w:val="18"/>
              </w:rPr>
              <w:t>1</w:t>
            </w:r>
          </w:p>
        </w:tc>
        <w:tc>
          <w:tcPr>
            <w:tcW w:w="639" w:type="dxa"/>
          </w:tcPr>
          <w:p w14:paraId="6D9C1BA0" w14:textId="77777777" w:rsidR="00DB2ADE" w:rsidRPr="00DB2ADE" w:rsidRDefault="00DB2ADE" w:rsidP="00DB2ADE">
            <w:pPr>
              <w:jc w:val="center"/>
            </w:pPr>
            <w:r w:rsidRPr="00DB2ADE">
              <w:rPr>
                <w:rFonts w:eastAsia="TimesLTStd-Roman"/>
                <w:sz w:val="18"/>
                <w:szCs w:val="18"/>
                <w:lang w:eastAsia="zh-CN"/>
              </w:rPr>
              <w:t>0.33</w:t>
            </w:r>
          </w:p>
        </w:tc>
      </w:tr>
      <w:tr w:rsidR="00DB2ADE" w14:paraId="41F4D92D" w14:textId="77777777" w:rsidTr="00B04407">
        <w:tc>
          <w:tcPr>
            <w:tcW w:w="981" w:type="dxa"/>
            <w:vAlign w:val="center"/>
          </w:tcPr>
          <w:p w14:paraId="69C28639" w14:textId="77777777" w:rsidR="00DB2ADE" w:rsidRPr="00DB2ADE" w:rsidRDefault="00DB2ADE" w:rsidP="00DB2ADE">
            <w:pPr>
              <w:jc w:val="center"/>
              <w:rPr>
                <w:color w:val="000000"/>
                <w:sz w:val="18"/>
                <w:szCs w:val="18"/>
              </w:rPr>
            </w:pPr>
            <w:r w:rsidRPr="00DB2ADE">
              <w:rPr>
                <w:color w:val="000000"/>
                <w:sz w:val="18"/>
                <w:szCs w:val="18"/>
              </w:rPr>
              <w:t>1.25</w:t>
            </w:r>
          </w:p>
        </w:tc>
        <w:tc>
          <w:tcPr>
            <w:tcW w:w="639" w:type="dxa"/>
          </w:tcPr>
          <w:p w14:paraId="66A4238E" w14:textId="77777777" w:rsidR="00DB2ADE" w:rsidRPr="00DB2ADE" w:rsidRDefault="00DB2ADE" w:rsidP="00DB2ADE">
            <w:pPr>
              <w:jc w:val="center"/>
            </w:pPr>
            <w:r w:rsidRPr="00DB2ADE">
              <w:rPr>
                <w:rFonts w:eastAsia="TimesLTStd-Roman"/>
                <w:sz w:val="18"/>
                <w:szCs w:val="18"/>
                <w:lang w:eastAsia="zh-CN"/>
              </w:rPr>
              <w:t>0.29</w:t>
            </w:r>
          </w:p>
        </w:tc>
      </w:tr>
      <w:tr w:rsidR="00DB2ADE" w14:paraId="07DCBFC3" w14:textId="77777777" w:rsidTr="00B04407">
        <w:tc>
          <w:tcPr>
            <w:tcW w:w="981" w:type="dxa"/>
            <w:vAlign w:val="bottom"/>
          </w:tcPr>
          <w:p w14:paraId="693C5DF9" w14:textId="77777777" w:rsidR="00DB2ADE" w:rsidRPr="00DB2ADE" w:rsidRDefault="00DB2ADE" w:rsidP="00DB2ADE">
            <w:pPr>
              <w:jc w:val="center"/>
              <w:rPr>
                <w:color w:val="000000"/>
                <w:sz w:val="18"/>
                <w:szCs w:val="18"/>
              </w:rPr>
            </w:pPr>
            <w:r w:rsidRPr="00DB2ADE">
              <w:rPr>
                <w:color w:val="000000"/>
                <w:sz w:val="18"/>
                <w:szCs w:val="18"/>
              </w:rPr>
              <w:t>1.5</w:t>
            </w:r>
          </w:p>
        </w:tc>
        <w:tc>
          <w:tcPr>
            <w:tcW w:w="639" w:type="dxa"/>
          </w:tcPr>
          <w:p w14:paraId="4BEE165D" w14:textId="77777777" w:rsidR="00DB2ADE" w:rsidRPr="00DB2ADE" w:rsidRDefault="00DB2ADE" w:rsidP="00DB2ADE">
            <w:pPr>
              <w:jc w:val="center"/>
            </w:pPr>
            <w:r w:rsidRPr="00DB2ADE">
              <w:rPr>
                <w:rFonts w:eastAsia="TimesLTStd-Roman"/>
                <w:sz w:val="18"/>
                <w:szCs w:val="18"/>
                <w:lang w:eastAsia="zh-CN"/>
              </w:rPr>
              <w:t>0.24</w:t>
            </w:r>
          </w:p>
        </w:tc>
      </w:tr>
      <w:tr w:rsidR="00DB2ADE" w14:paraId="28053C70" w14:textId="77777777" w:rsidTr="00B04407">
        <w:tc>
          <w:tcPr>
            <w:tcW w:w="981" w:type="dxa"/>
          </w:tcPr>
          <w:p w14:paraId="3AB54460" w14:textId="77777777" w:rsidR="00DB2ADE" w:rsidRPr="00DB2ADE" w:rsidRDefault="00DB2ADE" w:rsidP="00DB2ADE">
            <w:pPr>
              <w:jc w:val="center"/>
            </w:pPr>
            <w:r w:rsidRPr="00DB2ADE">
              <w:rPr>
                <w:rFonts w:eastAsia="TimesLTStd-Roman"/>
                <w:sz w:val="18"/>
                <w:szCs w:val="18"/>
                <w:lang w:eastAsia="zh-CN"/>
              </w:rPr>
              <w:t>1.75</w:t>
            </w:r>
          </w:p>
        </w:tc>
        <w:tc>
          <w:tcPr>
            <w:tcW w:w="639" w:type="dxa"/>
          </w:tcPr>
          <w:p w14:paraId="570CFAFA" w14:textId="77777777" w:rsidR="00DB2ADE" w:rsidRPr="00DB2ADE" w:rsidRDefault="00DB2ADE" w:rsidP="00DB2ADE">
            <w:pPr>
              <w:jc w:val="center"/>
            </w:pPr>
            <w:r w:rsidRPr="00DB2ADE">
              <w:rPr>
                <w:rFonts w:eastAsia="TimesLTStd-Roman"/>
                <w:sz w:val="18"/>
                <w:szCs w:val="18"/>
                <w:lang w:eastAsia="zh-CN"/>
              </w:rPr>
              <w:t>0.22</w:t>
            </w:r>
          </w:p>
        </w:tc>
      </w:tr>
      <w:tr w:rsidR="00DB2ADE" w14:paraId="0D31B6BB" w14:textId="77777777" w:rsidTr="00B04407">
        <w:tc>
          <w:tcPr>
            <w:tcW w:w="981" w:type="dxa"/>
          </w:tcPr>
          <w:p w14:paraId="6BEC5293" w14:textId="77777777" w:rsidR="00DB2ADE" w:rsidRPr="00DB2ADE" w:rsidRDefault="00DB2ADE" w:rsidP="00DB2ADE">
            <w:pPr>
              <w:jc w:val="center"/>
            </w:pPr>
            <w:r w:rsidRPr="00DB2ADE">
              <w:rPr>
                <w:rFonts w:eastAsia="TimesLTStd-Roman"/>
                <w:sz w:val="18"/>
                <w:szCs w:val="18"/>
                <w:lang w:eastAsia="zh-CN"/>
              </w:rPr>
              <w:t>2.0</w:t>
            </w:r>
          </w:p>
        </w:tc>
        <w:tc>
          <w:tcPr>
            <w:tcW w:w="639" w:type="dxa"/>
          </w:tcPr>
          <w:p w14:paraId="6428D2F4" w14:textId="77777777" w:rsidR="00DB2ADE" w:rsidRPr="00DB2ADE" w:rsidRDefault="00DB2ADE" w:rsidP="00DB2ADE">
            <w:pPr>
              <w:jc w:val="center"/>
            </w:pPr>
            <w:r w:rsidRPr="00DB2ADE">
              <w:rPr>
                <w:rFonts w:eastAsia="TimesLTStd-Roman"/>
                <w:sz w:val="18"/>
                <w:szCs w:val="18"/>
                <w:lang w:eastAsia="zh-CN"/>
              </w:rPr>
              <w:t>0.18</w:t>
            </w:r>
          </w:p>
        </w:tc>
      </w:tr>
      <w:tr w:rsidR="00DB2ADE" w14:paraId="55784016" w14:textId="77777777" w:rsidTr="00B04407">
        <w:tc>
          <w:tcPr>
            <w:tcW w:w="981" w:type="dxa"/>
          </w:tcPr>
          <w:p w14:paraId="473BE07A" w14:textId="77777777" w:rsidR="00DB2ADE" w:rsidRPr="00DB2ADE" w:rsidRDefault="00DB2ADE" w:rsidP="00DB2ADE">
            <w:pPr>
              <w:jc w:val="center"/>
            </w:pPr>
            <w:r w:rsidRPr="00DB2ADE">
              <w:rPr>
                <w:rFonts w:eastAsia="TimesLTStd-Roman"/>
                <w:sz w:val="18"/>
                <w:szCs w:val="18"/>
                <w:lang w:eastAsia="zh-CN"/>
              </w:rPr>
              <w:t>2.25</w:t>
            </w:r>
          </w:p>
        </w:tc>
        <w:tc>
          <w:tcPr>
            <w:tcW w:w="639" w:type="dxa"/>
          </w:tcPr>
          <w:p w14:paraId="5F1F792B" w14:textId="77777777" w:rsidR="00DB2ADE" w:rsidRPr="00DB2ADE" w:rsidRDefault="00DB2ADE" w:rsidP="00DB2ADE">
            <w:pPr>
              <w:jc w:val="center"/>
            </w:pPr>
            <w:r w:rsidRPr="00DB2ADE">
              <w:rPr>
                <w:rFonts w:eastAsia="TimesLTStd-Roman"/>
                <w:sz w:val="18"/>
                <w:szCs w:val="18"/>
                <w:lang w:eastAsia="zh-CN"/>
              </w:rPr>
              <w:t>0.15</w:t>
            </w:r>
          </w:p>
        </w:tc>
      </w:tr>
      <w:tr w:rsidR="00DB2ADE" w14:paraId="0CA71CE5" w14:textId="77777777" w:rsidTr="00B04407">
        <w:tc>
          <w:tcPr>
            <w:tcW w:w="981" w:type="dxa"/>
          </w:tcPr>
          <w:p w14:paraId="013F6131" w14:textId="77777777" w:rsidR="00DB2ADE" w:rsidRPr="00DB2ADE" w:rsidRDefault="00DB2ADE" w:rsidP="00DB2ADE">
            <w:pPr>
              <w:jc w:val="center"/>
            </w:pPr>
            <w:r w:rsidRPr="00DB2ADE">
              <w:rPr>
                <w:rFonts w:eastAsia="TimesLTStd-Roman"/>
                <w:sz w:val="18"/>
                <w:szCs w:val="18"/>
                <w:lang w:eastAsia="zh-CN"/>
              </w:rPr>
              <w:t>2.5</w:t>
            </w:r>
          </w:p>
        </w:tc>
        <w:tc>
          <w:tcPr>
            <w:tcW w:w="639" w:type="dxa"/>
          </w:tcPr>
          <w:p w14:paraId="77803611" w14:textId="77777777" w:rsidR="00DB2ADE" w:rsidRPr="00DB2ADE" w:rsidRDefault="00DB2ADE" w:rsidP="00DB2ADE">
            <w:pPr>
              <w:jc w:val="center"/>
            </w:pPr>
            <w:r w:rsidRPr="00DB2ADE">
              <w:rPr>
                <w:rFonts w:eastAsia="TimesLTStd-Roman"/>
                <w:sz w:val="18"/>
                <w:szCs w:val="18"/>
                <w:lang w:eastAsia="zh-CN"/>
              </w:rPr>
              <w:t>0.12</w:t>
            </w:r>
          </w:p>
        </w:tc>
      </w:tr>
      <w:tr w:rsidR="00DB2ADE" w14:paraId="1B79900E" w14:textId="77777777" w:rsidTr="00B04407">
        <w:tc>
          <w:tcPr>
            <w:tcW w:w="981" w:type="dxa"/>
          </w:tcPr>
          <w:p w14:paraId="020C3FCF" w14:textId="77777777" w:rsidR="00DB2ADE" w:rsidRPr="00DB2ADE" w:rsidRDefault="00DB2ADE" w:rsidP="00DB2ADE">
            <w:pPr>
              <w:jc w:val="center"/>
            </w:pPr>
            <w:r w:rsidRPr="00DB2ADE">
              <w:rPr>
                <w:rFonts w:eastAsia="TimesLTStd-Roman"/>
                <w:sz w:val="18"/>
                <w:szCs w:val="18"/>
                <w:lang w:eastAsia="zh-CN"/>
              </w:rPr>
              <w:t>3.0</w:t>
            </w:r>
          </w:p>
        </w:tc>
        <w:tc>
          <w:tcPr>
            <w:tcW w:w="639" w:type="dxa"/>
          </w:tcPr>
          <w:p w14:paraId="2AF887AC" w14:textId="77777777" w:rsidR="00DB2ADE" w:rsidRPr="00DB2ADE" w:rsidRDefault="00DB2ADE" w:rsidP="00DB2ADE">
            <w:pPr>
              <w:jc w:val="center"/>
            </w:pPr>
            <w:r w:rsidRPr="00DB2ADE">
              <w:rPr>
                <w:rFonts w:eastAsia="TimesLTStd-Roman"/>
                <w:sz w:val="18"/>
                <w:szCs w:val="18"/>
                <w:lang w:eastAsia="zh-CN"/>
              </w:rPr>
              <w:t>0.07</w:t>
            </w:r>
          </w:p>
        </w:tc>
      </w:tr>
      <w:tr w:rsidR="00DB2ADE" w14:paraId="14BE5EDA" w14:textId="77777777" w:rsidTr="00B04407">
        <w:tc>
          <w:tcPr>
            <w:tcW w:w="981" w:type="dxa"/>
          </w:tcPr>
          <w:p w14:paraId="219826E7" w14:textId="77777777" w:rsidR="00DB2ADE" w:rsidRPr="00DB2ADE" w:rsidRDefault="00DB2ADE" w:rsidP="00DB2ADE">
            <w:pPr>
              <w:jc w:val="center"/>
            </w:pPr>
            <w:r w:rsidRPr="00DB2ADE">
              <w:rPr>
                <w:rFonts w:eastAsia="TimesLTStd-Roman"/>
                <w:sz w:val="18"/>
                <w:szCs w:val="18"/>
                <w:lang w:eastAsia="zh-CN"/>
              </w:rPr>
              <w:t>3.5</w:t>
            </w:r>
          </w:p>
        </w:tc>
        <w:tc>
          <w:tcPr>
            <w:tcW w:w="639" w:type="dxa"/>
          </w:tcPr>
          <w:p w14:paraId="65194023" w14:textId="77777777" w:rsidR="00DB2ADE" w:rsidRPr="00DB2ADE" w:rsidRDefault="00DB2ADE" w:rsidP="00DB2ADE">
            <w:pPr>
              <w:jc w:val="center"/>
            </w:pPr>
            <w:r w:rsidRPr="00DB2ADE">
              <w:rPr>
                <w:rFonts w:eastAsia="TimesLTStd-Roman"/>
                <w:sz w:val="18"/>
                <w:szCs w:val="18"/>
                <w:lang w:eastAsia="zh-CN"/>
              </w:rPr>
              <w:t>0.03</w:t>
            </w:r>
          </w:p>
        </w:tc>
      </w:tr>
      <w:tr w:rsidR="00DB2ADE" w14:paraId="2D283768" w14:textId="77777777" w:rsidTr="00B04407">
        <w:tc>
          <w:tcPr>
            <w:tcW w:w="981" w:type="dxa"/>
          </w:tcPr>
          <w:p w14:paraId="66498664" w14:textId="77777777" w:rsidR="00DB2ADE" w:rsidRPr="00DB2ADE" w:rsidRDefault="00DB2ADE" w:rsidP="00DB2ADE">
            <w:pPr>
              <w:jc w:val="center"/>
            </w:pPr>
            <w:r w:rsidRPr="00DB2ADE">
              <w:rPr>
                <w:rFonts w:eastAsia="TimesLTStd-Roman"/>
                <w:sz w:val="18"/>
                <w:szCs w:val="18"/>
                <w:lang w:eastAsia="zh-CN"/>
              </w:rPr>
              <w:t>4.0</w:t>
            </w:r>
          </w:p>
        </w:tc>
        <w:tc>
          <w:tcPr>
            <w:tcW w:w="639" w:type="dxa"/>
          </w:tcPr>
          <w:p w14:paraId="2DB5A92F" w14:textId="77777777" w:rsidR="00DB2ADE" w:rsidRPr="00DB2ADE" w:rsidRDefault="00DB2ADE" w:rsidP="00DB2ADE">
            <w:pPr>
              <w:jc w:val="center"/>
            </w:pPr>
            <w:r w:rsidRPr="00DB2ADE">
              <w:rPr>
                <w:rFonts w:eastAsia="TimesLTStd-Roman"/>
                <w:sz w:val="18"/>
                <w:szCs w:val="18"/>
                <w:lang w:eastAsia="zh-CN"/>
              </w:rPr>
              <w:t>0.01</w:t>
            </w:r>
          </w:p>
        </w:tc>
      </w:tr>
    </w:tbl>
    <w:p w14:paraId="7AE2679F" w14:textId="77777777" w:rsidR="003D64F9" w:rsidRPr="001B0A50" w:rsidRDefault="003D64F9" w:rsidP="003D64F9">
      <w:pPr>
        <w:pStyle w:val="ListParagraph"/>
        <w:autoSpaceDE w:val="0"/>
        <w:autoSpaceDN w:val="0"/>
        <w:adjustRightInd w:val="0"/>
        <w:rPr>
          <w:rFonts w:eastAsia="TimesNewRomanPS-BoldMT" w:cs="SimSun"/>
          <w:b/>
          <w:lang w:eastAsia="zh-CN"/>
        </w:rPr>
      </w:pPr>
    </w:p>
    <w:p w14:paraId="5AAE2C9B" w14:textId="54572AB8" w:rsidR="00DB2ADE" w:rsidRPr="001B0A50" w:rsidRDefault="003D64F9" w:rsidP="003D64F9">
      <w:pPr>
        <w:pStyle w:val="ListParagraph"/>
        <w:numPr>
          <w:ilvl w:val="0"/>
          <w:numId w:val="6"/>
        </w:numPr>
        <w:autoSpaceDE w:val="0"/>
        <w:autoSpaceDN w:val="0"/>
        <w:adjustRightInd w:val="0"/>
        <w:rPr>
          <w:rFonts w:eastAsia="TimesNewRomanPS-BoldMT" w:cs="SimSun"/>
          <w:b/>
          <w:color w:val="FF0000"/>
          <w:lang w:eastAsia="zh-CN"/>
        </w:rPr>
      </w:pPr>
      <w:r w:rsidRPr="001B0A50">
        <w:rPr>
          <w:rFonts w:eastAsia="TimesNewRomanPS-BoldMT" w:cs="SimSun"/>
          <w:b/>
          <w:lang w:eastAsia="zh-CN"/>
        </w:rPr>
        <w:t xml:space="preserve">Find an expression for the function whose graph is the </w:t>
      </w:r>
      <w:r w:rsidR="003A5BDC" w:rsidRPr="001B0A50">
        <w:rPr>
          <w:rFonts w:eastAsia="TimesNewRomanPS-BoldMT" w:cs="SimSun"/>
          <w:b/>
          <w:lang w:eastAsia="zh-CN"/>
        </w:rPr>
        <w:t xml:space="preserve">given curve in the top half of the circle </w:t>
      </w:r>
      <m:oMath>
        <m:sSup>
          <m:sSupPr>
            <m:ctrlPr>
              <w:rPr>
                <w:rFonts w:ascii="Cambria Math" w:eastAsia="TimesNewRomanPS-BoldMT" w:hAnsi="Cambria Math" w:cs="SimSun"/>
                <w:b/>
                <w:lang w:eastAsia="zh-CN"/>
              </w:rPr>
            </m:ctrlPr>
          </m:sSupPr>
          <m:e>
            <m:r>
              <m:rPr>
                <m:sty m:val="bi"/>
              </m:rPr>
              <w:rPr>
                <w:rFonts w:ascii="Cambria Math" w:eastAsia="TimesNewRomanPS-BoldMT" w:hAnsi="Cambria Math" w:cs="SimSun"/>
                <w:lang w:eastAsia="zh-CN"/>
              </w:rPr>
              <m:t>x</m:t>
            </m:r>
          </m:e>
          <m:sup>
            <m:r>
              <m:rPr>
                <m:sty m:val="bi"/>
              </m:rPr>
              <w:rPr>
                <w:rFonts w:ascii="Cambria Math" w:eastAsia="TimesNewRomanPS-BoldMT" w:hAnsi="Cambria Math" w:cs="SimSun"/>
                <w:lang w:eastAsia="zh-CN"/>
              </w:rPr>
              <m:t>2</m:t>
            </m:r>
          </m:sup>
        </m:sSup>
        <m:r>
          <m:rPr>
            <m:sty m:val="bi"/>
          </m:rPr>
          <w:rPr>
            <w:rFonts w:ascii="Cambria Math" w:eastAsia="TimesNewRomanPS-BoldMT" w:hAnsi="Cambria Math" w:cs="SimSun"/>
            <w:lang w:eastAsia="zh-CN"/>
          </w:rPr>
          <m:t xml:space="preserve">+ </m:t>
        </m:r>
        <m:sSup>
          <m:sSupPr>
            <m:ctrlPr>
              <w:rPr>
                <w:rFonts w:ascii="Cambria Math" w:eastAsia="TimesNewRomanPS-BoldMT" w:hAnsi="Cambria Math" w:cs="SimSun"/>
                <w:b/>
                <w:i/>
                <w:lang w:eastAsia="zh-CN"/>
              </w:rPr>
            </m:ctrlPr>
          </m:sSupPr>
          <m:e>
            <m:r>
              <m:rPr>
                <m:sty m:val="bi"/>
              </m:rPr>
              <w:rPr>
                <w:rFonts w:ascii="Cambria Math" w:eastAsia="TimesNewRomanPS-BoldMT" w:hAnsi="Cambria Math" w:cs="SimSun"/>
                <w:lang w:eastAsia="zh-CN"/>
              </w:rPr>
              <m:t>(y-2)</m:t>
            </m:r>
          </m:e>
          <m:sup>
            <m:r>
              <m:rPr>
                <m:sty m:val="bi"/>
              </m:rPr>
              <w:rPr>
                <w:rFonts w:ascii="Cambria Math" w:eastAsia="TimesNewRomanPS-BoldMT" w:hAnsi="Cambria Math" w:cs="SimSun"/>
                <w:lang w:eastAsia="zh-CN"/>
              </w:rPr>
              <m:t>4</m:t>
            </m:r>
          </m:sup>
        </m:sSup>
        <m:r>
          <m:rPr>
            <m:sty m:val="bi"/>
          </m:rPr>
          <w:rPr>
            <w:rFonts w:ascii="Cambria Math" w:eastAsia="TimesNewRomanPS-BoldMT" w:hAnsi="Cambria Math" w:cs="SimSun"/>
            <w:lang w:eastAsia="zh-CN"/>
          </w:rPr>
          <m:t>=4</m:t>
        </m:r>
      </m:oMath>
      <w:r w:rsidR="00C9116A" w:rsidRPr="001B0A50">
        <w:rPr>
          <w:rFonts w:eastAsia="TimesNewRomanPS-BoldMT" w:cs="SimSun"/>
          <w:b/>
          <w:lang w:eastAsia="zh-CN"/>
        </w:rPr>
        <w:t xml:space="preserve">, and then plot it in </w:t>
      </w:r>
      <w:r w:rsidR="00C9116A" w:rsidRPr="001B0A50">
        <w:rPr>
          <w:rFonts w:eastAsia="TimesNewRomanPS-BoldMT" w:cs="SimSun"/>
          <w:b/>
          <w:color w:val="FF0000"/>
          <w:lang w:eastAsia="zh-CN"/>
        </w:rPr>
        <w:t xml:space="preserve">Excel </w:t>
      </w:r>
      <w:r w:rsidR="00C9116A" w:rsidRPr="001B0A50">
        <w:rPr>
          <w:rFonts w:eastAsia="TimesNewRomanPS-BoldMT" w:cs="SimSun"/>
          <w:b/>
          <w:lang w:eastAsia="zh-CN"/>
        </w:rPr>
        <w:t xml:space="preserve">or </w:t>
      </w:r>
      <w:r w:rsidR="00C9116A" w:rsidRPr="001B0A50">
        <w:rPr>
          <w:rFonts w:eastAsia="TimesNewRomanPS-BoldMT" w:cs="SimSun"/>
          <w:b/>
          <w:color w:val="FF0000"/>
          <w:lang w:eastAsia="zh-CN"/>
        </w:rPr>
        <w:t>any computer language</w:t>
      </w:r>
      <w:r w:rsidR="000436D0" w:rsidRPr="001B0A50">
        <w:rPr>
          <w:rFonts w:eastAsia="TimesNewRomanPS-BoldMT" w:cs="SimSun"/>
          <w:b/>
          <w:color w:val="FF0000"/>
          <w:lang w:eastAsia="zh-CN"/>
        </w:rPr>
        <w:t xml:space="preserve">. </w:t>
      </w:r>
    </w:p>
    <w:p w14:paraId="66F21B3C" w14:textId="77777777" w:rsidR="004D7C34" w:rsidRDefault="004D7C34" w:rsidP="004D7C34">
      <w:pPr>
        <w:pStyle w:val="ListParagraph"/>
        <w:autoSpaceDE w:val="0"/>
        <w:autoSpaceDN w:val="0"/>
        <w:adjustRightInd w:val="0"/>
        <w:rPr>
          <w:rFonts w:eastAsia="TimesNewRomanPS-BoldMT" w:cs="SimSun"/>
          <w:bCs/>
          <w:lang w:eastAsia="zh-CN"/>
        </w:rPr>
      </w:pPr>
    </w:p>
    <w:p w14:paraId="41C171EF" w14:textId="77777777" w:rsidR="004C2755" w:rsidRDefault="004C2755" w:rsidP="004C2755">
      <w:r>
        <w:rPr>
          <w:rFonts w:eastAsia="TimesNewRomanPS-BoldMT" w:cs="SimSun"/>
          <w:bCs/>
          <w:lang w:eastAsia="zh-CN"/>
        </w:rPr>
        <w:br/>
      </w:r>
      <w:r>
        <w:rPr>
          <w:rStyle w:val="mord"/>
        </w:rPr>
        <w:t>x</w:t>
      </w:r>
      <w:r w:rsidRPr="00FF389D">
        <w:rPr>
          <w:rStyle w:val="mord"/>
          <w:vertAlign w:val="superscript"/>
        </w:rPr>
        <w:t>2</w:t>
      </w:r>
      <w:r>
        <w:rPr>
          <w:rStyle w:val="mbin"/>
        </w:rPr>
        <w:t>+</w:t>
      </w:r>
      <w:r>
        <w:rPr>
          <w:rStyle w:val="mopen"/>
        </w:rPr>
        <w:t>(</w:t>
      </w:r>
      <w:r>
        <w:rPr>
          <w:rStyle w:val="mord"/>
        </w:rPr>
        <w:t>y</w:t>
      </w:r>
      <w:r>
        <w:rPr>
          <w:rStyle w:val="mbin"/>
        </w:rPr>
        <w:t>−</w:t>
      </w:r>
      <w:r>
        <w:rPr>
          <w:rStyle w:val="mord"/>
        </w:rPr>
        <w:t>2</w:t>
      </w:r>
      <w:r>
        <w:rPr>
          <w:rStyle w:val="mclose"/>
        </w:rPr>
        <w:t>)</w:t>
      </w:r>
      <w:r w:rsidRPr="00FF389D">
        <w:rPr>
          <w:rStyle w:val="mord"/>
          <w:vertAlign w:val="superscript"/>
        </w:rPr>
        <w:t>2</w:t>
      </w:r>
      <w:r>
        <w:rPr>
          <w:rStyle w:val="mrel"/>
        </w:rPr>
        <w:t>=</w:t>
      </w:r>
      <w:r>
        <w:rPr>
          <w:rStyle w:val="mord"/>
        </w:rPr>
        <w:t>4</w:t>
      </w:r>
    </w:p>
    <w:p w14:paraId="353CBD22" w14:textId="77777777" w:rsidR="004C2755" w:rsidRDefault="004C2755" w:rsidP="004C2755">
      <w:pPr>
        <w:pStyle w:val="NormalWeb"/>
      </w:pPr>
      <w:r>
        <w:t>This is the equation of a circle in standard form, where:</w:t>
      </w:r>
    </w:p>
    <w:p w14:paraId="76309CFC" w14:textId="68041980" w:rsidR="004C2755" w:rsidRDefault="004C2755" w:rsidP="004C2755">
      <w:pPr>
        <w:numPr>
          <w:ilvl w:val="0"/>
          <w:numId w:val="8"/>
        </w:numPr>
        <w:spacing w:before="100" w:beforeAutospacing="1" w:after="100" w:afterAutospacing="1"/>
      </w:pPr>
      <w:r>
        <w:t xml:space="preserve">The center of the circle is at </w:t>
      </w:r>
      <w:r>
        <w:rPr>
          <w:rStyle w:val="katex-mathml"/>
        </w:rPr>
        <w:t>(0,</w:t>
      </w:r>
      <w:r w:rsidR="00FF389D">
        <w:rPr>
          <w:rStyle w:val="katex-mathml"/>
        </w:rPr>
        <w:t xml:space="preserve"> </w:t>
      </w:r>
      <w:r>
        <w:rPr>
          <w:rStyle w:val="katex-mathml"/>
        </w:rPr>
        <w:t>2)</w:t>
      </w:r>
    </w:p>
    <w:p w14:paraId="0270BD88" w14:textId="77777777" w:rsidR="00FF389D" w:rsidRDefault="004C2755" w:rsidP="004C2755">
      <w:pPr>
        <w:numPr>
          <w:ilvl w:val="0"/>
          <w:numId w:val="8"/>
        </w:numPr>
        <w:spacing w:before="100" w:beforeAutospacing="1" w:after="100" w:afterAutospacing="1"/>
      </w:pPr>
      <w:r>
        <w:t xml:space="preserve">The radius of the circle is </w:t>
      </w:r>
      <w:r>
        <w:rPr>
          <w:rStyle w:val="mord"/>
        </w:rPr>
        <w:t>2</w:t>
      </w:r>
      <w:r>
        <w:t xml:space="preserve"> (since </w:t>
      </w:r>
      <w:r>
        <w:rPr>
          <w:rStyle w:val="katex-mathml"/>
        </w:rPr>
        <w:t>4=2</w:t>
      </w:r>
      <w:r w:rsidRPr="00FF389D">
        <w:rPr>
          <w:rStyle w:val="katex-mathml"/>
          <w:vertAlign w:val="superscript"/>
        </w:rPr>
        <w:t>2</w:t>
      </w:r>
      <w:r w:rsidR="00FF389D">
        <w:t>)</w:t>
      </w:r>
    </w:p>
    <w:p w14:paraId="19BA80BA" w14:textId="2D80DBDD" w:rsidR="004C2755" w:rsidRDefault="004C2755" w:rsidP="00FF389D">
      <w:pPr>
        <w:spacing w:before="100" w:beforeAutospacing="1" w:after="100" w:afterAutospacing="1"/>
        <w:ind w:left="720"/>
      </w:pPr>
      <w:r>
        <w:t xml:space="preserve">We are interested in the </w:t>
      </w:r>
      <w:r>
        <w:rPr>
          <w:rStyle w:val="Emphasis"/>
        </w:rPr>
        <w:t>top half</w:t>
      </w:r>
      <w:r>
        <w:t xml:space="preserve"> of this circle, which means we need to express </w:t>
      </w:r>
      <w:r>
        <w:rPr>
          <w:rStyle w:val="katex-mathml"/>
        </w:rPr>
        <w:t>y</w:t>
      </w:r>
      <w:r>
        <w:t xml:space="preserve"> in terms of </w:t>
      </w:r>
      <w:r>
        <w:rPr>
          <w:rStyle w:val="katex-mathml"/>
        </w:rPr>
        <w:t>x</w:t>
      </w:r>
      <w:r>
        <w:t xml:space="preserve"> and select the positive square root (since we're only considering the upper half of the circle).</w:t>
      </w:r>
    </w:p>
    <w:p w14:paraId="22E9106D" w14:textId="0BDD65EA" w:rsidR="004C2755" w:rsidRDefault="004C2755" w:rsidP="004C2755">
      <w:pPr>
        <w:pStyle w:val="Heading3"/>
      </w:pPr>
      <w:r>
        <w:t xml:space="preserve">2. Solve for </w:t>
      </w:r>
      <w:r>
        <w:rPr>
          <w:rStyle w:val="katex-mathml"/>
        </w:rPr>
        <w:t>y</w:t>
      </w:r>
    </w:p>
    <w:p w14:paraId="6227E98E" w14:textId="35EDB40E" w:rsidR="004C2755" w:rsidRDefault="004C2755" w:rsidP="004C2755">
      <w:pPr>
        <w:pStyle w:val="NormalWeb"/>
      </w:pPr>
      <w:r>
        <w:t xml:space="preserve">To find </w:t>
      </w:r>
      <w:r>
        <w:rPr>
          <w:rStyle w:val="katex-mathml"/>
        </w:rPr>
        <w:t>y</w:t>
      </w:r>
      <w:r>
        <w:t xml:space="preserve">, solve the given equation for </w:t>
      </w:r>
      <w:r>
        <w:rPr>
          <w:rStyle w:val="katex-mathml"/>
        </w:rPr>
        <w:t>y</w:t>
      </w:r>
      <w:r>
        <w:t>:</w:t>
      </w:r>
    </w:p>
    <w:p w14:paraId="3037E320" w14:textId="06D94BCA" w:rsidR="004C2755" w:rsidRDefault="00FF389D" w:rsidP="00FF389D">
      <w:pPr>
        <w:ind w:left="2160" w:firstLine="720"/>
      </w:pPr>
      <w:r>
        <w:rPr>
          <w:rStyle w:val="mord"/>
        </w:rPr>
        <w:t xml:space="preserve"> </w:t>
      </w:r>
      <w:r>
        <w:rPr>
          <w:rStyle w:val="mord"/>
        </w:rPr>
        <w:t>x</w:t>
      </w:r>
      <w:r w:rsidRPr="00FF389D">
        <w:rPr>
          <w:rStyle w:val="mord"/>
          <w:vertAlign w:val="superscript"/>
        </w:rPr>
        <w:t>2</w:t>
      </w:r>
      <w:r>
        <w:rPr>
          <w:rStyle w:val="mord"/>
          <w:vertAlign w:val="superscript"/>
        </w:rPr>
        <w:t xml:space="preserve"> </w:t>
      </w:r>
      <w:r w:rsidR="004C2755">
        <w:rPr>
          <w:rStyle w:val="katex-mathml"/>
        </w:rPr>
        <w:t>+</w:t>
      </w:r>
      <w:r>
        <w:rPr>
          <w:rStyle w:val="katex-mathml"/>
        </w:rPr>
        <w:t xml:space="preserve"> </w:t>
      </w:r>
      <w:r w:rsidR="004C2755">
        <w:rPr>
          <w:rStyle w:val="katex-mathml"/>
        </w:rPr>
        <w:t>(y−2)</w:t>
      </w:r>
      <w:proofErr w:type="gramStart"/>
      <w:r w:rsidR="004C2755" w:rsidRPr="00FF389D">
        <w:rPr>
          <w:rStyle w:val="katex-mathml"/>
          <w:vertAlign w:val="superscript"/>
        </w:rPr>
        <w:t>2</w:t>
      </w:r>
      <w:r>
        <w:rPr>
          <w:rStyle w:val="katex-mathml"/>
          <w:vertAlign w:val="superscript"/>
        </w:rPr>
        <w:t xml:space="preserve">  </w:t>
      </w:r>
      <w:r w:rsidR="004C2755">
        <w:rPr>
          <w:rStyle w:val="katex-mathml"/>
        </w:rPr>
        <w:t>=</w:t>
      </w:r>
      <w:proofErr w:type="gramEnd"/>
      <w:r>
        <w:rPr>
          <w:rStyle w:val="katex-mathml"/>
        </w:rPr>
        <w:t xml:space="preserve"> 4</w:t>
      </w:r>
    </w:p>
    <w:p w14:paraId="0032BA53" w14:textId="77777777" w:rsidR="00FF389D" w:rsidRDefault="00FF389D" w:rsidP="004C2755">
      <w:pPr>
        <w:pStyle w:val="NormalWeb"/>
      </w:pPr>
    </w:p>
    <w:p w14:paraId="6B1103BC" w14:textId="17CF2107" w:rsidR="004C2755" w:rsidRDefault="004C2755" w:rsidP="004C2755">
      <w:pPr>
        <w:pStyle w:val="NormalWeb"/>
      </w:pPr>
      <w:r>
        <w:lastRenderedPageBreak/>
        <w:t xml:space="preserve">First, isolate </w:t>
      </w:r>
      <w:r>
        <w:rPr>
          <w:rStyle w:val="katex-mathml"/>
        </w:rPr>
        <w:t>(y−2)</w:t>
      </w:r>
      <w:r w:rsidRPr="00FF389D">
        <w:rPr>
          <w:rStyle w:val="katex-mathml"/>
          <w:vertAlign w:val="superscript"/>
        </w:rPr>
        <w:t>2</w:t>
      </w:r>
      <w:r>
        <w:t>:</w:t>
      </w:r>
    </w:p>
    <w:p w14:paraId="06C93D95" w14:textId="758D6047" w:rsidR="004C2755" w:rsidRDefault="00FF389D" w:rsidP="00FF389D">
      <w:pPr>
        <w:ind w:left="2160" w:firstLine="720"/>
      </w:pPr>
      <w:r>
        <w:rPr>
          <w:rStyle w:val="katex-mathml"/>
        </w:rPr>
        <w:t xml:space="preserve"> </w:t>
      </w:r>
      <w:r w:rsidR="004C2755">
        <w:rPr>
          <w:rStyle w:val="katex-mathml"/>
        </w:rPr>
        <w:t>(y−2)</w:t>
      </w:r>
      <w:r w:rsidR="004C2755" w:rsidRPr="00FF389D">
        <w:rPr>
          <w:rStyle w:val="katex-mathml"/>
          <w:vertAlign w:val="superscript"/>
        </w:rPr>
        <w:t>2</w:t>
      </w:r>
      <w:r>
        <w:rPr>
          <w:rStyle w:val="katex-mathml"/>
          <w:vertAlign w:val="superscript"/>
        </w:rPr>
        <w:t xml:space="preserve"> </w:t>
      </w:r>
      <w:r w:rsidR="004C2755">
        <w:rPr>
          <w:rStyle w:val="katex-mathml"/>
        </w:rPr>
        <w:t>=</w:t>
      </w:r>
      <w:r>
        <w:rPr>
          <w:rStyle w:val="katex-mathml"/>
        </w:rPr>
        <w:t xml:space="preserve"> </w:t>
      </w:r>
      <w:r w:rsidR="004C2755">
        <w:rPr>
          <w:rStyle w:val="katex-mathml"/>
        </w:rPr>
        <w:t>4−</w:t>
      </w:r>
      <w:r w:rsidRPr="00FF389D">
        <w:rPr>
          <w:rStyle w:val="mord"/>
        </w:rPr>
        <w:t xml:space="preserve"> </w:t>
      </w:r>
      <w:r>
        <w:rPr>
          <w:rStyle w:val="mord"/>
        </w:rPr>
        <w:t>x</w:t>
      </w:r>
      <w:r w:rsidRPr="00FF389D">
        <w:rPr>
          <w:rStyle w:val="mord"/>
          <w:vertAlign w:val="superscript"/>
        </w:rPr>
        <w:t>2</w:t>
      </w:r>
    </w:p>
    <w:p w14:paraId="714C4163" w14:textId="77777777" w:rsidR="004C2755" w:rsidRDefault="004C2755" w:rsidP="004C2755">
      <w:pPr>
        <w:pStyle w:val="NormalWeb"/>
      </w:pPr>
      <w:r>
        <w:t>Now, take the square root of both sides:</w:t>
      </w:r>
    </w:p>
    <w:p w14:paraId="2867B054" w14:textId="4C96FFAB" w:rsidR="001B0A50" w:rsidRDefault="004C2755" w:rsidP="001B0A50">
      <w:pPr>
        <w:ind w:left="2160" w:firstLine="720"/>
        <w:rPr>
          <w:rStyle w:val="mord"/>
          <w:vertAlign w:val="superscript"/>
        </w:rPr>
      </w:pPr>
      <w:r>
        <w:rPr>
          <w:rStyle w:val="katex-mathml"/>
        </w:rPr>
        <w:t>y−2</w:t>
      </w:r>
      <w:r w:rsidR="001B0A50">
        <w:rPr>
          <w:rStyle w:val="katex-mathml"/>
        </w:rPr>
        <w:t xml:space="preserve"> </w:t>
      </w:r>
      <w:r>
        <w:rPr>
          <w:rStyle w:val="katex-mathml"/>
        </w:rPr>
        <w:t>=</w:t>
      </w:r>
      <w:r w:rsidR="001B0A50">
        <w:rPr>
          <w:rStyle w:val="katex-mathml"/>
        </w:rPr>
        <w:t xml:space="preserve"> </w:t>
      </w:r>
      <w:r>
        <w:rPr>
          <w:rStyle w:val="katex-mathml"/>
        </w:rPr>
        <w:t>±</w:t>
      </w:r>
      <w:r w:rsidR="001B0A50">
        <w:rPr>
          <w:rStyle w:val="katex-mathml"/>
        </w:rPr>
        <w:sym w:font="Symbol" w:char="F0D6"/>
      </w:r>
      <w:r w:rsidR="001B0A50">
        <w:rPr>
          <w:rStyle w:val="katex-mathml"/>
        </w:rPr>
        <w:t>4−</w:t>
      </w:r>
      <w:r w:rsidR="001B0A50" w:rsidRPr="00FF389D">
        <w:rPr>
          <w:rStyle w:val="mord"/>
        </w:rPr>
        <w:t xml:space="preserve"> </w:t>
      </w:r>
      <w:r w:rsidR="001B0A50">
        <w:rPr>
          <w:rStyle w:val="mord"/>
        </w:rPr>
        <w:t>x</w:t>
      </w:r>
      <w:r w:rsidR="001B0A50" w:rsidRPr="00FF389D">
        <w:rPr>
          <w:rStyle w:val="mord"/>
          <w:vertAlign w:val="superscript"/>
        </w:rPr>
        <w:t>2</w:t>
      </w:r>
    </w:p>
    <w:p w14:paraId="6A93E766" w14:textId="77777777" w:rsidR="001B0A50" w:rsidRDefault="001B0A50" w:rsidP="001B0A50">
      <w:pPr>
        <w:ind w:left="2160" w:firstLine="720"/>
        <w:rPr>
          <w:rStyle w:val="mord"/>
          <w:vertAlign w:val="superscript"/>
        </w:rPr>
      </w:pPr>
    </w:p>
    <w:p w14:paraId="52CACD15" w14:textId="57C73850" w:rsidR="004C2755" w:rsidRDefault="004C2755" w:rsidP="001B0A50">
      <w:r>
        <w:t xml:space="preserve">Thus, </w:t>
      </w:r>
      <w:r>
        <w:rPr>
          <w:rStyle w:val="katex-mathml"/>
        </w:rPr>
        <w:t>y</w:t>
      </w:r>
      <w:r w:rsidR="001B0A50">
        <w:rPr>
          <w:rStyle w:val="katex-mathml"/>
        </w:rPr>
        <w:t xml:space="preserve"> </w:t>
      </w:r>
      <w:r>
        <w:t>is:</w:t>
      </w:r>
    </w:p>
    <w:p w14:paraId="492A740C" w14:textId="0EF13705" w:rsidR="004C2755" w:rsidRDefault="00FF389D" w:rsidP="001B0A50">
      <w:pPr>
        <w:ind w:left="2160" w:firstLine="720"/>
      </w:pPr>
      <w:r>
        <w:rPr>
          <w:rStyle w:val="katex-mathml"/>
        </w:rPr>
        <w:t xml:space="preserve">y </w:t>
      </w:r>
      <w:r w:rsidR="004C2755">
        <w:rPr>
          <w:rStyle w:val="katex-mathml"/>
        </w:rPr>
        <w:t>=</w:t>
      </w:r>
      <w:r>
        <w:rPr>
          <w:rStyle w:val="katex-mathml"/>
        </w:rPr>
        <w:t xml:space="preserve"> </w:t>
      </w:r>
      <w:r w:rsidR="004C2755">
        <w:rPr>
          <w:rStyle w:val="katex-mathml"/>
        </w:rPr>
        <w:t>2±</w:t>
      </w:r>
      <w:r>
        <w:rPr>
          <w:rStyle w:val="katex-mathml"/>
        </w:rPr>
        <w:t xml:space="preserve"> </w:t>
      </w:r>
      <w:r>
        <w:rPr>
          <w:rStyle w:val="katex-mathml"/>
        </w:rPr>
        <w:sym w:font="Symbol" w:char="F0D6"/>
      </w:r>
      <w:r w:rsidR="004C2755">
        <w:rPr>
          <w:rStyle w:val="katex-mathml"/>
        </w:rPr>
        <w:t>4−</w:t>
      </w:r>
      <w:r w:rsidRPr="00FF389D">
        <w:rPr>
          <w:rStyle w:val="mord"/>
        </w:rPr>
        <w:t xml:space="preserve"> </w:t>
      </w:r>
      <w:r>
        <w:rPr>
          <w:rStyle w:val="mord"/>
        </w:rPr>
        <w:t>x</w:t>
      </w:r>
      <w:r w:rsidRPr="00FF389D">
        <w:rPr>
          <w:rStyle w:val="mord"/>
          <w:vertAlign w:val="superscript"/>
        </w:rPr>
        <w:t>2</w:t>
      </w:r>
    </w:p>
    <w:p w14:paraId="7CB2CCE4" w14:textId="77777777" w:rsidR="004C2755" w:rsidRDefault="004C2755" w:rsidP="004C2755">
      <w:pPr>
        <w:pStyle w:val="NormalWeb"/>
      </w:pPr>
      <w:r>
        <w:t xml:space="preserve">For the </w:t>
      </w:r>
      <w:r>
        <w:rPr>
          <w:rStyle w:val="Emphasis"/>
        </w:rPr>
        <w:t>top half</w:t>
      </w:r>
      <w:r>
        <w:t xml:space="preserve"> of the circle, we take the positive square root:</w:t>
      </w:r>
    </w:p>
    <w:p w14:paraId="19CDA393" w14:textId="4D126BF8" w:rsidR="004C2755" w:rsidRDefault="001B0A50" w:rsidP="001B0A50">
      <w:pPr>
        <w:autoSpaceDE w:val="0"/>
        <w:autoSpaceDN w:val="0"/>
        <w:adjustRightInd w:val="0"/>
        <w:ind w:left="2880"/>
        <w:rPr>
          <w:rStyle w:val="mord"/>
          <w:vertAlign w:val="superscript"/>
        </w:rPr>
      </w:pPr>
      <w:r>
        <w:rPr>
          <w:rStyle w:val="katex-mathml"/>
        </w:rPr>
        <w:t xml:space="preserve">y </w:t>
      </w:r>
      <w:proofErr w:type="gramStart"/>
      <w:r w:rsidR="004C2755">
        <w:rPr>
          <w:rStyle w:val="katex-mathml"/>
        </w:rPr>
        <w:t>=</w:t>
      </w:r>
      <w:r>
        <w:rPr>
          <w:rStyle w:val="katex-mathml"/>
        </w:rPr>
        <w:t xml:space="preserve">  </w:t>
      </w:r>
      <w:r w:rsidR="004C2755">
        <w:rPr>
          <w:rStyle w:val="katex-mathml"/>
        </w:rPr>
        <w:t>2</w:t>
      </w:r>
      <w:proofErr w:type="gramEnd"/>
      <w:r>
        <w:rPr>
          <w:rStyle w:val="katex-mathml"/>
        </w:rPr>
        <w:t xml:space="preserve"> </w:t>
      </w:r>
      <w:r w:rsidR="004C2755">
        <w:rPr>
          <w:rStyle w:val="katex-mathml"/>
        </w:rPr>
        <w:t>+</w:t>
      </w:r>
      <w:r>
        <w:rPr>
          <w:rStyle w:val="katex-mathml"/>
        </w:rPr>
        <w:t xml:space="preserve"> </w:t>
      </w:r>
      <w:r>
        <w:rPr>
          <w:rStyle w:val="katex-mathml"/>
        </w:rPr>
        <w:sym w:font="Symbol" w:char="F0D6"/>
      </w:r>
      <w:r>
        <w:rPr>
          <w:rStyle w:val="katex-mathml"/>
        </w:rPr>
        <w:t>4−</w:t>
      </w:r>
      <w:r w:rsidRPr="00FF389D">
        <w:rPr>
          <w:rStyle w:val="mord"/>
        </w:rPr>
        <w:t xml:space="preserve"> </w:t>
      </w:r>
      <w:r>
        <w:rPr>
          <w:rStyle w:val="mord"/>
        </w:rPr>
        <w:t>x</w:t>
      </w:r>
      <w:r w:rsidRPr="001B0A50">
        <w:rPr>
          <w:rStyle w:val="mord"/>
          <w:vertAlign w:val="superscript"/>
        </w:rPr>
        <w:t>2</w:t>
      </w:r>
    </w:p>
    <w:p w14:paraId="59A1C3BD" w14:textId="77777777" w:rsidR="001B0A50" w:rsidRDefault="001B0A50" w:rsidP="001B0A50">
      <w:pPr>
        <w:autoSpaceDE w:val="0"/>
        <w:autoSpaceDN w:val="0"/>
        <w:adjustRightInd w:val="0"/>
        <w:ind w:left="2880"/>
        <w:rPr>
          <w:rStyle w:val="mord"/>
          <w:vertAlign w:val="superscript"/>
        </w:rPr>
      </w:pPr>
    </w:p>
    <w:p w14:paraId="5F9BD6E9" w14:textId="1827A832" w:rsidR="001B0A50" w:rsidRDefault="001B0A50" w:rsidP="001B0A50">
      <w:pPr>
        <w:autoSpaceDE w:val="0"/>
        <w:autoSpaceDN w:val="0"/>
        <w:adjustRightInd w:val="0"/>
        <w:ind w:left="2880"/>
      </w:pPr>
    </w:p>
    <w:p w14:paraId="07E62F01" w14:textId="6F90DAB5" w:rsidR="001B0A50" w:rsidRDefault="001B0A50" w:rsidP="001B0A50">
      <w:pPr>
        <w:autoSpaceDE w:val="0"/>
        <w:autoSpaceDN w:val="0"/>
        <w:adjustRightInd w:val="0"/>
        <w:ind w:left="2880"/>
        <w:rPr>
          <w:rFonts w:eastAsia="TimesNewRomanPS-BoldMT" w:cs="SimSun"/>
          <w:bCs/>
          <w:lang w:eastAsia="zh-CN"/>
        </w:rPr>
      </w:pPr>
      <w:r w:rsidRPr="001B0A50">
        <w:rPr>
          <w:rFonts w:eastAsia="TimesNewRomanPS-BoldMT" w:cs="SimSun"/>
          <w:bCs/>
          <w:lang w:eastAsia="zh-CN"/>
        </w:rPr>
        <w:drawing>
          <wp:inline distT="0" distB="0" distL="0" distR="0" wp14:anchorId="23235687" wp14:editId="17C09B27">
            <wp:extent cx="2837242" cy="2943192"/>
            <wp:effectExtent l="0" t="0" r="0" b="3810"/>
            <wp:docPr id="1426164399"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64399" name="Picture 1" descr="A graph of a function&#10;&#10;Description automatically generated"/>
                    <pic:cNvPicPr/>
                  </pic:nvPicPr>
                  <pic:blipFill>
                    <a:blip r:embed="rId7"/>
                    <a:stretch>
                      <a:fillRect/>
                    </a:stretch>
                  </pic:blipFill>
                  <pic:spPr>
                    <a:xfrm>
                      <a:off x="0" y="0"/>
                      <a:ext cx="2898434" cy="3006669"/>
                    </a:xfrm>
                    <a:prstGeom prst="rect">
                      <a:avLst/>
                    </a:prstGeom>
                  </pic:spPr>
                </pic:pic>
              </a:graphicData>
            </a:graphic>
          </wp:inline>
        </w:drawing>
      </w:r>
    </w:p>
    <w:p w14:paraId="31910211" w14:textId="77777777" w:rsidR="001B0A50" w:rsidRDefault="001B0A50" w:rsidP="001B0A50">
      <w:pPr>
        <w:autoSpaceDE w:val="0"/>
        <w:autoSpaceDN w:val="0"/>
        <w:adjustRightInd w:val="0"/>
        <w:ind w:left="2880"/>
        <w:rPr>
          <w:rFonts w:eastAsia="TimesNewRomanPS-BoldMT" w:cs="SimSun"/>
          <w:bCs/>
          <w:lang w:eastAsia="zh-CN"/>
        </w:rPr>
      </w:pPr>
    </w:p>
    <w:p w14:paraId="2338EFFE" w14:textId="77777777" w:rsidR="008D38DC" w:rsidRDefault="008D38DC" w:rsidP="001B0A50">
      <w:pPr>
        <w:autoSpaceDE w:val="0"/>
        <w:autoSpaceDN w:val="0"/>
        <w:adjustRightInd w:val="0"/>
        <w:ind w:left="2880"/>
        <w:rPr>
          <w:rFonts w:eastAsia="TimesNewRomanPS-BoldMT" w:cs="SimSun"/>
          <w:bCs/>
          <w:lang w:eastAsia="zh-CN"/>
        </w:rPr>
      </w:pPr>
    </w:p>
    <w:p w14:paraId="069C1676" w14:textId="77777777" w:rsidR="008D38DC" w:rsidRDefault="008D38DC" w:rsidP="001B0A50">
      <w:pPr>
        <w:autoSpaceDE w:val="0"/>
        <w:autoSpaceDN w:val="0"/>
        <w:adjustRightInd w:val="0"/>
        <w:ind w:left="2880"/>
        <w:rPr>
          <w:rFonts w:eastAsia="TimesNewRomanPS-BoldMT" w:cs="SimSun"/>
          <w:bCs/>
          <w:lang w:eastAsia="zh-CN"/>
        </w:rPr>
      </w:pPr>
    </w:p>
    <w:p w14:paraId="4D9AABBA" w14:textId="77777777" w:rsidR="008D38DC" w:rsidRDefault="008D38DC" w:rsidP="001B0A50">
      <w:pPr>
        <w:autoSpaceDE w:val="0"/>
        <w:autoSpaceDN w:val="0"/>
        <w:adjustRightInd w:val="0"/>
        <w:ind w:left="2880"/>
        <w:rPr>
          <w:rFonts w:eastAsia="TimesNewRomanPS-BoldMT" w:cs="SimSun"/>
          <w:bCs/>
          <w:lang w:eastAsia="zh-CN"/>
        </w:rPr>
      </w:pPr>
    </w:p>
    <w:p w14:paraId="3A296D81" w14:textId="77777777" w:rsidR="008D38DC" w:rsidRDefault="008D38DC" w:rsidP="001B0A50">
      <w:pPr>
        <w:autoSpaceDE w:val="0"/>
        <w:autoSpaceDN w:val="0"/>
        <w:adjustRightInd w:val="0"/>
        <w:ind w:left="2880"/>
        <w:rPr>
          <w:rFonts w:eastAsia="TimesNewRomanPS-BoldMT" w:cs="SimSun"/>
          <w:bCs/>
          <w:lang w:eastAsia="zh-CN"/>
        </w:rPr>
      </w:pPr>
    </w:p>
    <w:p w14:paraId="4E7B63C5" w14:textId="77777777" w:rsidR="008D38DC" w:rsidRDefault="008D38DC" w:rsidP="001B0A50">
      <w:pPr>
        <w:autoSpaceDE w:val="0"/>
        <w:autoSpaceDN w:val="0"/>
        <w:adjustRightInd w:val="0"/>
        <w:ind w:left="2880"/>
        <w:rPr>
          <w:rFonts w:eastAsia="TimesNewRomanPS-BoldMT" w:cs="SimSun"/>
          <w:bCs/>
          <w:lang w:eastAsia="zh-CN"/>
        </w:rPr>
      </w:pPr>
    </w:p>
    <w:p w14:paraId="59BA8C9F" w14:textId="77777777" w:rsidR="008D38DC" w:rsidRDefault="008D38DC" w:rsidP="001B0A50">
      <w:pPr>
        <w:autoSpaceDE w:val="0"/>
        <w:autoSpaceDN w:val="0"/>
        <w:adjustRightInd w:val="0"/>
        <w:ind w:left="2880"/>
        <w:rPr>
          <w:rFonts w:eastAsia="TimesNewRomanPS-BoldMT" w:cs="SimSun"/>
          <w:bCs/>
          <w:lang w:eastAsia="zh-CN"/>
        </w:rPr>
      </w:pPr>
    </w:p>
    <w:p w14:paraId="0C0F5291" w14:textId="77777777" w:rsidR="008D38DC" w:rsidRDefault="008D38DC" w:rsidP="001B0A50">
      <w:pPr>
        <w:autoSpaceDE w:val="0"/>
        <w:autoSpaceDN w:val="0"/>
        <w:adjustRightInd w:val="0"/>
        <w:ind w:left="2880"/>
        <w:rPr>
          <w:rFonts w:eastAsia="TimesNewRomanPS-BoldMT" w:cs="SimSun"/>
          <w:bCs/>
          <w:lang w:eastAsia="zh-CN"/>
        </w:rPr>
      </w:pPr>
    </w:p>
    <w:p w14:paraId="08858154" w14:textId="77777777" w:rsidR="008D38DC" w:rsidRDefault="008D38DC" w:rsidP="001B0A50">
      <w:pPr>
        <w:autoSpaceDE w:val="0"/>
        <w:autoSpaceDN w:val="0"/>
        <w:adjustRightInd w:val="0"/>
        <w:ind w:left="2880"/>
        <w:rPr>
          <w:rFonts w:eastAsia="TimesNewRomanPS-BoldMT" w:cs="SimSun"/>
          <w:bCs/>
          <w:lang w:eastAsia="zh-CN"/>
        </w:rPr>
      </w:pPr>
    </w:p>
    <w:p w14:paraId="31BE0D2D" w14:textId="77777777" w:rsidR="008D38DC" w:rsidRDefault="008D38DC" w:rsidP="001B0A50">
      <w:pPr>
        <w:autoSpaceDE w:val="0"/>
        <w:autoSpaceDN w:val="0"/>
        <w:adjustRightInd w:val="0"/>
        <w:ind w:left="2880"/>
        <w:rPr>
          <w:rFonts w:eastAsia="TimesNewRomanPS-BoldMT" w:cs="SimSun"/>
          <w:bCs/>
          <w:lang w:eastAsia="zh-CN"/>
        </w:rPr>
      </w:pPr>
    </w:p>
    <w:p w14:paraId="665AA0BC" w14:textId="77777777" w:rsidR="008D38DC" w:rsidRDefault="008D38DC" w:rsidP="001B0A50">
      <w:pPr>
        <w:autoSpaceDE w:val="0"/>
        <w:autoSpaceDN w:val="0"/>
        <w:adjustRightInd w:val="0"/>
        <w:ind w:left="2880"/>
        <w:rPr>
          <w:rFonts w:eastAsia="TimesNewRomanPS-BoldMT" w:cs="SimSun"/>
          <w:bCs/>
          <w:lang w:eastAsia="zh-CN"/>
        </w:rPr>
      </w:pPr>
    </w:p>
    <w:p w14:paraId="3752854C" w14:textId="77777777" w:rsidR="008D38DC" w:rsidRDefault="008D38DC" w:rsidP="001B0A50">
      <w:pPr>
        <w:autoSpaceDE w:val="0"/>
        <w:autoSpaceDN w:val="0"/>
        <w:adjustRightInd w:val="0"/>
        <w:ind w:left="2880"/>
        <w:rPr>
          <w:rFonts w:eastAsia="TimesNewRomanPS-BoldMT" w:cs="SimSun"/>
          <w:bCs/>
          <w:lang w:eastAsia="zh-CN"/>
        </w:rPr>
      </w:pPr>
    </w:p>
    <w:p w14:paraId="23D0199F" w14:textId="77777777" w:rsidR="008D38DC" w:rsidRDefault="008D38DC" w:rsidP="001B0A50">
      <w:pPr>
        <w:autoSpaceDE w:val="0"/>
        <w:autoSpaceDN w:val="0"/>
        <w:adjustRightInd w:val="0"/>
        <w:ind w:left="2880"/>
        <w:rPr>
          <w:rFonts w:eastAsia="TimesNewRomanPS-BoldMT" w:cs="SimSun"/>
          <w:bCs/>
          <w:lang w:eastAsia="zh-CN"/>
        </w:rPr>
      </w:pPr>
    </w:p>
    <w:p w14:paraId="293AF3DE" w14:textId="77777777" w:rsidR="002A18D0" w:rsidRDefault="002A18D0" w:rsidP="001B0A50">
      <w:pPr>
        <w:autoSpaceDE w:val="0"/>
        <w:autoSpaceDN w:val="0"/>
        <w:adjustRightInd w:val="0"/>
        <w:ind w:left="2880"/>
        <w:rPr>
          <w:rFonts w:eastAsia="TimesNewRomanPS-BoldMT" w:cs="SimSun"/>
          <w:bCs/>
          <w:lang w:eastAsia="zh-CN"/>
        </w:rPr>
      </w:pPr>
    </w:p>
    <w:p w14:paraId="4FFAAB41" w14:textId="77777777" w:rsidR="008D38DC" w:rsidRPr="001B0A50" w:rsidRDefault="008D38DC" w:rsidP="001B0A50">
      <w:pPr>
        <w:autoSpaceDE w:val="0"/>
        <w:autoSpaceDN w:val="0"/>
        <w:adjustRightInd w:val="0"/>
        <w:ind w:left="2880"/>
        <w:rPr>
          <w:rFonts w:eastAsia="TimesNewRomanPS-BoldMT" w:cs="SimSun"/>
          <w:bCs/>
          <w:lang w:eastAsia="zh-CN"/>
        </w:rPr>
      </w:pPr>
    </w:p>
    <w:p w14:paraId="710BC055" w14:textId="77777777" w:rsidR="004D7C34" w:rsidRPr="002A18D0" w:rsidRDefault="004D7C34" w:rsidP="004D7C34">
      <w:pPr>
        <w:pStyle w:val="ListParagraph"/>
        <w:numPr>
          <w:ilvl w:val="0"/>
          <w:numId w:val="6"/>
        </w:numPr>
        <w:autoSpaceDE w:val="0"/>
        <w:autoSpaceDN w:val="0"/>
        <w:adjustRightInd w:val="0"/>
        <w:rPr>
          <w:rFonts w:eastAsia="TimesNewRomanPS-BoldMT" w:cs="SimSun"/>
          <w:b/>
          <w:lang w:eastAsia="zh-CN"/>
        </w:rPr>
      </w:pPr>
      <w:r w:rsidRPr="002A18D0">
        <w:rPr>
          <w:rFonts w:eastAsia="TimesNewRomanPS-BoldMT" w:cs="SimSun"/>
          <w:b/>
          <w:lang w:eastAsia="zh-CN"/>
        </w:rPr>
        <w:lastRenderedPageBreak/>
        <w:t xml:space="preserve">In a certain country, income tax is assessed as follows. There is no tax on income up to </w:t>
      </w:r>
      <w:r w:rsidRPr="002A18D0">
        <w:rPr>
          <w:rFonts w:eastAsia="TimesNewRomanPS-BoldMT" w:cs="SimSun"/>
          <w:b/>
          <w:i/>
          <w:iCs/>
          <w:lang w:eastAsia="zh-CN"/>
        </w:rPr>
        <w:t>$10,000</w:t>
      </w:r>
      <w:r w:rsidRPr="002A18D0">
        <w:rPr>
          <w:rFonts w:eastAsia="TimesNewRomanPS-BoldMT" w:cs="SimSun"/>
          <w:b/>
          <w:lang w:eastAsia="zh-CN"/>
        </w:rPr>
        <w:t xml:space="preserve">. Any income over </w:t>
      </w:r>
      <w:r w:rsidRPr="002A18D0">
        <w:rPr>
          <w:rFonts w:eastAsia="TimesNewRomanPS-BoldMT" w:cs="SimSun"/>
          <w:b/>
          <w:i/>
          <w:iCs/>
          <w:lang w:eastAsia="zh-CN"/>
        </w:rPr>
        <w:t>$10,000</w:t>
      </w:r>
      <w:r w:rsidRPr="002A18D0">
        <w:rPr>
          <w:rFonts w:eastAsia="TimesNewRomanPS-BoldMT" w:cs="SimSun"/>
          <w:b/>
          <w:lang w:eastAsia="zh-CN"/>
        </w:rPr>
        <w:t xml:space="preserve"> is taxed at a rate of </w:t>
      </w:r>
      <w:r w:rsidRPr="002A18D0">
        <w:rPr>
          <w:rFonts w:eastAsia="TimesNewRomanPS-BoldMT" w:cs="SimSun"/>
          <w:b/>
          <w:i/>
          <w:iCs/>
          <w:lang w:eastAsia="zh-CN"/>
        </w:rPr>
        <w:t>10%</w:t>
      </w:r>
      <w:r w:rsidRPr="002A18D0">
        <w:rPr>
          <w:rFonts w:eastAsia="TimesNewRomanPS-BoldMT" w:cs="SimSun"/>
          <w:b/>
          <w:lang w:eastAsia="zh-CN"/>
        </w:rPr>
        <w:t xml:space="preserve">, up to an income of </w:t>
      </w:r>
      <w:r w:rsidRPr="002A18D0">
        <w:rPr>
          <w:rFonts w:eastAsia="TimesNewRomanPS-BoldMT" w:cs="SimSun"/>
          <w:b/>
          <w:i/>
          <w:iCs/>
          <w:lang w:eastAsia="zh-CN"/>
        </w:rPr>
        <w:t>$20,000</w:t>
      </w:r>
      <w:r w:rsidRPr="002A18D0">
        <w:rPr>
          <w:rFonts w:eastAsia="TimesNewRomanPS-BoldMT" w:cs="SimSun"/>
          <w:b/>
          <w:lang w:eastAsia="zh-CN"/>
        </w:rPr>
        <w:t xml:space="preserve">. Any income over </w:t>
      </w:r>
      <w:r w:rsidRPr="002A18D0">
        <w:rPr>
          <w:rFonts w:eastAsia="TimesNewRomanPS-BoldMT" w:cs="SimSun"/>
          <w:b/>
          <w:i/>
          <w:iCs/>
          <w:lang w:eastAsia="zh-CN"/>
        </w:rPr>
        <w:t>$20,000</w:t>
      </w:r>
      <w:r w:rsidRPr="002A18D0">
        <w:rPr>
          <w:rFonts w:eastAsia="TimesNewRomanPS-BoldMT" w:cs="SimSun"/>
          <w:b/>
          <w:lang w:eastAsia="zh-CN"/>
        </w:rPr>
        <w:t xml:space="preserve"> is taxed at </w:t>
      </w:r>
      <w:r w:rsidRPr="002A18D0">
        <w:rPr>
          <w:rFonts w:eastAsia="TimesNewRomanPS-BoldMT" w:cs="SimSun"/>
          <w:b/>
          <w:i/>
          <w:iCs/>
          <w:lang w:eastAsia="zh-CN"/>
        </w:rPr>
        <w:t>15%</w:t>
      </w:r>
      <w:r w:rsidRPr="002A18D0">
        <w:rPr>
          <w:rFonts w:eastAsia="TimesNewRomanPS-BoldMT" w:cs="SimSun"/>
          <w:b/>
          <w:lang w:eastAsia="zh-CN"/>
        </w:rPr>
        <w:t>.</w:t>
      </w:r>
    </w:p>
    <w:p w14:paraId="6ADE8087" w14:textId="77777777" w:rsidR="004D7C34" w:rsidRPr="002A18D0" w:rsidRDefault="004D7C34" w:rsidP="004D7C34">
      <w:pPr>
        <w:pStyle w:val="ListParagraph"/>
        <w:numPr>
          <w:ilvl w:val="1"/>
          <w:numId w:val="6"/>
        </w:numPr>
        <w:autoSpaceDE w:val="0"/>
        <w:autoSpaceDN w:val="0"/>
        <w:adjustRightInd w:val="0"/>
        <w:rPr>
          <w:rFonts w:eastAsia="TimesNewRomanPS-BoldMT" w:cs="SimSun"/>
          <w:b/>
          <w:lang w:eastAsia="zh-CN"/>
        </w:rPr>
      </w:pPr>
      <w:r w:rsidRPr="002A18D0">
        <w:rPr>
          <w:rFonts w:eastAsia="TimesNewRomanPS-BoldMT" w:cs="SimSun"/>
          <w:b/>
          <w:lang w:eastAsia="zh-CN"/>
        </w:rPr>
        <w:t xml:space="preserve">Sketch the graph of the tax rate </w:t>
      </w:r>
      <w:r w:rsidRPr="002A18D0">
        <w:rPr>
          <w:rFonts w:eastAsia="TimesNewRomanPS-BoldMT" w:cs="SimSun"/>
          <w:b/>
          <w:i/>
          <w:iCs/>
          <w:lang w:eastAsia="zh-CN"/>
        </w:rPr>
        <w:t>R</w:t>
      </w:r>
      <w:r w:rsidRPr="002A18D0">
        <w:rPr>
          <w:rFonts w:eastAsia="TimesNewRomanPS-BoldMT" w:cs="SimSun"/>
          <w:b/>
          <w:lang w:eastAsia="zh-CN"/>
        </w:rPr>
        <w:t xml:space="preserve"> as a function of the income</w:t>
      </w:r>
      <w:r w:rsidRPr="002A18D0">
        <w:rPr>
          <w:rFonts w:eastAsia="TimesNewRomanPS-BoldMT" w:cs="SimSun"/>
          <w:b/>
          <w:i/>
          <w:iCs/>
          <w:lang w:eastAsia="zh-CN"/>
        </w:rPr>
        <w:t xml:space="preserve"> I</w:t>
      </w:r>
      <w:r w:rsidRPr="002A18D0">
        <w:rPr>
          <w:rFonts w:eastAsia="TimesNewRomanPS-BoldMT" w:cs="SimSun"/>
          <w:b/>
          <w:lang w:eastAsia="zh-CN"/>
        </w:rPr>
        <w:t xml:space="preserve"> in </w:t>
      </w:r>
      <w:r w:rsidRPr="002A18D0">
        <w:rPr>
          <w:rFonts w:eastAsia="TimesNewRomanPS-BoldMT" w:cs="SimSun"/>
          <w:b/>
          <w:color w:val="FF0000"/>
          <w:lang w:eastAsia="zh-CN"/>
        </w:rPr>
        <w:t>Excel</w:t>
      </w:r>
    </w:p>
    <w:p w14:paraId="76EF72B6" w14:textId="77777777" w:rsidR="00F27EBF" w:rsidRDefault="00F27EBF" w:rsidP="00F27EBF">
      <w:pPr>
        <w:autoSpaceDE w:val="0"/>
        <w:autoSpaceDN w:val="0"/>
        <w:adjustRightInd w:val="0"/>
        <w:ind w:left="1080"/>
        <w:rPr>
          <w:rFonts w:eastAsia="TimesNewRomanPS-BoldMT" w:cs="SimSun"/>
          <w:bCs/>
          <w:lang w:eastAsia="zh-CN"/>
        </w:rPr>
      </w:pPr>
    </w:p>
    <w:p w14:paraId="5BA0BCBB" w14:textId="77777777" w:rsidR="00D87E16" w:rsidRDefault="00D87E16" w:rsidP="00F27EBF">
      <w:pPr>
        <w:pStyle w:val="ListParagraph"/>
        <w:numPr>
          <w:ilvl w:val="2"/>
          <w:numId w:val="6"/>
        </w:numPr>
        <w:autoSpaceDE w:val="0"/>
        <w:autoSpaceDN w:val="0"/>
        <w:adjustRightInd w:val="0"/>
        <w:rPr>
          <w:rFonts w:eastAsia="TimesNewRomanPS-BoldMT" w:cs="SimSun"/>
          <w:bCs/>
          <w:lang w:eastAsia="zh-CN"/>
        </w:rPr>
      </w:pPr>
    </w:p>
    <w:p w14:paraId="27C0D05C" w14:textId="77777777" w:rsidR="00D87E16" w:rsidRDefault="00D87E16" w:rsidP="00D87E16">
      <w:pPr>
        <w:pStyle w:val="Heading4"/>
      </w:pPr>
      <w:r>
        <w:t>Steps to sketch in Excel:</w:t>
      </w:r>
    </w:p>
    <w:p w14:paraId="2B062F97" w14:textId="1DC644F0" w:rsidR="00D87E16" w:rsidRDefault="00D87E16" w:rsidP="00D87E16">
      <w:pPr>
        <w:pStyle w:val="NormalWeb"/>
        <w:numPr>
          <w:ilvl w:val="0"/>
          <w:numId w:val="11"/>
        </w:numPr>
      </w:pPr>
      <w:r>
        <w:t xml:space="preserve">Create a column for income values </w:t>
      </w:r>
      <w:r>
        <w:rPr>
          <w:rStyle w:val="katex-mathml"/>
        </w:rPr>
        <w:t>I</w:t>
      </w:r>
      <w:r>
        <w:t xml:space="preserve"> </w:t>
      </w:r>
      <w:proofErr w:type="gramStart"/>
      <w:r>
        <w:t>ranging</w:t>
      </w:r>
      <w:proofErr w:type="gramEnd"/>
      <w:r>
        <w:t xml:space="preserve"> from 0 to, say, $30,000.</w:t>
      </w:r>
    </w:p>
    <w:p w14:paraId="275C895A" w14:textId="085D71CA" w:rsidR="00D87E16" w:rsidRDefault="00D87E16" w:rsidP="00D87E16">
      <w:pPr>
        <w:pStyle w:val="NormalWeb"/>
        <w:numPr>
          <w:ilvl w:val="0"/>
          <w:numId w:val="11"/>
        </w:numPr>
      </w:pPr>
      <w:r>
        <w:t xml:space="preserve">Define the tax rate </w:t>
      </w:r>
      <w:r>
        <w:rPr>
          <w:rStyle w:val="katex-mathml"/>
        </w:rPr>
        <w:t>R</w:t>
      </w:r>
      <w:r w:rsidR="00C5295F">
        <w:rPr>
          <w:rStyle w:val="katex-mathml"/>
        </w:rPr>
        <w:t>(I)</w:t>
      </w:r>
      <w:r>
        <w:t>:</w:t>
      </w:r>
    </w:p>
    <w:p w14:paraId="240DFED7" w14:textId="6E4961B7" w:rsidR="00D87E16" w:rsidRDefault="00D87E16" w:rsidP="00D87E16">
      <w:pPr>
        <w:numPr>
          <w:ilvl w:val="1"/>
          <w:numId w:val="11"/>
        </w:numPr>
        <w:spacing w:before="100" w:beforeAutospacing="1" w:after="100" w:afterAutospacing="1"/>
      </w:pPr>
      <w:r>
        <w:t xml:space="preserve">If </w:t>
      </w:r>
      <w:r>
        <w:rPr>
          <w:rStyle w:val="katex-mathml"/>
        </w:rPr>
        <w:t>I</w:t>
      </w:r>
      <w:r>
        <w:rPr>
          <w:rStyle w:val="katex-mathml"/>
        </w:rPr>
        <w:t xml:space="preserve"> </w:t>
      </w:r>
      <w:r>
        <w:rPr>
          <w:rStyle w:val="katex-mathml"/>
        </w:rPr>
        <w:t>≤</w:t>
      </w:r>
      <w:r>
        <w:rPr>
          <w:rStyle w:val="katex-mathml"/>
        </w:rPr>
        <w:t xml:space="preserve"> </w:t>
      </w:r>
      <w:r>
        <w:rPr>
          <w:rStyle w:val="katex-mathml"/>
        </w:rPr>
        <w:t>10,000</w:t>
      </w:r>
      <w:r>
        <w:rPr>
          <w:rStyle w:val="katex-mathml"/>
        </w:rPr>
        <w:t xml:space="preserve">, </w:t>
      </w:r>
      <w:r>
        <w:t xml:space="preserve">the tax rate </w:t>
      </w:r>
      <w:r>
        <w:rPr>
          <w:rStyle w:val="katex-mathml"/>
        </w:rPr>
        <w:t xml:space="preserve">R </w:t>
      </w:r>
      <w:r>
        <w:rPr>
          <w:rStyle w:val="mrel"/>
        </w:rPr>
        <w:t>=</w:t>
      </w:r>
      <w:r>
        <w:rPr>
          <w:rStyle w:val="mrel"/>
        </w:rPr>
        <w:t xml:space="preserve"> </w:t>
      </w:r>
      <w:r>
        <w:rPr>
          <w:rStyle w:val="mord"/>
        </w:rPr>
        <w:t>0</w:t>
      </w:r>
      <w:r>
        <w:t>.</w:t>
      </w:r>
    </w:p>
    <w:p w14:paraId="47F639F9" w14:textId="7F72BCD9" w:rsidR="00D87E16" w:rsidRDefault="00D87E16" w:rsidP="00D87E16">
      <w:pPr>
        <w:numPr>
          <w:ilvl w:val="1"/>
          <w:numId w:val="11"/>
        </w:numPr>
        <w:spacing w:before="100" w:beforeAutospacing="1" w:after="100" w:afterAutospacing="1"/>
      </w:pPr>
      <w:r>
        <w:t xml:space="preserve">If </w:t>
      </w:r>
      <w:r>
        <w:rPr>
          <w:rStyle w:val="katex-mathml"/>
        </w:rPr>
        <w:t>10,000</w:t>
      </w:r>
      <w:r>
        <w:rPr>
          <w:rStyle w:val="katex-mathml"/>
        </w:rPr>
        <w:t xml:space="preserve"> </w:t>
      </w:r>
      <w:r>
        <w:rPr>
          <w:rStyle w:val="katex-mathml"/>
        </w:rPr>
        <w:t>&lt;</w:t>
      </w:r>
      <w:r>
        <w:rPr>
          <w:rStyle w:val="katex-mathml"/>
        </w:rPr>
        <w:t xml:space="preserve"> </w:t>
      </w:r>
      <w:r>
        <w:rPr>
          <w:rStyle w:val="katex-mathml"/>
        </w:rPr>
        <w:t>I</w:t>
      </w:r>
      <w:r>
        <w:rPr>
          <w:rStyle w:val="katex-mathml"/>
        </w:rPr>
        <w:t xml:space="preserve"> </w:t>
      </w:r>
      <w:r>
        <w:rPr>
          <w:rStyle w:val="katex-mathml"/>
        </w:rPr>
        <w:t>≤</w:t>
      </w:r>
      <w:r>
        <w:rPr>
          <w:rStyle w:val="katex-mathml"/>
        </w:rPr>
        <w:t xml:space="preserve"> </w:t>
      </w:r>
      <w:r>
        <w:rPr>
          <w:rStyle w:val="katex-mathml"/>
        </w:rPr>
        <w:t>20,000</w:t>
      </w:r>
      <w:r>
        <w:t xml:space="preserve">, the tax rate </w:t>
      </w:r>
      <w:r>
        <w:rPr>
          <w:rStyle w:val="katex-mathml"/>
        </w:rPr>
        <w:t>R=0.</w:t>
      </w:r>
      <w:r>
        <w:rPr>
          <w:rStyle w:val="katex-mathml"/>
        </w:rPr>
        <w:t>1</w:t>
      </w:r>
      <w:r>
        <w:t xml:space="preserve"> (10%).</w:t>
      </w:r>
    </w:p>
    <w:p w14:paraId="473DF261" w14:textId="7EE78FD0" w:rsidR="00F27EBF" w:rsidRPr="00C5295F" w:rsidRDefault="00D87E16" w:rsidP="00C5295F">
      <w:pPr>
        <w:numPr>
          <w:ilvl w:val="1"/>
          <w:numId w:val="11"/>
        </w:numPr>
        <w:spacing w:before="100" w:beforeAutospacing="1" w:after="100" w:afterAutospacing="1"/>
        <w:rPr>
          <w:rFonts w:eastAsia="SimSun"/>
          <w:sz w:val="28"/>
        </w:rPr>
      </w:pPr>
      <w:r>
        <w:t xml:space="preserve">If </w:t>
      </w:r>
      <w:r>
        <w:rPr>
          <w:rStyle w:val="katex-mathml"/>
        </w:rPr>
        <w:t>I</w:t>
      </w:r>
      <w:r>
        <w:rPr>
          <w:rStyle w:val="katex-mathml"/>
        </w:rPr>
        <w:t xml:space="preserve"> </w:t>
      </w:r>
      <w:r>
        <w:rPr>
          <w:rStyle w:val="katex-mathml"/>
        </w:rPr>
        <w:t>&gt;</w:t>
      </w:r>
      <w:r>
        <w:rPr>
          <w:rStyle w:val="katex-mathml"/>
        </w:rPr>
        <w:t xml:space="preserve"> </w:t>
      </w:r>
      <w:r>
        <w:rPr>
          <w:rStyle w:val="katex-mathml"/>
        </w:rPr>
        <w:t>20,000</w:t>
      </w:r>
      <w:r>
        <w:t xml:space="preserve">, the tax rate </w:t>
      </w:r>
      <w:r>
        <w:rPr>
          <w:rStyle w:val="katex-mathml"/>
        </w:rPr>
        <w:t>R=0.15</w:t>
      </w:r>
      <w:r>
        <w:t xml:space="preserve"> (15%).</w:t>
      </w:r>
      <w:r w:rsidRPr="00C5295F">
        <w:rPr>
          <w:rFonts w:eastAsia="TimesNewRomanPS-BoldMT" w:cs="SimSun"/>
          <w:bCs/>
          <w:lang w:eastAsia="zh-CN"/>
        </w:rPr>
        <w:br/>
      </w:r>
      <w:r w:rsidR="00F27EBF" w:rsidRPr="00C5295F">
        <w:rPr>
          <w:rFonts w:eastAsia="TimesNewRomanPS-BoldMT" w:cs="SimSun"/>
          <w:bCs/>
          <w:lang w:eastAsia="zh-CN"/>
        </w:rPr>
        <w:br/>
      </w:r>
      <w:r w:rsidR="00C5295F" w:rsidRPr="00C5295F">
        <w:drawing>
          <wp:inline distT="0" distB="0" distL="0" distR="0" wp14:anchorId="14852224" wp14:editId="128C7369">
            <wp:extent cx="4436645" cy="2696037"/>
            <wp:effectExtent l="0" t="0" r="0" b="0"/>
            <wp:docPr id="4980033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0332" name="Picture 1" descr="A graph with a line&#10;&#10;Description automatically generated"/>
                    <pic:cNvPicPr/>
                  </pic:nvPicPr>
                  <pic:blipFill>
                    <a:blip r:embed="rId8"/>
                    <a:stretch>
                      <a:fillRect/>
                    </a:stretch>
                  </pic:blipFill>
                  <pic:spPr>
                    <a:xfrm>
                      <a:off x="0" y="0"/>
                      <a:ext cx="4456402" cy="2708043"/>
                    </a:xfrm>
                    <a:prstGeom prst="rect">
                      <a:avLst/>
                    </a:prstGeom>
                  </pic:spPr>
                </pic:pic>
              </a:graphicData>
            </a:graphic>
          </wp:inline>
        </w:drawing>
      </w:r>
    </w:p>
    <w:p w14:paraId="3F0A3E0A" w14:textId="77777777" w:rsidR="00F27EBF" w:rsidRPr="00F27EBF" w:rsidRDefault="00F27EBF" w:rsidP="00F27EBF">
      <w:pPr>
        <w:autoSpaceDE w:val="0"/>
        <w:autoSpaceDN w:val="0"/>
        <w:adjustRightInd w:val="0"/>
        <w:ind w:left="1080"/>
        <w:rPr>
          <w:rFonts w:eastAsia="TimesNewRomanPS-BoldMT" w:cs="SimSun"/>
          <w:bCs/>
          <w:lang w:eastAsia="zh-CN"/>
        </w:rPr>
      </w:pPr>
    </w:p>
    <w:p w14:paraId="74F59A6C" w14:textId="295ADBE9" w:rsidR="004D7C34" w:rsidRDefault="004D7C34" w:rsidP="004D7C34">
      <w:pPr>
        <w:pStyle w:val="ListParagraph"/>
        <w:numPr>
          <w:ilvl w:val="1"/>
          <w:numId w:val="6"/>
        </w:numPr>
        <w:autoSpaceDE w:val="0"/>
        <w:autoSpaceDN w:val="0"/>
        <w:adjustRightInd w:val="0"/>
        <w:rPr>
          <w:rFonts w:eastAsia="TimesNewRomanPS-BoldMT" w:cs="SimSun"/>
          <w:bCs/>
          <w:lang w:eastAsia="zh-CN"/>
        </w:rPr>
      </w:pPr>
      <w:r w:rsidRPr="00850992">
        <w:rPr>
          <w:rFonts w:eastAsia="TimesNewRomanPS-BoldMT" w:cs="SimSun"/>
          <w:b/>
          <w:lang w:eastAsia="zh-CN"/>
        </w:rPr>
        <w:t xml:space="preserve">How much tax is assessed on an income of </w:t>
      </w:r>
      <w:r w:rsidRPr="00850992">
        <w:rPr>
          <w:rFonts w:eastAsia="TimesNewRomanPS-BoldMT" w:cs="SimSun"/>
          <w:b/>
          <w:i/>
          <w:iCs/>
          <w:lang w:eastAsia="zh-CN"/>
        </w:rPr>
        <w:t>$14,000</w:t>
      </w:r>
      <w:r w:rsidRPr="00850992">
        <w:rPr>
          <w:rFonts w:eastAsia="TimesNewRomanPS-BoldMT" w:cs="SimSun"/>
          <w:b/>
          <w:lang w:eastAsia="zh-CN"/>
        </w:rPr>
        <w:t xml:space="preserve">? On </w:t>
      </w:r>
      <w:r w:rsidRPr="00850992">
        <w:rPr>
          <w:rFonts w:eastAsia="TimesNewRomanPS-BoldMT" w:cs="SimSun"/>
          <w:b/>
          <w:i/>
          <w:iCs/>
          <w:lang w:eastAsia="zh-CN"/>
        </w:rPr>
        <w:t>$26,000</w:t>
      </w:r>
      <w:r w:rsidRPr="00850992">
        <w:rPr>
          <w:rFonts w:eastAsia="TimesNewRomanPS-BoldMT" w:cs="SimSun"/>
          <w:b/>
          <w:lang w:eastAsia="zh-CN"/>
        </w:rPr>
        <w:t>?</w:t>
      </w:r>
      <w:r w:rsidR="00D87E16">
        <w:rPr>
          <w:rFonts w:eastAsia="TimesNewRomanPS-BoldMT" w:cs="SimSun"/>
          <w:bCs/>
          <w:lang w:eastAsia="zh-CN"/>
        </w:rPr>
        <w:br/>
        <w:t xml:space="preserve">=&gt; </w:t>
      </w:r>
    </w:p>
    <w:p w14:paraId="1D35ADCE" w14:textId="0CD2A50A" w:rsidR="00D87E16" w:rsidRDefault="00D87E16" w:rsidP="00D87E16">
      <w:pPr>
        <w:pStyle w:val="Heading4"/>
      </w:pPr>
      <w:r>
        <w:t xml:space="preserve">For I </w:t>
      </w:r>
      <w:r>
        <w:rPr>
          <w:rStyle w:val="mrel"/>
        </w:rPr>
        <w:t>=</w:t>
      </w:r>
      <w:r>
        <w:rPr>
          <w:rStyle w:val="mrel"/>
        </w:rPr>
        <w:t xml:space="preserve"> </w:t>
      </w:r>
      <w:r>
        <w:rPr>
          <w:rStyle w:val="mord"/>
        </w:rPr>
        <w:t>14</w:t>
      </w:r>
      <w:r>
        <w:rPr>
          <w:rStyle w:val="mpunct"/>
        </w:rPr>
        <w:t>,</w:t>
      </w:r>
      <w:r>
        <w:rPr>
          <w:rStyle w:val="mord"/>
        </w:rPr>
        <w:t>000</w:t>
      </w:r>
      <w:r>
        <w:t>:</w:t>
      </w:r>
    </w:p>
    <w:p w14:paraId="2F5967A4" w14:textId="77777777" w:rsidR="00D87E16" w:rsidRDefault="00D87E16" w:rsidP="00D87E16">
      <w:pPr>
        <w:numPr>
          <w:ilvl w:val="0"/>
          <w:numId w:val="9"/>
        </w:numPr>
        <w:spacing w:before="100" w:beforeAutospacing="1" w:after="100" w:afterAutospacing="1"/>
      </w:pPr>
      <w:r>
        <w:t>The first $10,000 is not taxed.</w:t>
      </w:r>
    </w:p>
    <w:p w14:paraId="13E9D413" w14:textId="77777777" w:rsidR="00D87E16" w:rsidRDefault="00D87E16" w:rsidP="00D87E16">
      <w:pPr>
        <w:numPr>
          <w:ilvl w:val="0"/>
          <w:numId w:val="9"/>
        </w:numPr>
        <w:spacing w:before="100" w:beforeAutospacing="1" w:after="100" w:afterAutospacing="1"/>
      </w:pPr>
      <w:r>
        <w:t>The remaining $4,000 (from $10,000 to $14,000) is taxed at 10%.</w:t>
      </w:r>
    </w:p>
    <w:p w14:paraId="2ABB3A62" w14:textId="77777777" w:rsidR="00D87E16" w:rsidRDefault="00D87E16" w:rsidP="00D87E16">
      <w:pPr>
        <w:pStyle w:val="NormalWeb"/>
      </w:pPr>
      <w:r>
        <w:t>Tax calculation:</w:t>
      </w:r>
    </w:p>
    <w:p w14:paraId="30177A3A" w14:textId="171631ED" w:rsidR="00D87E16" w:rsidRDefault="00D87E16" w:rsidP="00D87E16">
      <w:pPr>
        <w:pStyle w:val="NormalWeb"/>
        <w:ind w:firstLine="720"/>
      </w:pPr>
      <w:r>
        <w:rPr>
          <w:rStyle w:val="katex-mathml"/>
        </w:rPr>
        <w:t>Tax on $14,000=0.1×4,000=$400</w:t>
      </w:r>
    </w:p>
    <w:p w14:paraId="0FB8E1EF" w14:textId="45E7FFDA" w:rsidR="00D87E16" w:rsidRDefault="00D87E16" w:rsidP="00D87E16">
      <w:pPr>
        <w:pStyle w:val="Heading4"/>
      </w:pPr>
      <w:r>
        <w:t xml:space="preserve">For </w:t>
      </w:r>
      <w:r>
        <w:rPr>
          <w:rStyle w:val="katex-mathml"/>
        </w:rPr>
        <w:t>I</w:t>
      </w:r>
      <w:r w:rsidR="002A18D0">
        <w:rPr>
          <w:rStyle w:val="katex-mathml"/>
        </w:rPr>
        <w:t xml:space="preserve"> </w:t>
      </w:r>
      <w:r>
        <w:rPr>
          <w:rStyle w:val="katex-mathml"/>
        </w:rPr>
        <w:t>=</w:t>
      </w:r>
      <w:r w:rsidR="002A18D0">
        <w:rPr>
          <w:rStyle w:val="katex-mathml"/>
        </w:rPr>
        <w:t xml:space="preserve"> </w:t>
      </w:r>
      <w:r>
        <w:rPr>
          <w:rStyle w:val="katex-mathml"/>
        </w:rPr>
        <w:t>26,000</w:t>
      </w:r>
      <w:r>
        <w:t>:</w:t>
      </w:r>
    </w:p>
    <w:p w14:paraId="42C03FA7" w14:textId="77777777" w:rsidR="00D87E16" w:rsidRDefault="00D87E16" w:rsidP="00D87E16">
      <w:pPr>
        <w:numPr>
          <w:ilvl w:val="0"/>
          <w:numId w:val="10"/>
        </w:numPr>
        <w:spacing w:before="100" w:beforeAutospacing="1" w:after="100" w:afterAutospacing="1"/>
      </w:pPr>
      <w:r>
        <w:t>The first $10,000 is not taxed.</w:t>
      </w:r>
    </w:p>
    <w:p w14:paraId="6456BB7D" w14:textId="77777777" w:rsidR="00D87E16" w:rsidRDefault="00D87E16" w:rsidP="00D87E16">
      <w:pPr>
        <w:numPr>
          <w:ilvl w:val="0"/>
          <w:numId w:val="10"/>
        </w:numPr>
        <w:spacing w:before="100" w:beforeAutospacing="1" w:after="100" w:afterAutospacing="1"/>
      </w:pPr>
      <w:r>
        <w:t>The next $10,000 (from $10,000 to $20,000) is taxed at 10%.</w:t>
      </w:r>
    </w:p>
    <w:p w14:paraId="73A5FC99" w14:textId="7BF59A5D" w:rsidR="00D87E16" w:rsidRDefault="00D87E16" w:rsidP="00D87E16">
      <w:pPr>
        <w:numPr>
          <w:ilvl w:val="0"/>
          <w:numId w:val="10"/>
        </w:numPr>
        <w:spacing w:before="100" w:beforeAutospacing="1" w:after="100" w:afterAutospacing="1"/>
      </w:pPr>
      <w:r>
        <w:t>The remaining $6,000 (from $20,000 to $26,000) is taxed at 15%.</w:t>
      </w:r>
    </w:p>
    <w:p w14:paraId="347A9C15" w14:textId="182FDCE5" w:rsidR="00D87E16" w:rsidRPr="00C5295F" w:rsidRDefault="00D87E16" w:rsidP="00C5295F">
      <w:pPr>
        <w:pStyle w:val="NormalWeb"/>
        <w:rPr>
          <w:rStyle w:val="katex-mathml"/>
        </w:rPr>
      </w:pPr>
      <w:r>
        <w:t>Tax calculation:</w:t>
      </w:r>
    </w:p>
    <w:p w14:paraId="5F8A908D" w14:textId="705CD595" w:rsidR="00D87E16" w:rsidRPr="00850992" w:rsidRDefault="00D87E16" w:rsidP="00D87E16">
      <w:pPr>
        <w:autoSpaceDE w:val="0"/>
        <w:autoSpaceDN w:val="0"/>
        <w:adjustRightInd w:val="0"/>
        <w:ind w:firstLine="720"/>
        <w:rPr>
          <w:rFonts w:eastAsia="TimesNewRomanPS-BoldMT" w:cs="SimSun"/>
          <w:b/>
          <w:lang w:eastAsia="zh-CN"/>
        </w:rPr>
      </w:pPr>
      <w:r>
        <w:rPr>
          <w:rStyle w:val="katex-mathml"/>
        </w:rPr>
        <w:lastRenderedPageBreak/>
        <w:t xml:space="preserve">Tax </w:t>
      </w:r>
      <w:r>
        <w:rPr>
          <w:rStyle w:val="mord"/>
        </w:rPr>
        <w:t>on $26</w:t>
      </w:r>
      <w:r>
        <w:rPr>
          <w:rStyle w:val="mpunct"/>
        </w:rPr>
        <w:t>,</w:t>
      </w:r>
      <w:r>
        <w:rPr>
          <w:rStyle w:val="mord"/>
        </w:rPr>
        <w:t>000</w:t>
      </w:r>
      <w:r>
        <w:rPr>
          <w:rStyle w:val="mrel"/>
        </w:rPr>
        <w:t>=</w:t>
      </w:r>
      <w:r>
        <w:rPr>
          <w:rStyle w:val="mord"/>
        </w:rPr>
        <w:t>0.1</w:t>
      </w:r>
      <w:r>
        <w:rPr>
          <w:rStyle w:val="mbin"/>
        </w:rPr>
        <w:t>×</w:t>
      </w:r>
      <w:r>
        <w:rPr>
          <w:rStyle w:val="mord"/>
        </w:rPr>
        <w:t>10</w:t>
      </w:r>
      <w:r>
        <w:rPr>
          <w:rStyle w:val="mpunct"/>
        </w:rPr>
        <w:t>,</w:t>
      </w:r>
      <w:r>
        <w:rPr>
          <w:rStyle w:val="mord"/>
        </w:rPr>
        <w:t>000</w:t>
      </w:r>
      <w:r>
        <w:rPr>
          <w:rStyle w:val="mbin"/>
        </w:rPr>
        <w:t>+</w:t>
      </w:r>
      <w:r>
        <w:rPr>
          <w:rStyle w:val="mord"/>
        </w:rPr>
        <w:t>0.15</w:t>
      </w:r>
      <w:r>
        <w:rPr>
          <w:rStyle w:val="mbin"/>
        </w:rPr>
        <w:t>×</w:t>
      </w:r>
      <w:r>
        <w:rPr>
          <w:rStyle w:val="mord"/>
        </w:rPr>
        <w:t>6</w:t>
      </w:r>
      <w:r>
        <w:rPr>
          <w:rStyle w:val="mpunct"/>
        </w:rPr>
        <w:t>,</w:t>
      </w:r>
      <w:r>
        <w:rPr>
          <w:rStyle w:val="mord"/>
        </w:rPr>
        <w:t>000</w:t>
      </w:r>
      <w:r>
        <w:rPr>
          <w:rStyle w:val="mrel"/>
        </w:rPr>
        <w:t>=</w:t>
      </w:r>
      <w:r>
        <w:rPr>
          <w:rStyle w:val="mord"/>
        </w:rPr>
        <w:t>1</w:t>
      </w:r>
      <w:r>
        <w:rPr>
          <w:rStyle w:val="mpunct"/>
        </w:rPr>
        <w:t>,</w:t>
      </w:r>
      <w:r>
        <w:rPr>
          <w:rStyle w:val="mord"/>
        </w:rPr>
        <w:t>000</w:t>
      </w:r>
      <w:r>
        <w:rPr>
          <w:rStyle w:val="mbin"/>
        </w:rPr>
        <w:t>+</w:t>
      </w:r>
      <w:r>
        <w:rPr>
          <w:rStyle w:val="mord"/>
        </w:rPr>
        <w:t>900</w:t>
      </w:r>
      <w:r>
        <w:rPr>
          <w:rStyle w:val="mrel"/>
        </w:rPr>
        <w:t>=</w:t>
      </w:r>
      <w:r>
        <w:rPr>
          <w:rStyle w:val="mord"/>
        </w:rPr>
        <w:t>$1</w:t>
      </w:r>
      <w:r>
        <w:rPr>
          <w:rStyle w:val="mpunct"/>
        </w:rPr>
        <w:t>,</w:t>
      </w:r>
      <w:r>
        <w:rPr>
          <w:rStyle w:val="mord"/>
        </w:rPr>
        <w:t>900</w:t>
      </w:r>
      <w:r w:rsidRPr="00D87E16">
        <w:rPr>
          <w:rFonts w:eastAsia="TimesNewRomanPS-BoldMT" w:cs="SimSun"/>
          <w:bCs/>
          <w:lang w:eastAsia="zh-CN"/>
        </w:rPr>
        <w:br/>
      </w:r>
      <w:r w:rsidRPr="00D87E16">
        <w:rPr>
          <w:rFonts w:eastAsia="TimesNewRomanPS-BoldMT" w:cs="SimSun"/>
          <w:bCs/>
          <w:lang w:eastAsia="zh-CN"/>
        </w:rPr>
        <w:br/>
      </w:r>
      <w:r w:rsidRPr="00D87E16">
        <w:rPr>
          <w:rFonts w:eastAsia="TimesNewRomanPS-BoldMT" w:cs="SimSun"/>
          <w:bCs/>
          <w:lang w:eastAsia="zh-CN"/>
        </w:rPr>
        <w:br/>
      </w:r>
    </w:p>
    <w:p w14:paraId="75F10B23" w14:textId="77777777" w:rsidR="00C5295F" w:rsidRPr="00850992" w:rsidRDefault="004D7C34" w:rsidP="00C5295F">
      <w:pPr>
        <w:pStyle w:val="ListParagraph"/>
        <w:numPr>
          <w:ilvl w:val="1"/>
          <w:numId w:val="6"/>
        </w:numPr>
        <w:autoSpaceDE w:val="0"/>
        <w:autoSpaceDN w:val="0"/>
        <w:adjustRightInd w:val="0"/>
        <w:rPr>
          <w:rFonts w:eastAsia="TimesNewRomanPS-BoldMT" w:cs="SimSun"/>
          <w:b/>
          <w:lang w:eastAsia="zh-CN"/>
        </w:rPr>
      </w:pPr>
      <w:r w:rsidRPr="00850992">
        <w:rPr>
          <w:rFonts w:eastAsia="TimesNewRomanPS-BoldMT" w:cs="SimSun"/>
          <w:b/>
          <w:lang w:eastAsia="zh-CN"/>
        </w:rPr>
        <w:t xml:space="preserve">Sketch the graph of the total assessed tax </w:t>
      </w:r>
      <w:r w:rsidRPr="00850992">
        <w:rPr>
          <w:rFonts w:eastAsia="TimesNewRomanPS-BoldMT" w:cs="SimSun"/>
          <w:b/>
          <w:i/>
          <w:iCs/>
          <w:lang w:eastAsia="zh-CN"/>
        </w:rPr>
        <w:t>T</w:t>
      </w:r>
      <w:r w:rsidRPr="00850992">
        <w:rPr>
          <w:rFonts w:eastAsia="TimesNewRomanPS-BoldMT" w:cs="SimSun"/>
          <w:b/>
          <w:lang w:eastAsia="zh-CN"/>
        </w:rPr>
        <w:t xml:space="preserve"> as a function of the income </w:t>
      </w:r>
      <w:r w:rsidRPr="00850992">
        <w:rPr>
          <w:rFonts w:eastAsia="TimesNewRomanPS-BoldMT" w:cs="SimSun"/>
          <w:b/>
          <w:i/>
          <w:iCs/>
          <w:lang w:eastAsia="zh-CN"/>
        </w:rPr>
        <w:t>I</w:t>
      </w:r>
      <w:r w:rsidR="00F42136" w:rsidRPr="00850992">
        <w:rPr>
          <w:rFonts w:eastAsia="TimesNewRomanPS-BoldMT" w:cs="SimSun"/>
          <w:b/>
          <w:lang w:eastAsia="zh-CN"/>
        </w:rPr>
        <w:t xml:space="preserve"> in </w:t>
      </w:r>
      <w:r w:rsidR="00F42136" w:rsidRPr="00850992">
        <w:rPr>
          <w:rFonts w:eastAsia="TimesNewRomanPS-BoldMT" w:cs="SimSun"/>
          <w:b/>
          <w:color w:val="FF0000"/>
          <w:lang w:eastAsia="zh-CN"/>
        </w:rPr>
        <w:t>Excel</w:t>
      </w:r>
      <w:r w:rsidRPr="00850992">
        <w:rPr>
          <w:rFonts w:eastAsia="TimesNewRomanPS-BoldMT" w:cs="SimSun"/>
          <w:b/>
          <w:lang w:eastAsia="zh-CN"/>
        </w:rPr>
        <w:t>.</w:t>
      </w:r>
    </w:p>
    <w:p w14:paraId="6B2E6910" w14:textId="77777777" w:rsidR="00C5295F" w:rsidRPr="00C5295F" w:rsidRDefault="00C5295F" w:rsidP="00C5295F">
      <w:pPr>
        <w:autoSpaceDE w:val="0"/>
        <w:autoSpaceDN w:val="0"/>
        <w:adjustRightInd w:val="0"/>
        <w:ind w:left="1080"/>
        <w:rPr>
          <w:rFonts w:eastAsia="TimesNewRomanPS-BoldMT" w:cs="SimSun"/>
          <w:bCs/>
          <w:lang w:eastAsia="zh-CN"/>
        </w:rPr>
      </w:pPr>
    </w:p>
    <w:p w14:paraId="0F8DED7B" w14:textId="2A61E058" w:rsidR="00C5295F" w:rsidRPr="00C5295F" w:rsidRDefault="00C5295F" w:rsidP="00C5295F">
      <w:pPr>
        <w:pStyle w:val="ListParagraph"/>
        <w:numPr>
          <w:ilvl w:val="2"/>
          <w:numId w:val="6"/>
        </w:numPr>
        <w:autoSpaceDE w:val="0"/>
        <w:autoSpaceDN w:val="0"/>
        <w:adjustRightInd w:val="0"/>
        <w:rPr>
          <w:rFonts w:eastAsia="TimesNewRomanPS-BoldMT" w:cs="SimSun"/>
          <w:bCs/>
          <w:lang w:eastAsia="zh-CN"/>
        </w:rPr>
      </w:pPr>
      <w:r>
        <w:t>Steps to sketch in Excel:</w:t>
      </w:r>
    </w:p>
    <w:p w14:paraId="52DC35EA" w14:textId="68B6B2C8" w:rsidR="00C5295F" w:rsidRDefault="00C5295F" w:rsidP="00C5295F">
      <w:pPr>
        <w:numPr>
          <w:ilvl w:val="0"/>
          <w:numId w:val="12"/>
        </w:numPr>
        <w:spacing w:before="100" w:beforeAutospacing="1" w:after="100" w:afterAutospacing="1"/>
      </w:pPr>
      <w:r>
        <w:t xml:space="preserve">Use the same income values </w:t>
      </w:r>
      <w:r>
        <w:rPr>
          <w:rStyle w:val="katex-mathml"/>
        </w:rPr>
        <w:t>I</w:t>
      </w:r>
      <w:r>
        <w:t xml:space="preserve"> from 0 to $30,000.</w:t>
      </w:r>
    </w:p>
    <w:p w14:paraId="650D2E9E" w14:textId="41812314" w:rsidR="00C5295F" w:rsidRDefault="00C5295F" w:rsidP="00C5295F">
      <w:pPr>
        <w:numPr>
          <w:ilvl w:val="0"/>
          <w:numId w:val="12"/>
        </w:numPr>
        <w:spacing w:before="100" w:beforeAutospacing="1" w:after="100" w:afterAutospacing="1"/>
      </w:pPr>
      <w:r>
        <w:t xml:space="preserve">Define the total tax </w:t>
      </w:r>
      <w:r>
        <w:rPr>
          <w:rStyle w:val="katex-mathml"/>
        </w:rPr>
        <w:t>T(I)</w:t>
      </w:r>
      <w:r>
        <w:rPr>
          <w:rStyle w:val="katex-mathml"/>
        </w:rPr>
        <w:t>:</w:t>
      </w:r>
    </w:p>
    <w:p w14:paraId="45C250B8" w14:textId="58DBA6F7" w:rsidR="00C5295F" w:rsidRDefault="00C5295F" w:rsidP="00C5295F">
      <w:pPr>
        <w:numPr>
          <w:ilvl w:val="1"/>
          <w:numId w:val="12"/>
        </w:numPr>
        <w:spacing w:before="100" w:beforeAutospacing="1" w:after="100" w:afterAutospacing="1"/>
      </w:pPr>
      <w:r>
        <w:t xml:space="preserve">If </w:t>
      </w:r>
      <w:r>
        <w:rPr>
          <w:rStyle w:val="katex-mathml"/>
        </w:rPr>
        <w:t>I</w:t>
      </w:r>
      <w:r>
        <w:rPr>
          <w:rStyle w:val="katex-mathml"/>
        </w:rPr>
        <w:t xml:space="preserve"> </w:t>
      </w:r>
      <w:r>
        <w:rPr>
          <w:rStyle w:val="katex-mathml"/>
        </w:rPr>
        <w:t>≤</w:t>
      </w:r>
      <w:r>
        <w:rPr>
          <w:rStyle w:val="katex-mathml"/>
        </w:rPr>
        <w:t xml:space="preserve"> </w:t>
      </w:r>
      <w:r>
        <w:rPr>
          <w:rStyle w:val="katex-mathml"/>
        </w:rPr>
        <w:t>10,000</w:t>
      </w:r>
      <w:r>
        <w:t xml:space="preserve">, total tax </w:t>
      </w:r>
      <w:r>
        <w:rPr>
          <w:rStyle w:val="katex-mathml"/>
        </w:rPr>
        <w:t>T=</w:t>
      </w:r>
      <w:r>
        <w:rPr>
          <w:rStyle w:val="katex-mathml"/>
        </w:rPr>
        <w:t xml:space="preserve"> </w:t>
      </w:r>
      <w:r>
        <w:rPr>
          <w:rStyle w:val="katex-mathml"/>
        </w:rPr>
        <w:t>0</w:t>
      </w:r>
      <w:r>
        <w:t>.</w:t>
      </w:r>
    </w:p>
    <w:p w14:paraId="4A9F7D35" w14:textId="5CB2220B" w:rsidR="00C5295F" w:rsidRDefault="00C5295F" w:rsidP="00C5295F">
      <w:pPr>
        <w:numPr>
          <w:ilvl w:val="1"/>
          <w:numId w:val="12"/>
        </w:numPr>
        <w:spacing w:before="100" w:beforeAutospacing="1" w:after="100" w:afterAutospacing="1"/>
      </w:pPr>
      <w:r>
        <w:t xml:space="preserve">If </w:t>
      </w:r>
      <w:r>
        <w:rPr>
          <w:rStyle w:val="katex-mathml"/>
        </w:rPr>
        <w:t>10,000</w:t>
      </w:r>
      <w:r>
        <w:rPr>
          <w:rStyle w:val="katex-mathml"/>
        </w:rPr>
        <w:t xml:space="preserve"> </w:t>
      </w:r>
      <w:r>
        <w:rPr>
          <w:rStyle w:val="katex-mathml"/>
        </w:rPr>
        <w:t>&lt;</w:t>
      </w:r>
      <w:r>
        <w:rPr>
          <w:rStyle w:val="katex-mathml"/>
        </w:rPr>
        <w:t xml:space="preserve"> </w:t>
      </w:r>
      <w:r>
        <w:rPr>
          <w:rStyle w:val="katex-mathml"/>
        </w:rPr>
        <w:t>I</w:t>
      </w:r>
      <w:r>
        <w:rPr>
          <w:rStyle w:val="katex-mathml"/>
        </w:rPr>
        <w:t xml:space="preserve"> </w:t>
      </w:r>
      <w:r>
        <w:rPr>
          <w:rStyle w:val="katex-mathml"/>
        </w:rPr>
        <w:t>≤20,000</w:t>
      </w:r>
      <w:r>
        <w:t xml:space="preserve">, total tax </w:t>
      </w:r>
      <w:r>
        <w:rPr>
          <w:rStyle w:val="katex-mathml"/>
        </w:rPr>
        <w:t>T=0.1×(I−10,000)</w:t>
      </w:r>
      <w:r>
        <w:rPr>
          <w:rStyle w:val="katex-mathml"/>
        </w:rPr>
        <w:t>.</w:t>
      </w:r>
    </w:p>
    <w:p w14:paraId="5308EB3A" w14:textId="6BFE7385" w:rsidR="00C5295F" w:rsidRPr="00C5295F" w:rsidRDefault="00C5295F" w:rsidP="00D85F5D">
      <w:pPr>
        <w:numPr>
          <w:ilvl w:val="1"/>
          <w:numId w:val="12"/>
        </w:numPr>
        <w:autoSpaceDE w:val="0"/>
        <w:autoSpaceDN w:val="0"/>
        <w:adjustRightInd w:val="0"/>
        <w:spacing w:before="100" w:beforeAutospacing="1" w:after="100" w:afterAutospacing="1"/>
        <w:rPr>
          <w:rFonts w:eastAsia="TimesNewRomanPS-BoldMT" w:cs="SimSun"/>
          <w:bCs/>
          <w:lang w:eastAsia="zh-CN"/>
        </w:rPr>
      </w:pPr>
      <w:r>
        <w:t xml:space="preserve">If </w:t>
      </w:r>
      <w:r>
        <w:rPr>
          <w:rStyle w:val="katex-mathml"/>
        </w:rPr>
        <w:t>I</w:t>
      </w:r>
      <w:r>
        <w:rPr>
          <w:rStyle w:val="katex-mathml"/>
        </w:rPr>
        <w:t xml:space="preserve"> </w:t>
      </w:r>
      <w:r>
        <w:rPr>
          <w:rStyle w:val="katex-mathml"/>
        </w:rPr>
        <w:t>&gt;</w:t>
      </w:r>
      <w:r>
        <w:rPr>
          <w:rStyle w:val="katex-mathml"/>
        </w:rPr>
        <w:t xml:space="preserve"> </w:t>
      </w:r>
      <w:r>
        <w:rPr>
          <w:rStyle w:val="katex-mathml"/>
        </w:rPr>
        <w:t>20,000</w:t>
      </w:r>
      <w:r>
        <w:t xml:space="preserve">, total tax </w:t>
      </w:r>
      <w:r>
        <w:rPr>
          <w:rStyle w:val="katex-mathml"/>
        </w:rPr>
        <w:t>T=0.1×10,000+0.15×(I−20,000)</w:t>
      </w:r>
      <w:r>
        <w:rPr>
          <w:rStyle w:val="katex-mathml"/>
        </w:rPr>
        <w:t>.</w:t>
      </w:r>
      <w:r>
        <w:rPr>
          <w:rStyle w:val="katex-mathml"/>
        </w:rPr>
        <w:br/>
      </w:r>
      <w:r>
        <w:rPr>
          <w:rStyle w:val="katex-mathml"/>
        </w:rPr>
        <w:br/>
      </w:r>
      <w:r w:rsidRPr="00C5295F">
        <w:rPr>
          <w:rFonts w:eastAsia="TimesNewRomanPS-BoldMT" w:cs="SimSun"/>
          <w:bCs/>
          <w:lang w:eastAsia="zh-CN"/>
        </w:rPr>
        <w:drawing>
          <wp:inline distT="0" distB="0" distL="0" distR="0" wp14:anchorId="1BA2AE8E" wp14:editId="47EF9962">
            <wp:extent cx="3578742" cy="3520941"/>
            <wp:effectExtent l="0" t="0" r="3175" b="0"/>
            <wp:docPr id="1324973009"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73009" name="Picture 1" descr="A graph with a green line&#10;&#10;Description automatically generated"/>
                    <pic:cNvPicPr/>
                  </pic:nvPicPr>
                  <pic:blipFill>
                    <a:blip r:embed="rId9"/>
                    <a:stretch>
                      <a:fillRect/>
                    </a:stretch>
                  </pic:blipFill>
                  <pic:spPr>
                    <a:xfrm>
                      <a:off x="0" y="0"/>
                      <a:ext cx="3592360" cy="3534339"/>
                    </a:xfrm>
                    <a:prstGeom prst="rect">
                      <a:avLst/>
                    </a:prstGeom>
                  </pic:spPr>
                </pic:pic>
              </a:graphicData>
            </a:graphic>
          </wp:inline>
        </w:drawing>
      </w:r>
    </w:p>
    <w:p w14:paraId="588CC82C" w14:textId="77777777" w:rsidR="004D1976" w:rsidRDefault="004D1976" w:rsidP="004D1976">
      <w:pPr>
        <w:pStyle w:val="ListParagraph"/>
        <w:autoSpaceDE w:val="0"/>
        <w:autoSpaceDN w:val="0"/>
        <w:adjustRightInd w:val="0"/>
        <w:ind w:left="1440"/>
        <w:rPr>
          <w:rFonts w:eastAsia="TimesNewRomanPS-BoldMT" w:cs="SimSun"/>
          <w:bCs/>
          <w:lang w:eastAsia="zh-CN"/>
        </w:rPr>
      </w:pPr>
    </w:p>
    <w:p w14:paraId="2BE82CC8" w14:textId="77777777" w:rsidR="004D1976" w:rsidRDefault="004D1976" w:rsidP="004D1976">
      <w:pPr>
        <w:pStyle w:val="ListParagraph"/>
        <w:autoSpaceDE w:val="0"/>
        <w:autoSpaceDN w:val="0"/>
        <w:adjustRightInd w:val="0"/>
        <w:ind w:left="1440"/>
        <w:rPr>
          <w:rFonts w:eastAsia="TimesNewRomanPS-BoldMT" w:cs="SimSun"/>
          <w:bCs/>
          <w:lang w:eastAsia="zh-CN"/>
        </w:rPr>
      </w:pPr>
    </w:p>
    <w:p w14:paraId="1080071D" w14:textId="77777777" w:rsidR="00C5295F" w:rsidRDefault="00C5295F" w:rsidP="004D1976">
      <w:pPr>
        <w:pStyle w:val="ListParagraph"/>
        <w:autoSpaceDE w:val="0"/>
        <w:autoSpaceDN w:val="0"/>
        <w:adjustRightInd w:val="0"/>
        <w:ind w:left="1440"/>
        <w:rPr>
          <w:rFonts w:eastAsia="TimesNewRomanPS-BoldMT" w:cs="SimSun"/>
          <w:bCs/>
          <w:lang w:eastAsia="zh-CN"/>
        </w:rPr>
      </w:pPr>
    </w:p>
    <w:p w14:paraId="2C802B33" w14:textId="77777777" w:rsidR="00C5295F" w:rsidRDefault="00C5295F" w:rsidP="004D1976">
      <w:pPr>
        <w:pStyle w:val="ListParagraph"/>
        <w:autoSpaceDE w:val="0"/>
        <w:autoSpaceDN w:val="0"/>
        <w:adjustRightInd w:val="0"/>
        <w:ind w:left="1440"/>
        <w:rPr>
          <w:rFonts w:eastAsia="TimesNewRomanPS-BoldMT" w:cs="SimSun"/>
          <w:bCs/>
          <w:lang w:eastAsia="zh-CN"/>
        </w:rPr>
      </w:pPr>
    </w:p>
    <w:p w14:paraId="211A56E7" w14:textId="77777777" w:rsidR="00C5295F" w:rsidRDefault="00C5295F" w:rsidP="004D1976">
      <w:pPr>
        <w:pStyle w:val="ListParagraph"/>
        <w:autoSpaceDE w:val="0"/>
        <w:autoSpaceDN w:val="0"/>
        <w:adjustRightInd w:val="0"/>
        <w:ind w:left="1440"/>
        <w:rPr>
          <w:rFonts w:eastAsia="TimesNewRomanPS-BoldMT" w:cs="SimSun"/>
          <w:bCs/>
          <w:lang w:eastAsia="zh-CN"/>
        </w:rPr>
      </w:pPr>
    </w:p>
    <w:p w14:paraId="1AB484E9" w14:textId="77777777" w:rsidR="00C5295F" w:rsidRDefault="00C5295F" w:rsidP="004D1976">
      <w:pPr>
        <w:pStyle w:val="ListParagraph"/>
        <w:autoSpaceDE w:val="0"/>
        <w:autoSpaceDN w:val="0"/>
        <w:adjustRightInd w:val="0"/>
        <w:ind w:left="1440"/>
        <w:rPr>
          <w:rFonts w:eastAsia="TimesNewRomanPS-BoldMT" w:cs="SimSun"/>
          <w:bCs/>
          <w:lang w:eastAsia="zh-CN"/>
        </w:rPr>
      </w:pPr>
    </w:p>
    <w:p w14:paraId="45B3E46D" w14:textId="77777777" w:rsidR="00C5295F" w:rsidRDefault="00C5295F" w:rsidP="004D1976">
      <w:pPr>
        <w:pStyle w:val="ListParagraph"/>
        <w:autoSpaceDE w:val="0"/>
        <w:autoSpaceDN w:val="0"/>
        <w:adjustRightInd w:val="0"/>
        <w:ind w:left="1440"/>
        <w:rPr>
          <w:rFonts w:eastAsia="TimesNewRomanPS-BoldMT" w:cs="SimSun"/>
          <w:bCs/>
          <w:lang w:eastAsia="zh-CN"/>
        </w:rPr>
      </w:pPr>
    </w:p>
    <w:p w14:paraId="6E9FD8BA" w14:textId="77777777" w:rsidR="00C5295F" w:rsidRDefault="00C5295F" w:rsidP="004D1976">
      <w:pPr>
        <w:pStyle w:val="ListParagraph"/>
        <w:autoSpaceDE w:val="0"/>
        <w:autoSpaceDN w:val="0"/>
        <w:adjustRightInd w:val="0"/>
        <w:ind w:left="1440"/>
        <w:rPr>
          <w:rFonts w:eastAsia="TimesNewRomanPS-BoldMT" w:cs="SimSun"/>
          <w:bCs/>
          <w:lang w:eastAsia="zh-CN"/>
        </w:rPr>
      </w:pPr>
    </w:p>
    <w:p w14:paraId="00E26DAE" w14:textId="77777777" w:rsidR="002A18D0" w:rsidRDefault="002A18D0" w:rsidP="004D1976">
      <w:pPr>
        <w:pStyle w:val="ListParagraph"/>
        <w:autoSpaceDE w:val="0"/>
        <w:autoSpaceDN w:val="0"/>
        <w:adjustRightInd w:val="0"/>
        <w:ind w:left="1440"/>
        <w:rPr>
          <w:rFonts w:eastAsia="TimesNewRomanPS-BoldMT" w:cs="SimSun"/>
          <w:bCs/>
          <w:lang w:eastAsia="zh-CN"/>
        </w:rPr>
      </w:pPr>
    </w:p>
    <w:p w14:paraId="661E946C" w14:textId="77777777" w:rsidR="002A18D0" w:rsidRDefault="002A18D0" w:rsidP="004D1976">
      <w:pPr>
        <w:pStyle w:val="ListParagraph"/>
        <w:autoSpaceDE w:val="0"/>
        <w:autoSpaceDN w:val="0"/>
        <w:adjustRightInd w:val="0"/>
        <w:ind w:left="1440"/>
        <w:rPr>
          <w:rFonts w:eastAsia="TimesNewRomanPS-BoldMT" w:cs="SimSun"/>
          <w:bCs/>
          <w:lang w:eastAsia="zh-CN"/>
        </w:rPr>
      </w:pPr>
    </w:p>
    <w:p w14:paraId="7552C457" w14:textId="77777777" w:rsidR="002A18D0" w:rsidRDefault="002A18D0" w:rsidP="004D1976">
      <w:pPr>
        <w:pStyle w:val="ListParagraph"/>
        <w:autoSpaceDE w:val="0"/>
        <w:autoSpaceDN w:val="0"/>
        <w:adjustRightInd w:val="0"/>
        <w:ind w:left="1440"/>
        <w:rPr>
          <w:rFonts w:eastAsia="TimesNewRomanPS-BoldMT" w:cs="SimSun"/>
          <w:bCs/>
          <w:lang w:eastAsia="zh-CN"/>
        </w:rPr>
      </w:pPr>
    </w:p>
    <w:p w14:paraId="10B9F13C" w14:textId="77777777" w:rsidR="00C5295F" w:rsidRDefault="00C5295F" w:rsidP="004D1976">
      <w:pPr>
        <w:pStyle w:val="ListParagraph"/>
        <w:autoSpaceDE w:val="0"/>
        <w:autoSpaceDN w:val="0"/>
        <w:adjustRightInd w:val="0"/>
        <w:ind w:left="1440"/>
        <w:rPr>
          <w:rFonts w:eastAsia="TimesNewRomanPS-BoldMT" w:cs="SimSun"/>
          <w:bCs/>
          <w:lang w:eastAsia="zh-CN"/>
        </w:rPr>
      </w:pPr>
    </w:p>
    <w:p w14:paraId="050AC49C" w14:textId="255E31C6" w:rsidR="005E15B6" w:rsidRDefault="00F25709" w:rsidP="005E15B6">
      <w:pPr>
        <w:pStyle w:val="ListParagraph"/>
        <w:numPr>
          <w:ilvl w:val="0"/>
          <w:numId w:val="6"/>
        </w:numPr>
        <w:autoSpaceDE w:val="0"/>
        <w:autoSpaceDN w:val="0"/>
        <w:adjustRightInd w:val="0"/>
        <w:rPr>
          <w:rFonts w:eastAsia="TimesNewRomanPS-BoldMT" w:cs="SimSun"/>
          <w:bCs/>
          <w:lang w:eastAsia="zh-CN"/>
        </w:rPr>
      </w:pPr>
      <w:r>
        <w:rPr>
          <w:rFonts w:eastAsia="TimesNewRomanPS-BoldMT" w:cs="SimSun"/>
          <w:bCs/>
          <w:lang w:eastAsia="zh-CN"/>
        </w:rPr>
        <w:lastRenderedPageBreak/>
        <w:t>D</w:t>
      </w:r>
      <w:r w:rsidR="005E15B6" w:rsidRPr="005E15B6">
        <w:rPr>
          <w:rFonts w:eastAsia="TimesNewRomanPS-BoldMT" w:cs="SimSun"/>
          <w:bCs/>
          <w:lang w:eastAsia="zh-CN"/>
        </w:rPr>
        <w:t>ecide what type of function you</w:t>
      </w:r>
      <w:r w:rsidR="005E15B6">
        <w:rPr>
          <w:rFonts w:eastAsia="TimesNewRomanPS-BoldMT" w:cs="SimSun"/>
          <w:bCs/>
          <w:lang w:eastAsia="zh-CN"/>
        </w:rPr>
        <w:t xml:space="preserve"> </w:t>
      </w:r>
      <w:r w:rsidR="005E15B6" w:rsidRPr="005E15B6">
        <w:rPr>
          <w:rFonts w:eastAsia="TimesNewRomanPS-BoldMT" w:cs="SimSun"/>
          <w:bCs/>
          <w:lang w:eastAsia="zh-CN"/>
        </w:rPr>
        <w:t xml:space="preserve">might </w:t>
      </w:r>
      <w:r>
        <w:rPr>
          <w:rFonts w:eastAsia="TimesNewRomanPS-BoldMT" w:cs="SimSun"/>
          <w:bCs/>
          <w:lang w:eastAsia="zh-CN"/>
        </w:rPr>
        <w:t xml:space="preserve">choose as a model for the given data as follows by selecting fitting function in </w:t>
      </w:r>
      <w:r w:rsidRPr="00337CD1">
        <w:rPr>
          <w:rFonts w:eastAsia="TimesNewRomanPS-BoldMT" w:cs="SimSun"/>
          <w:bCs/>
          <w:color w:val="FF0000"/>
          <w:lang w:eastAsia="zh-CN"/>
        </w:rPr>
        <w:t>Excel</w:t>
      </w:r>
      <w:r>
        <w:rPr>
          <w:rFonts w:eastAsia="TimesNewRomanPS-BoldMT" w:cs="SimSun"/>
          <w:bCs/>
          <w:lang w:eastAsia="zh-CN"/>
        </w:rPr>
        <w:t>. Of course, before fitting, the x-y value</w:t>
      </w:r>
      <w:r w:rsidR="004A720F">
        <w:rPr>
          <w:rFonts w:eastAsia="TimesNewRomanPS-BoldMT" w:cs="SimSun"/>
          <w:bCs/>
          <w:lang w:eastAsia="zh-CN"/>
        </w:rPr>
        <w:t>s</w:t>
      </w:r>
      <w:r>
        <w:rPr>
          <w:rFonts w:eastAsia="TimesNewRomanPS-BoldMT" w:cs="SimSun"/>
          <w:bCs/>
          <w:lang w:eastAsia="zh-CN"/>
        </w:rPr>
        <w:t xml:space="preserve"> should be created based on your observation</w:t>
      </w:r>
      <w:r w:rsidR="001322AA">
        <w:rPr>
          <w:rFonts w:eastAsia="TimesNewRomanPS-BoldMT" w:cs="SimSun"/>
          <w:bCs/>
          <w:lang w:eastAsia="zh-CN"/>
        </w:rPr>
        <w:t>.</w:t>
      </w:r>
    </w:p>
    <w:p w14:paraId="092540E2" w14:textId="77777777" w:rsidR="00F25709" w:rsidRDefault="00F25709" w:rsidP="00F25709">
      <w:pPr>
        <w:pStyle w:val="ListParagraph"/>
        <w:autoSpaceDE w:val="0"/>
        <w:autoSpaceDN w:val="0"/>
        <w:adjustRightInd w:val="0"/>
        <w:rPr>
          <w:rFonts w:eastAsia="TimesNewRomanPS-BoldMT" w:cs="SimSun"/>
          <w:bCs/>
          <w:lang w:eastAsia="zh-CN"/>
        </w:rPr>
      </w:pPr>
    </w:p>
    <w:p w14:paraId="7536D805" w14:textId="77777777" w:rsidR="005E15B6" w:rsidRDefault="005E15B6" w:rsidP="005E15B6">
      <w:pPr>
        <w:pStyle w:val="ListParagraph"/>
        <w:autoSpaceDE w:val="0"/>
        <w:autoSpaceDN w:val="0"/>
        <w:adjustRightInd w:val="0"/>
        <w:rPr>
          <w:rFonts w:eastAsia="TimesNewRomanPS-BoldMT" w:cs="SimSun"/>
          <w:bCs/>
          <w:lang w:eastAsia="zh-CN"/>
        </w:rPr>
      </w:pPr>
    </w:p>
    <w:p w14:paraId="540A2151" w14:textId="77777777" w:rsidR="005E15B6" w:rsidRDefault="005E15B6" w:rsidP="005E15B6">
      <w:pPr>
        <w:pStyle w:val="ListParagraph"/>
        <w:autoSpaceDE w:val="0"/>
        <w:autoSpaceDN w:val="0"/>
        <w:adjustRightInd w:val="0"/>
        <w:jc w:val="center"/>
        <w:rPr>
          <w:rFonts w:eastAsia="TimesNewRomanPS-BoldMT" w:cs="SimSun"/>
          <w:bCs/>
          <w:lang w:eastAsia="zh-CN"/>
        </w:rPr>
      </w:pPr>
      <w:r>
        <w:rPr>
          <w:noProof/>
          <w:lang w:eastAsia="zh-CN"/>
        </w:rPr>
        <w:drawing>
          <wp:inline distT="0" distB="0" distL="0" distR="0" wp14:anchorId="29B74B00" wp14:editId="77C50548">
            <wp:extent cx="3118795" cy="1401288"/>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18393" cy="1401107"/>
                    </a:xfrm>
                    <a:prstGeom prst="rect">
                      <a:avLst/>
                    </a:prstGeom>
                  </pic:spPr>
                </pic:pic>
              </a:graphicData>
            </a:graphic>
          </wp:inline>
        </w:drawing>
      </w:r>
    </w:p>
    <w:p w14:paraId="0537743E" w14:textId="77777777" w:rsidR="002A18D0" w:rsidRDefault="002A18D0" w:rsidP="002A18D0">
      <w:pPr>
        <w:pStyle w:val="ListParagraph"/>
        <w:autoSpaceDE w:val="0"/>
        <w:autoSpaceDN w:val="0"/>
        <w:adjustRightInd w:val="0"/>
        <w:rPr>
          <w:rFonts w:eastAsia="TimesNewRomanPS-BoldMT" w:cs="SimSun"/>
          <w:bCs/>
          <w:lang w:eastAsia="zh-CN"/>
        </w:rPr>
      </w:pPr>
    </w:p>
    <w:p w14:paraId="7CAB1230" w14:textId="77777777" w:rsidR="002A18D0" w:rsidRDefault="002A18D0" w:rsidP="002A18D0">
      <w:pPr>
        <w:pStyle w:val="Heading3"/>
        <w:rPr>
          <w:sz w:val="27"/>
          <w:szCs w:val="27"/>
        </w:rPr>
      </w:pPr>
      <w:r>
        <w:t>Graph (a):</w:t>
      </w:r>
    </w:p>
    <w:p w14:paraId="49E5AAEE" w14:textId="37BE4FCD" w:rsidR="002A18D0" w:rsidRDefault="002A18D0" w:rsidP="002A18D0">
      <w:pPr>
        <w:numPr>
          <w:ilvl w:val="0"/>
          <w:numId w:val="18"/>
        </w:numPr>
        <w:spacing w:before="100" w:beforeAutospacing="1" w:after="100" w:afterAutospacing="1"/>
      </w:pPr>
      <w:r>
        <w:t xml:space="preserve">The points in graph (a) show a pattern where the values are </w:t>
      </w:r>
      <w:r w:rsidRPr="002A18D0">
        <w:rPr>
          <w:rStyle w:val="Strong"/>
          <w:b w:val="0"/>
          <w:bCs w:val="0"/>
        </w:rPr>
        <w:t>increasing rapidly</w:t>
      </w:r>
      <w:r>
        <w:t xml:space="preserve"> as </w:t>
      </w:r>
      <w:r>
        <w:rPr>
          <w:rStyle w:val="katex-mathml"/>
        </w:rPr>
        <w:t>x</w:t>
      </w:r>
      <w:r>
        <w:rPr>
          <w:rStyle w:val="katex-mathml"/>
        </w:rPr>
        <w:t xml:space="preserve"> </w:t>
      </w:r>
      <w:r>
        <w:t>gets larger.</w:t>
      </w:r>
    </w:p>
    <w:p w14:paraId="0ADB5118" w14:textId="77777777" w:rsidR="002A18D0" w:rsidRDefault="002A18D0" w:rsidP="002A18D0">
      <w:pPr>
        <w:numPr>
          <w:ilvl w:val="0"/>
          <w:numId w:val="18"/>
        </w:numPr>
        <w:spacing w:before="100" w:beforeAutospacing="1" w:after="100" w:afterAutospacing="1"/>
      </w:pPr>
      <w:r>
        <w:t xml:space="preserve">This type of growth suggests an </w:t>
      </w:r>
      <w:r w:rsidRPr="002A18D0">
        <w:rPr>
          <w:rStyle w:val="Strong"/>
          <w:b w:val="0"/>
          <w:bCs w:val="0"/>
        </w:rPr>
        <w:t>exponential function</w:t>
      </w:r>
      <w:r>
        <w:t xml:space="preserve"> might be a good fit because exponential functions show rapid increase as </w:t>
      </w:r>
      <w:r>
        <w:rPr>
          <w:rStyle w:val="katex-mathml"/>
        </w:rPr>
        <w:t>xx</w:t>
      </w:r>
      <w:r>
        <w:rPr>
          <w:rStyle w:val="mord"/>
        </w:rPr>
        <w:t>x</w:t>
      </w:r>
      <w:r>
        <w:t xml:space="preserve"> grows.</w:t>
      </w:r>
    </w:p>
    <w:p w14:paraId="1AC2B706" w14:textId="77777777" w:rsidR="002A18D0" w:rsidRDefault="002A18D0" w:rsidP="002A18D0">
      <w:pPr>
        <w:pStyle w:val="NormalWeb"/>
      </w:pPr>
      <w:r>
        <w:t xml:space="preserve">A typical form of an </w:t>
      </w:r>
      <w:r w:rsidRPr="002A18D0">
        <w:rPr>
          <w:rStyle w:val="Strong"/>
          <w:b w:val="0"/>
          <w:bCs w:val="0"/>
        </w:rPr>
        <w:t>exponential function</w:t>
      </w:r>
      <w:r>
        <w:t xml:space="preserve"> is:</w:t>
      </w:r>
    </w:p>
    <w:p w14:paraId="3AF42896" w14:textId="2C28BF0B" w:rsidR="002A18D0" w:rsidRDefault="002A18D0" w:rsidP="002A18D0">
      <w:pPr>
        <w:ind w:left="2880" w:firstLine="720"/>
      </w:pPr>
      <w:r>
        <w:rPr>
          <w:rStyle w:val="katex-mathml"/>
        </w:rPr>
        <w:t>y=a</w:t>
      </w:r>
      <w:r>
        <w:rPr>
          <w:rStyle w:val="katex-mathml"/>
        </w:rPr>
        <w:t xml:space="preserve"> </w:t>
      </w:r>
      <w:r>
        <w:rPr>
          <w:rStyle w:val="katex-mathml"/>
          <w:rFonts w:ascii="Cambria Math" w:hAnsi="Cambria Math" w:cs="Cambria Math"/>
        </w:rPr>
        <w:t>⋅</w:t>
      </w:r>
      <w:r>
        <w:rPr>
          <w:rStyle w:val="katex-mathml"/>
          <w:rFonts w:ascii="Cambria Math" w:hAnsi="Cambria Math" w:cs="Cambria Math"/>
        </w:rPr>
        <w:t xml:space="preserve"> </w:t>
      </w:r>
      <w:proofErr w:type="spellStart"/>
      <w:r>
        <w:rPr>
          <w:rStyle w:val="katex-mathml"/>
        </w:rPr>
        <w:t>e</w:t>
      </w:r>
      <w:r w:rsidRPr="002A18D0">
        <w:rPr>
          <w:rStyle w:val="katex-mathml"/>
          <w:vertAlign w:val="superscript"/>
        </w:rPr>
        <w:t>bx</w:t>
      </w:r>
      <w:proofErr w:type="spellEnd"/>
    </w:p>
    <w:p w14:paraId="43C5E04D" w14:textId="00B57BC6" w:rsidR="002A18D0" w:rsidRDefault="002A18D0" w:rsidP="002A18D0">
      <w:pPr>
        <w:pStyle w:val="NormalWeb"/>
      </w:pPr>
      <w:r>
        <w:t xml:space="preserve">where </w:t>
      </w:r>
      <w:r>
        <w:rPr>
          <w:rStyle w:val="katex-mathml"/>
        </w:rPr>
        <w:t>a</w:t>
      </w:r>
      <w:r>
        <w:t xml:space="preserve"> and </w:t>
      </w:r>
      <w:r>
        <w:rPr>
          <w:rStyle w:val="katex-mathml"/>
        </w:rPr>
        <w:t>b</w:t>
      </w:r>
      <w:r>
        <w:t xml:space="preserve"> are constants.</w:t>
      </w:r>
    </w:p>
    <w:p w14:paraId="18CDAF5E" w14:textId="77777777" w:rsidR="002A18D0" w:rsidRDefault="002A18D0" w:rsidP="002A18D0">
      <w:pPr>
        <w:pStyle w:val="Heading3"/>
        <w:rPr>
          <w:sz w:val="27"/>
          <w:szCs w:val="27"/>
        </w:rPr>
      </w:pPr>
      <w:r>
        <w:t>Graph (b):</w:t>
      </w:r>
    </w:p>
    <w:p w14:paraId="25CD6FCF" w14:textId="54D8DB43" w:rsidR="002A18D0" w:rsidRDefault="002A18D0" w:rsidP="002A18D0">
      <w:pPr>
        <w:numPr>
          <w:ilvl w:val="0"/>
          <w:numId w:val="19"/>
        </w:numPr>
        <w:spacing w:before="100" w:beforeAutospacing="1" w:after="100" w:afterAutospacing="1"/>
      </w:pPr>
      <w:r>
        <w:t xml:space="preserve">The points in graph (b) show a </w:t>
      </w:r>
      <w:r w:rsidRPr="002A18D0">
        <w:rPr>
          <w:rStyle w:val="Strong"/>
          <w:b w:val="0"/>
          <w:bCs w:val="0"/>
        </w:rPr>
        <w:t>rapid decrease</w:t>
      </w:r>
      <w:r>
        <w:t xml:space="preserve"> as </w:t>
      </w:r>
      <w:r>
        <w:rPr>
          <w:rStyle w:val="katex-mathml"/>
        </w:rPr>
        <w:t>x</w:t>
      </w:r>
      <w:r>
        <w:t xml:space="preserve"> increases. The values seem to decrease quickly at first and then level out.</w:t>
      </w:r>
    </w:p>
    <w:p w14:paraId="554716B0" w14:textId="77777777" w:rsidR="002A18D0" w:rsidRDefault="002A18D0" w:rsidP="002A18D0">
      <w:pPr>
        <w:numPr>
          <w:ilvl w:val="0"/>
          <w:numId w:val="19"/>
        </w:numPr>
        <w:spacing w:before="100" w:beforeAutospacing="1" w:after="100" w:afterAutospacing="1"/>
      </w:pPr>
      <w:r>
        <w:t xml:space="preserve">This behavior suggests that </w:t>
      </w:r>
      <w:r w:rsidRPr="002A18D0">
        <w:t xml:space="preserve">an </w:t>
      </w:r>
      <w:r w:rsidRPr="002A18D0">
        <w:rPr>
          <w:rStyle w:val="Strong"/>
          <w:b w:val="0"/>
          <w:bCs w:val="0"/>
        </w:rPr>
        <w:t>inverse</w:t>
      </w:r>
      <w:r w:rsidRPr="002A18D0">
        <w:t xml:space="preserve"> or </w:t>
      </w:r>
      <w:r w:rsidRPr="002A18D0">
        <w:rPr>
          <w:rStyle w:val="Strong"/>
          <w:b w:val="0"/>
          <w:bCs w:val="0"/>
        </w:rPr>
        <w:t>logarithmic function</w:t>
      </w:r>
      <w:r>
        <w:t xml:space="preserve"> might be a good fit. </w:t>
      </w:r>
      <w:proofErr w:type="gramStart"/>
      <w:r>
        <w:t>Both of these</w:t>
      </w:r>
      <w:proofErr w:type="gramEnd"/>
      <w:r>
        <w:t xml:space="preserve"> types of functions have decreasing curves that approach an asymptote (a flat line).</w:t>
      </w:r>
    </w:p>
    <w:p w14:paraId="233E4A83" w14:textId="77777777" w:rsidR="002A18D0" w:rsidRDefault="002A18D0" w:rsidP="002A18D0">
      <w:pPr>
        <w:pStyle w:val="NormalWeb"/>
      </w:pPr>
      <w:r>
        <w:t xml:space="preserve">A typical form of an </w:t>
      </w:r>
      <w:r w:rsidRPr="002A18D0">
        <w:rPr>
          <w:rStyle w:val="Strong"/>
          <w:b w:val="0"/>
          <w:bCs w:val="0"/>
        </w:rPr>
        <w:t>inverse function</w:t>
      </w:r>
      <w:r>
        <w:t xml:space="preserve"> is:</w:t>
      </w:r>
    </w:p>
    <w:p w14:paraId="27BD3EA3" w14:textId="7092F644" w:rsidR="002A18D0" w:rsidRDefault="002A18D0" w:rsidP="002A18D0">
      <w:r>
        <w:rPr>
          <w:rStyle w:val="katex-mathml"/>
        </w:rPr>
        <w:t>y=a</w:t>
      </w:r>
      <w:r w:rsidR="00D34B51">
        <w:rPr>
          <w:rStyle w:val="katex-mathml"/>
        </w:rPr>
        <w:t xml:space="preserve">/x </w:t>
      </w:r>
      <w:r>
        <w:rPr>
          <w:rStyle w:val="katex-mathml"/>
        </w:rPr>
        <w:t>+b</w:t>
      </w:r>
    </w:p>
    <w:p w14:paraId="2218ABCA" w14:textId="77777777" w:rsidR="002A18D0" w:rsidRDefault="002A18D0" w:rsidP="002A18D0">
      <w:pPr>
        <w:pStyle w:val="NormalWeb"/>
      </w:pPr>
      <w:r>
        <w:t xml:space="preserve">or a </w:t>
      </w:r>
      <w:r w:rsidRPr="002A18D0">
        <w:rPr>
          <w:rStyle w:val="Strong"/>
          <w:b w:val="0"/>
          <w:bCs w:val="0"/>
        </w:rPr>
        <w:t>logarithmic function</w:t>
      </w:r>
      <w:r>
        <w:t>:</w:t>
      </w:r>
    </w:p>
    <w:p w14:paraId="7796E153" w14:textId="77DE5BF9" w:rsidR="002A18D0" w:rsidRDefault="00D34B51" w:rsidP="00D34B51">
      <w:pPr>
        <w:autoSpaceDE w:val="0"/>
        <w:autoSpaceDN w:val="0"/>
        <w:adjustRightInd w:val="0"/>
        <w:ind w:left="2880" w:firstLine="720"/>
        <w:rPr>
          <w:rStyle w:val="mord"/>
        </w:rPr>
      </w:pPr>
      <w:r>
        <w:rPr>
          <w:rStyle w:val="katex-mathml"/>
        </w:rPr>
        <w:t xml:space="preserve">y </w:t>
      </w:r>
      <w:r w:rsidR="002A18D0">
        <w:rPr>
          <w:rStyle w:val="mrel"/>
        </w:rPr>
        <w:t>=</w:t>
      </w:r>
      <w:r>
        <w:rPr>
          <w:rStyle w:val="mrel"/>
        </w:rPr>
        <w:t xml:space="preserve"> </w:t>
      </w:r>
      <w:r w:rsidR="002A18D0">
        <w:rPr>
          <w:rStyle w:val="mord"/>
        </w:rPr>
        <w:t>a</w:t>
      </w:r>
      <w:r>
        <w:rPr>
          <w:rStyle w:val="mord"/>
        </w:rPr>
        <w:t xml:space="preserve"> </w:t>
      </w:r>
      <w:r w:rsidR="002A18D0">
        <w:rPr>
          <w:rStyle w:val="mbin"/>
          <w:rFonts w:ascii="Cambria Math" w:hAnsi="Cambria Math" w:cs="Cambria Math"/>
        </w:rPr>
        <w:t>⋅</w:t>
      </w:r>
      <w:r>
        <w:rPr>
          <w:rStyle w:val="mbin"/>
          <w:rFonts w:ascii="Cambria Math" w:hAnsi="Cambria Math" w:cs="Cambria Math"/>
        </w:rPr>
        <w:t xml:space="preserve"> </w:t>
      </w:r>
      <w:r w:rsidR="002A18D0">
        <w:rPr>
          <w:rStyle w:val="mop"/>
        </w:rPr>
        <w:t>ln</w:t>
      </w:r>
      <w:r w:rsidR="002A18D0">
        <w:rPr>
          <w:rStyle w:val="mopen"/>
        </w:rPr>
        <w:t>(</w:t>
      </w:r>
      <w:r w:rsidR="002A18D0">
        <w:rPr>
          <w:rStyle w:val="mord"/>
        </w:rPr>
        <w:t>x</w:t>
      </w:r>
      <w:r w:rsidR="002A18D0">
        <w:rPr>
          <w:rStyle w:val="mclose"/>
        </w:rPr>
        <w:t>)</w:t>
      </w:r>
      <w:r w:rsidR="002A18D0">
        <w:rPr>
          <w:rStyle w:val="mbin"/>
        </w:rPr>
        <w:t>+</w:t>
      </w:r>
      <w:r w:rsidR="002A18D0">
        <w:rPr>
          <w:rStyle w:val="mord"/>
        </w:rPr>
        <w:t>b</w:t>
      </w:r>
    </w:p>
    <w:p w14:paraId="449AB96F" w14:textId="77777777" w:rsidR="00D34B51" w:rsidRDefault="00D34B51" w:rsidP="00D34B51">
      <w:pPr>
        <w:autoSpaceDE w:val="0"/>
        <w:autoSpaceDN w:val="0"/>
        <w:adjustRightInd w:val="0"/>
        <w:ind w:left="2880" w:firstLine="720"/>
        <w:rPr>
          <w:rStyle w:val="mord"/>
        </w:rPr>
      </w:pPr>
    </w:p>
    <w:p w14:paraId="7635936D" w14:textId="2454CC09" w:rsidR="00D34B51" w:rsidRPr="002A18D0" w:rsidRDefault="00D34B51" w:rsidP="00D34B51">
      <w:pPr>
        <w:autoSpaceDE w:val="0"/>
        <w:autoSpaceDN w:val="0"/>
        <w:adjustRightInd w:val="0"/>
        <w:ind w:left="2880" w:firstLine="720"/>
        <w:rPr>
          <w:rFonts w:eastAsia="TimesNewRomanPS-BoldMT" w:cs="SimSun"/>
          <w:bCs/>
          <w:lang w:eastAsia="zh-CN"/>
        </w:rPr>
      </w:pPr>
      <w:r w:rsidRPr="00D34B51">
        <w:rPr>
          <w:rFonts w:eastAsia="TimesNewRomanPS-BoldMT" w:cs="SimSun"/>
          <w:bCs/>
          <w:lang w:eastAsia="zh-CN"/>
        </w:rPr>
        <w:lastRenderedPageBreak/>
        <w:drawing>
          <wp:inline distT="0" distB="0" distL="0" distR="0" wp14:anchorId="64242C7D" wp14:editId="2301552A">
            <wp:extent cx="4027134" cy="1998345"/>
            <wp:effectExtent l="0" t="0" r="0" b="0"/>
            <wp:docPr id="23364987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9878" name="Picture 1" descr="A graph of a function&#10;&#10;Description automatically generated"/>
                    <pic:cNvPicPr/>
                  </pic:nvPicPr>
                  <pic:blipFill>
                    <a:blip r:embed="rId11"/>
                    <a:stretch>
                      <a:fillRect/>
                    </a:stretch>
                  </pic:blipFill>
                  <pic:spPr>
                    <a:xfrm>
                      <a:off x="0" y="0"/>
                      <a:ext cx="4128535" cy="2048662"/>
                    </a:xfrm>
                    <a:prstGeom prst="rect">
                      <a:avLst/>
                    </a:prstGeom>
                  </pic:spPr>
                </pic:pic>
              </a:graphicData>
            </a:graphic>
          </wp:inline>
        </w:drawing>
      </w:r>
    </w:p>
    <w:p w14:paraId="4B3CA80D" w14:textId="77777777" w:rsidR="002A18D0" w:rsidRDefault="002A18D0" w:rsidP="005E15B6">
      <w:pPr>
        <w:pStyle w:val="ListParagraph"/>
        <w:autoSpaceDE w:val="0"/>
        <w:autoSpaceDN w:val="0"/>
        <w:adjustRightInd w:val="0"/>
        <w:jc w:val="center"/>
        <w:rPr>
          <w:rFonts w:eastAsia="TimesNewRomanPS-BoldMT" w:cs="SimSun"/>
          <w:bCs/>
          <w:lang w:eastAsia="zh-CN"/>
        </w:rPr>
      </w:pPr>
    </w:p>
    <w:p w14:paraId="5455AB47" w14:textId="77777777" w:rsidR="002A18D0" w:rsidRDefault="002A18D0" w:rsidP="005E15B6">
      <w:pPr>
        <w:pStyle w:val="ListParagraph"/>
        <w:autoSpaceDE w:val="0"/>
        <w:autoSpaceDN w:val="0"/>
        <w:adjustRightInd w:val="0"/>
        <w:jc w:val="center"/>
        <w:rPr>
          <w:rFonts w:eastAsia="TimesNewRomanPS-BoldMT" w:cs="SimSun"/>
          <w:bCs/>
          <w:lang w:eastAsia="zh-CN"/>
        </w:rPr>
      </w:pPr>
    </w:p>
    <w:p w14:paraId="7B19C062" w14:textId="77777777" w:rsidR="002A18D0" w:rsidRDefault="002A18D0" w:rsidP="005E15B6">
      <w:pPr>
        <w:pStyle w:val="ListParagraph"/>
        <w:autoSpaceDE w:val="0"/>
        <w:autoSpaceDN w:val="0"/>
        <w:adjustRightInd w:val="0"/>
        <w:jc w:val="center"/>
        <w:rPr>
          <w:rFonts w:eastAsia="TimesNewRomanPS-BoldMT" w:cs="SimSun"/>
          <w:bCs/>
          <w:lang w:eastAsia="zh-CN"/>
        </w:rPr>
      </w:pPr>
    </w:p>
    <w:p w14:paraId="23ACF0AD" w14:textId="77777777" w:rsidR="00750B11" w:rsidRDefault="00750B11" w:rsidP="005E15B6">
      <w:pPr>
        <w:pStyle w:val="ListParagraph"/>
        <w:autoSpaceDE w:val="0"/>
        <w:autoSpaceDN w:val="0"/>
        <w:adjustRightInd w:val="0"/>
        <w:jc w:val="center"/>
        <w:rPr>
          <w:rFonts w:eastAsia="TimesNewRomanPS-BoldMT" w:cs="SimSun"/>
          <w:bCs/>
          <w:lang w:eastAsia="zh-CN"/>
        </w:rPr>
      </w:pPr>
    </w:p>
    <w:p w14:paraId="3C99E4EE" w14:textId="77777777" w:rsidR="00750B11" w:rsidRDefault="00750B11" w:rsidP="00750B11">
      <w:pPr>
        <w:pStyle w:val="ListParagraph"/>
        <w:numPr>
          <w:ilvl w:val="0"/>
          <w:numId w:val="6"/>
        </w:numPr>
        <w:autoSpaceDE w:val="0"/>
        <w:autoSpaceDN w:val="0"/>
        <w:adjustRightInd w:val="0"/>
        <w:rPr>
          <w:rFonts w:eastAsia="TimesNewRomanPS-BoldMT" w:cs="SimSun"/>
          <w:bCs/>
          <w:lang w:eastAsia="zh-CN"/>
        </w:rPr>
      </w:pPr>
      <w:r w:rsidRPr="00750B11">
        <w:rPr>
          <w:rFonts w:eastAsia="TimesNewRomanPS-BoldMT" w:cs="SimSun"/>
          <w:bCs/>
          <w:lang w:eastAsia="zh-CN"/>
        </w:rPr>
        <w:t>Anthropologists use a linear model that relates human femur</w:t>
      </w:r>
      <w:r>
        <w:rPr>
          <w:rFonts w:eastAsia="TimesNewRomanPS-BoldMT" w:cs="SimSun"/>
          <w:bCs/>
          <w:lang w:eastAsia="zh-CN"/>
        </w:rPr>
        <w:t xml:space="preserve"> </w:t>
      </w:r>
      <w:r w:rsidRPr="00750B11">
        <w:rPr>
          <w:rFonts w:eastAsia="TimesNewRomanPS-BoldMT" w:cs="SimSun"/>
          <w:bCs/>
          <w:lang w:eastAsia="zh-CN"/>
        </w:rPr>
        <w:t>(thighbone) length to height. The model allows an anthropologist</w:t>
      </w:r>
      <w:r>
        <w:rPr>
          <w:rFonts w:eastAsia="TimesNewRomanPS-BoldMT" w:cs="SimSun"/>
          <w:bCs/>
          <w:lang w:eastAsia="zh-CN"/>
        </w:rPr>
        <w:t xml:space="preserve"> </w:t>
      </w:r>
      <w:r w:rsidRPr="00750B11">
        <w:rPr>
          <w:rFonts w:eastAsia="TimesNewRomanPS-BoldMT" w:cs="SimSun"/>
          <w:bCs/>
          <w:lang w:eastAsia="zh-CN"/>
        </w:rPr>
        <w:t>to determine the height of an individual when only a</w:t>
      </w:r>
      <w:r>
        <w:rPr>
          <w:rFonts w:eastAsia="TimesNewRomanPS-BoldMT" w:cs="SimSun"/>
          <w:bCs/>
          <w:lang w:eastAsia="zh-CN"/>
        </w:rPr>
        <w:t xml:space="preserve"> </w:t>
      </w:r>
      <w:r w:rsidRPr="00750B11">
        <w:rPr>
          <w:rFonts w:eastAsia="TimesNewRomanPS-BoldMT" w:cs="SimSun"/>
          <w:bCs/>
          <w:lang w:eastAsia="zh-CN"/>
        </w:rPr>
        <w:t>partial skeleton (including the femur) is found. Here we find</w:t>
      </w:r>
      <w:r>
        <w:rPr>
          <w:rFonts w:eastAsia="TimesNewRomanPS-BoldMT" w:cs="SimSun"/>
          <w:bCs/>
          <w:lang w:eastAsia="zh-CN"/>
        </w:rPr>
        <w:t xml:space="preserve"> </w:t>
      </w:r>
      <w:r w:rsidRPr="00750B11">
        <w:rPr>
          <w:rFonts w:eastAsia="TimesNewRomanPS-BoldMT" w:cs="SimSun"/>
          <w:bCs/>
          <w:lang w:eastAsia="zh-CN"/>
        </w:rPr>
        <w:t>the model by analyzing the data on femur length and height</w:t>
      </w:r>
      <w:r>
        <w:rPr>
          <w:rFonts w:eastAsia="TimesNewRomanPS-BoldMT" w:cs="SimSun"/>
          <w:bCs/>
          <w:lang w:eastAsia="zh-CN"/>
        </w:rPr>
        <w:t xml:space="preserve"> </w:t>
      </w:r>
      <w:r w:rsidRPr="00750B11">
        <w:rPr>
          <w:rFonts w:eastAsia="TimesNewRomanPS-BoldMT" w:cs="SimSun"/>
          <w:bCs/>
          <w:lang w:eastAsia="zh-CN"/>
        </w:rPr>
        <w:t>for the eight males given in the following table.</w:t>
      </w:r>
    </w:p>
    <w:p w14:paraId="76F04E42" w14:textId="14D09AA5" w:rsidR="00750B11" w:rsidRDefault="00750B11" w:rsidP="00D34B51">
      <w:pPr>
        <w:pStyle w:val="ListParagraph"/>
        <w:numPr>
          <w:ilvl w:val="1"/>
          <w:numId w:val="6"/>
        </w:numPr>
        <w:autoSpaceDE w:val="0"/>
        <w:autoSpaceDN w:val="0"/>
        <w:adjustRightInd w:val="0"/>
        <w:rPr>
          <w:rFonts w:eastAsia="TimesNewRomanPS-BoldMT" w:cs="SimSun"/>
          <w:bCs/>
          <w:lang w:eastAsia="zh-CN"/>
        </w:rPr>
      </w:pPr>
      <w:r w:rsidRPr="00750B11">
        <w:rPr>
          <w:rFonts w:eastAsia="TimesNewRomanPS-BoldMT" w:cs="SimSun"/>
          <w:bCs/>
          <w:lang w:eastAsia="zh-CN"/>
        </w:rPr>
        <w:t>Make a scatte</w:t>
      </w:r>
      <w:r w:rsidR="00DC3298">
        <w:rPr>
          <w:rFonts w:eastAsia="TimesNewRomanPS-BoldMT" w:cs="SimSun"/>
          <w:bCs/>
          <w:lang w:eastAsia="zh-CN"/>
        </w:rPr>
        <w:t xml:space="preserve">r plot of the data in </w:t>
      </w:r>
      <w:r w:rsidR="00DC3298" w:rsidRPr="00EE4D57">
        <w:rPr>
          <w:rFonts w:eastAsia="TimesNewRomanPS-BoldMT" w:cs="SimSun"/>
          <w:bCs/>
          <w:color w:val="FF0000"/>
          <w:lang w:eastAsia="zh-CN"/>
        </w:rPr>
        <w:t>Excel</w:t>
      </w:r>
      <w:r w:rsidR="000E023E">
        <w:rPr>
          <w:rFonts w:eastAsia="TimesNewRomanPS-BoldMT" w:cs="SimSun"/>
          <w:bCs/>
          <w:lang w:eastAsia="zh-CN"/>
        </w:rPr>
        <w:t>.</w:t>
      </w:r>
      <w:r w:rsidR="00D34B51">
        <w:rPr>
          <w:rFonts w:eastAsia="TimesNewRomanPS-BoldMT" w:cs="SimSun"/>
          <w:bCs/>
          <w:lang w:eastAsia="zh-CN"/>
        </w:rPr>
        <w:br/>
      </w:r>
      <w:r w:rsidR="00D34B51">
        <w:rPr>
          <w:rFonts w:eastAsia="TimesNewRomanPS-BoldMT" w:cs="SimSun"/>
          <w:bCs/>
          <w:lang w:eastAsia="zh-CN"/>
        </w:rPr>
        <w:br/>
        <w:t xml:space="preserve">=&gt; </w:t>
      </w:r>
      <w:r w:rsidR="00D34B51">
        <w:rPr>
          <w:rFonts w:eastAsia="TimesNewRomanPS-BoldMT" w:cs="SimSun"/>
          <w:bCs/>
          <w:lang w:eastAsia="zh-CN"/>
        </w:rPr>
        <w:br/>
      </w:r>
      <w:r w:rsidR="00D34B51">
        <w:rPr>
          <w:rFonts w:eastAsia="TimesNewRomanPS-BoldMT" w:cs="SimSun"/>
          <w:bCs/>
          <w:lang w:eastAsia="zh-CN"/>
        </w:rPr>
        <w:br/>
      </w:r>
      <w:r w:rsidR="00D34B51" w:rsidRPr="00D34B51">
        <w:rPr>
          <w:rFonts w:eastAsia="TimesNewRomanPS-BoldMT" w:cs="SimSun"/>
          <w:bCs/>
          <w:lang w:eastAsia="zh-CN"/>
        </w:rPr>
        <w:drawing>
          <wp:inline distT="0" distB="0" distL="0" distR="0" wp14:anchorId="6B95E5D9" wp14:editId="2633304C">
            <wp:extent cx="3344778" cy="2635593"/>
            <wp:effectExtent l="0" t="0" r="0" b="6350"/>
            <wp:docPr id="1090250563"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0563" name="Picture 1" descr="A graph with a red line&#10;&#10;Description automatically generated"/>
                    <pic:cNvPicPr/>
                  </pic:nvPicPr>
                  <pic:blipFill>
                    <a:blip r:embed="rId12"/>
                    <a:stretch>
                      <a:fillRect/>
                    </a:stretch>
                  </pic:blipFill>
                  <pic:spPr>
                    <a:xfrm>
                      <a:off x="0" y="0"/>
                      <a:ext cx="3390541" cy="2671653"/>
                    </a:xfrm>
                    <a:prstGeom prst="rect">
                      <a:avLst/>
                    </a:prstGeom>
                  </pic:spPr>
                </pic:pic>
              </a:graphicData>
            </a:graphic>
          </wp:inline>
        </w:drawing>
      </w:r>
      <w:r w:rsidR="00D34B51" w:rsidRPr="00D34B51">
        <w:rPr>
          <w:rFonts w:eastAsia="TimesNewRomanPS-BoldMT" w:cs="SimSun"/>
          <w:bCs/>
          <w:lang w:eastAsia="zh-CN"/>
        </w:rPr>
        <w:br/>
      </w:r>
      <w:r w:rsidR="00D34B51" w:rsidRPr="00D34B51">
        <w:rPr>
          <w:rFonts w:eastAsia="TimesNewRomanPS-BoldMT" w:cs="SimSun"/>
          <w:bCs/>
          <w:lang w:eastAsia="zh-CN"/>
        </w:rPr>
        <w:br/>
      </w:r>
      <w:r w:rsidR="00D34B51" w:rsidRPr="00D34B51">
        <w:rPr>
          <w:rFonts w:eastAsia="TimesNewRomanPS-BoldMT" w:cs="SimSun"/>
          <w:bCs/>
          <w:lang w:eastAsia="zh-CN"/>
        </w:rPr>
        <w:br/>
      </w:r>
      <w:r w:rsidR="00D34B51" w:rsidRPr="00D34B51">
        <w:rPr>
          <w:rFonts w:eastAsia="TimesNewRomanPS-BoldMT" w:cs="SimSun"/>
          <w:bCs/>
          <w:lang w:eastAsia="zh-CN"/>
        </w:rPr>
        <w:br/>
      </w:r>
    </w:p>
    <w:p w14:paraId="467DD09C" w14:textId="77777777" w:rsidR="00D34B51" w:rsidRDefault="00D34B51" w:rsidP="00D34B51">
      <w:pPr>
        <w:autoSpaceDE w:val="0"/>
        <w:autoSpaceDN w:val="0"/>
        <w:adjustRightInd w:val="0"/>
        <w:rPr>
          <w:rFonts w:eastAsia="TimesNewRomanPS-BoldMT" w:cs="SimSun"/>
          <w:bCs/>
          <w:lang w:eastAsia="zh-CN"/>
        </w:rPr>
      </w:pPr>
    </w:p>
    <w:p w14:paraId="3BAED280" w14:textId="77777777" w:rsidR="00D34B51" w:rsidRDefault="00D34B51" w:rsidP="00D34B51">
      <w:pPr>
        <w:autoSpaceDE w:val="0"/>
        <w:autoSpaceDN w:val="0"/>
        <w:adjustRightInd w:val="0"/>
        <w:rPr>
          <w:rFonts w:eastAsia="TimesNewRomanPS-BoldMT" w:cs="SimSun"/>
          <w:bCs/>
          <w:lang w:eastAsia="zh-CN"/>
        </w:rPr>
      </w:pPr>
    </w:p>
    <w:p w14:paraId="66763191" w14:textId="77777777" w:rsidR="00D34B51" w:rsidRDefault="00D34B51" w:rsidP="00D34B51">
      <w:pPr>
        <w:autoSpaceDE w:val="0"/>
        <w:autoSpaceDN w:val="0"/>
        <w:adjustRightInd w:val="0"/>
        <w:rPr>
          <w:rFonts w:eastAsia="TimesNewRomanPS-BoldMT" w:cs="SimSun"/>
          <w:bCs/>
          <w:lang w:eastAsia="zh-CN"/>
        </w:rPr>
      </w:pPr>
    </w:p>
    <w:p w14:paraId="60E6257B" w14:textId="77777777" w:rsidR="00D34B51" w:rsidRDefault="00D34B51" w:rsidP="00D34B51">
      <w:pPr>
        <w:autoSpaceDE w:val="0"/>
        <w:autoSpaceDN w:val="0"/>
        <w:adjustRightInd w:val="0"/>
        <w:rPr>
          <w:rFonts w:eastAsia="TimesNewRomanPS-BoldMT" w:cs="SimSun"/>
          <w:bCs/>
          <w:lang w:eastAsia="zh-CN"/>
        </w:rPr>
      </w:pPr>
    </w:p>
    <w:p w14:paraId="3429503B" w14:textId="77777777" w:rsidR="00D34B51" w:rsidRDefault="00D34B51" w:rsidP="00D34B51">
      <w:pPr>
        <w:autoSpaceDE w:val="0"/>
        <w:autoSpaceDN w:val="0"/>
        <w:adjustRightInd w:val="0"/>
        <w:rPr>
          <w:rFonts w:eastAsia="TimesNewRomanPS-BoldMT" w:cs="SimSun"/>
          <w:bCs/>
          <w:lang w:eastAsia="zh-CN"/>
        </w:rPr>
      </w:pPr>
    </w:p>
    <w:p w14:paraId="4D4E7CA8" w14:textId="77777777" w:rsidR="00D34B51" w:rsidRDefault="00D34B51" w:rsidP="00D34B51">
      <w:pPr>
        <w:autoSpaceDE w:val="0"/>
        <w:autoSpaceDN w:val="0"/>
        <w:adjustRightInd w:val="0"/>
        <w:rPr>
          <w:rFonts w:eastAsia="TimesNewRomanPS-BoldMT" w:cs="SimSun"/>
          <w:bCs/>
          <w:lang w:eastAsia="zh-CN"/>
        </w:rPr>
      </w:pPr>
    </w:p>
    <w:p w14:paraId="438C9803" w14:textId="77777777" w:rsidR="00D34B51" w:rsidRPr="00D34B51" w:rsidRDefault="00D34B51" w:rsidP="00D34B51">
      <w:pPr>
        <w:autoSpaceDE w:val="0"/>
        <w:autoSpaceDN w:val="0"/>
        <w:adjustRightInd w:val="0"/>
        <w:rPr>
          <w:rFonts w:eastAsia="TimesNewRomanPS-BoldMT" w:cs="SimSun"/>
          <w:bCs/>
          <w:lang w:eastAsia="zh-CN"/>
        </w:rPr>
      </w:pPr>
    </w:p>
    <w:p w14:paraId="7BF724F9" w14:textId="77777777" w:rsidR="00750B11" w:rsidRDefault="00750B11" w:rsidP="00750B11">
      <w:pPr>
        <w:pStyle w:val="ListParagraph"/>
        <w:numPr>
          <w:ilvl w:val="1"/>
          <w:numId w:val="6"/>
        </w:numPr>
        <w:autoSpaceDE w:val="0"/>
        <w:autoSpaceDN w:val="0"/>
        <w:adjustRightInd w:val="0"/>
        <w:rPr>
          <w:rFonts w:eastAsia="TimesNewRomanPS-BoldMT" w:cs="SimSun"/>
          <w:bCs/>
          <w:lang w:eastAsia="zh-CN"/>
        </w:rPr>
      </w:pPr>
      <w:r w:rsidRPr="00750B11">
        <w:rPr>
          <w:rFonts w:eastAsia="TimesNewRomanPS-BoldMT" w:cs="SimSun"/>
          <w:bCs/>
          <w:lang w:eastAsia="zh-CN"/>
        </w:rPr>
        <w:lastRenderedPageBreak/>
        <w:t>Find and graph the regression line that models the data.</w:t>
      </w:r>
    </w:p>
    <w:p w14:paraId="4B55764C" w14:textId="4B421B61" w:rsidR="00D34B51" w:rsidRDefault="00D34B51" w:rsidP="00D34B51">
      <w:pPr>
        <w:pStyle w:val="NormalWeb"/>
        <w:numPr>
          <w:ilvl w:val="2"/>
          <w:numId w:val="6"/>
        </w:numPr>
      </w:pPr>
      <w:r>
        <w:rPr>
          <w:rStyle w:val="Strong"/>
        </w:rPr>
        <w:t>Find the regression line in Excel:</w:t>
      </w:r>
    </w:p>
    <w:p w14:paraId="28A81A54" w14:textId="77777777" w:rsidR="00D34B51" w:rsidRDefault="00D34B51" w:rsidP="00D34B51">
      <w:pPr>
        <w:numPr>
          <w:ilvl w:val="0"/>
          <w:numId w:val="20"/>
        </w:numPr>
        <w:spacing w:before="100" w:beforeAutospacing="1" w:after="100" w:afterAutospacing="1"/>
      </w:pPr>
      <w:r>
        <w:t xml:space="preserve">After creating the scatter plot, right-click on any of the points and select </w:t>
      </w:r>
      <w:r w:rsidRPr="00D34B51">
        <w:rPr>
          <w:rStyle w:val="Strong"/>
          <w:b w:val="0"/>
          <w:bCs w:val="0"/>
        </w:rPr>
        <w:t>Add Trendline</w:t>
      </w:r>
      <w:r w:rsidRPr="00D34B51">
        <w:rPr>
          <w:b/>
          <w:bCs/>
        </w:rPr>
        <w:t>.</w:t>
      </w:r>
    </w:p>
    <w:p w14:paraId="5406BE63" w14:textId="77777777" w:rsidR="00D34B51" w:rsidRDefault="00D34B51" w:rsidP="00D34B51">
      <w:pPr>
        <w:numPr>
          <w:ilvl w:val="0"/>
          <w:numId w:val="20"/>
        </w:numPr>
        <w:spacing w:before="100" w:beforeAutospacing="1" w:after="100" w:afterAutospacing="1"/>
      </w:pPr>
      <w:r>
        <w:t xml:space="preserve">In the </w:t>
      </w:r>
      <w:r w:rsidRPr="00D34B51">
        <w:rPr>
          <w:rStyle w:val="Strong"/>
          <w:b w:val="0"/>
          <w:bCs w:val="0"/>
        </w:rPr>
        <w:t>Trendline</w:t>
      </w:r>
      <w:r>
        <w:t xml:space="preserve"> options, choose </w:t>
      </w:r>
      <w:r w:rsidRPr="00D34B51">
        <w:rPr>
          <w:rStyle w:val="Strong"/>
          <w:b w:val="0"/>
          <w:bCs w:val="0"/>
        </w:rPr>
        <w:t>Linear</w:t>
      </w:r>
      <w:r w:rsidRPr="00D34B51">
        <w:rPr>
          <w:b/>
          <w:bCs/>
        </w:rPr>
        <w:t xml:space="preserve"> </w:t>
      </w:r>
      <w:r>
        <w:t>to fit a straight line to the data.</w:t>
      </w:r>
    </w:p>
    <w:p w14:paraId="21C2CCCF" w14:textId="77777777" w:rsidR="00D34B51" w:rsidRDefault="00D34B51" w:rsidP="00D34B51">
      <w:pPr>
        <w:numPr>
          <w:ilvl w:val="0"/>
          <w:numId w:val="20"/>
        </w:numPr>
        <w:spacing w:before="100" w:beforeAutospacing="1" w:after="100" w:afterAutospacing="1"/>
      </w:pPr>
      <w:r>
        <w:t xml:space="preserve">Check the box for </w:t>
      </w:r>
      <w:r w:rsidRPr="00D34B51">
        <w:rPr>
          <w:rStyle w:val="Strong"/>
          <w:b w:val="0"/>
          <w:bCs w:val="0"/>
        </w:rPr>
        <w:t>Display Equation on Chart</w:t>
      </w:r>
      <w:r>
        <w:t xml:space="preserve"> to show the equation of the regression line.</w:t>
      </w:r>
    </w:p>
    <w:p w14:paraId="4937E9CE" w14:textId="6ADABB68" w:rsidR="00D34B51" w:rsidRDefault="00D34B51" w:rsidP="00D34B51">
      <w:pPr>
        <w:pStyle w:val="NormalWeb"/>
      </w:pPr>
      <w:r>
        <w:rPr>
          <w:rStyle w:val="Strong"/>
        </w:rPr>
        <w:t>Graph the regression line:</w:t>
      </w:r>
    </w:p>
    <w:p w14:paraId="01115E0E" w14:textId="77777777" w:rsidR="00D34B51" w:rsidRDefault="00D34B51" w:rsidP="00D34B51">
      <w:pPr>
        <w:numPr>
          <w:ilvl w:val="0"/>
          <w:numId w:val="21"/>
        </w:numPr>
        <w:spacing w:before="100" w:beforeAutospacing="1" w:after="100" w:afterAutospacing="1"/>
      </w:pPr>
      <w:r>
        <w:t>The regression line will automatically appear on the scatter plot along with its equation. This equation will allow you to predict height based on femur length.</w:t>
      </w:r>
    </w:p>
    <w:p w14:paraId="2493BEF3" w14:textId="1251E6E0" w:rsidR="00D34B51" w:rsidRPr="00D34B51" w:rsidRDefault="00D34B51" w:rsidP="00D34B51">
      <w:pPr>
        <w:pStyle w:val="ListParagraph"/>
        <w:autoSpaceDE w:val="0"/>
        <w:autoSpaceDN w:val="0"/>
        <w:adjustRightInd w:val="0"/>
        <w:ind w:left="2340"/>
        <w:rPr>
          <w:rFonts w:eastAsia="TimesNewRomanPS-BoldMT" w:cs="SimSun"/>
          <w:bCs/>
          <w:lang w:eastAsia="zh-CN"/>
        </w:rPr>
      </w:pPr>
    </w:p>
    <w:p w14:paraId="53524CFB" w14:textId="77777777" w:rsidR="00750B11" w:rsidRDefault="00750B11" w:rsidP="00750B11">
      <w:pPr>
        <w:pStyle w:val="ListParagraph"/>
        <w:numPr>
          <w:ilvl w:val="1"/>
          <w:numId w:val="6"/>
        </w:numPr>
        <w:autoSpaceDE w:val="0"/>
        <w:autoSpaceDN w:val="0"/>
        <w:adjustRightInd w:val="0"/>
        <w:rPr>
          <w:rFonts w:eastAsia="TimesNewRomanPS-BoldMT" w:cs="SimSun"/>
          <w:bCs/>
          <w:lang w:eastAsia="zh-CN"/>
        </w:rPr>
      </w:pPr>
      <w:r w:rsidRPr="00750B11">
        <w:rPr>
          <w:rFonts w:eastAsia="TimesNewRomanPS-BoldMT" w:cs="SimSun"/>
          <w:bCs/>
          <w:lang w:eastAsia="zh-CN"/>
        </w:rPr>
        <w:t>An anthropologist finds a human femur of length</w:t>
      </w:r>
      <w:r>
        <w:rPr>
          <w:rFonts w:eastAsia="TimesNewRomanPS-BoldMT" w:cs="SimSun"/>
          <w:bCs/>
          <w:lang w:eastAsia="zh-CN"/>
        </w:rPr>
        <w:t xml:space="preserve"> </w:t>
      </w:r>
      <w:r w:rsidRPr="00750B11">
        <w:rPr>
          <w:rFonts w:eastAsia="TimesNewRomanPS-BoldMT" w:cs="SimSun"/>
          <w:bCs/>
          <w:i/>
          <w:lang w:eastAsia="zh-CN"/>
        </w:rPr>
        <w:t>53</w:t>
      </w:r>
      <w:r w:rsidRPr="00750B11">
        <w:rPr>
          <w:rFonts w:eastAsia="TimesNewRomanPS-BoldMT" w:cs="SimSun"/>
          <w:bCs/>
          <w:lang w:eastAsia="zh-CN"/>
        </w:rPr>
        <w:t xml:space="preserve"> cm. How tall was the person?</w:t>
      </w:r>
    </w:p>
    <w:p w14:paraId="17602203" w14:textId="77777777" w:rsidR="006212F9" w:rsidRPr="006212F9" w:rsidRDefault="006212F9" w:rsidP="006212F9">
      <w:pPr>
        <w:autoSpaceDE w:val="0"/>
        <w:autoSpaceDN w:val="0"/>
        <w:adjustRightInd w:val="0"/>
        <w:rPr>
          <w:rFonts w:eastAsia="TimesNewRomanPS-BoldMT" w:cs="SimSun"/>
          <w:bCs/>
          <w:lang w:eastAsia="zh-CN"/>
        </w:rPr>
      </w:pPr>
    </w:p>
    <w:tbl>
      <w:tblPr>
        <w:tblStyle w:val="TableGrid"/>
        <w:tblW w:w="0" w:type="auto"/>
        <w:tblInd w:w="3188" w:type="dxa"/>
        <w:tblLook w:val="04A0" w:firstRow="1" w:lastRow="0" w:firstColumn="1" w:lastColumn="0" w:noHBand="0" w:noVBand="1"/>
      </w:tblPr>
      <w:tblGrid>
        <w:gridCol w:w="1458"/>
        <w:gridCol w:w="810"/>
      </w:tblGrid>
      <w:tr w:rsidR="006212F9" w14:paraId="133E3EDA" w14:textId="77777777" w:rsidTr="00317F0C">
        <w:tc>
          <w:tcPr>
            <w:tcW w:w="1458" w:type="dxa"/>
          </w:tcPr>
          <w:p w14:paraId="5E0584FC" w14:textId="77777777" w:rsidR="006212F9" w:rsidRPr="006212F9" w:rsidRDefault="006212F9" w:rsidP="006212F9">
            <w:pPr>
              <w:autoSpaceDE w:val="0"/>
              <w:autoSpaceDN w:val="0"/>
              <w:adjustRightInd w:val="0"/>
              <w:jc w:val="center"/>
              <w:rPr>
                <w:rFonts w:eastAsia="TimesLTStd-Roman"/>
                <w:b/>
                <w:sz w:val="20"/>
                <w:szCs w:val="18"/>
                <w:lang w:eastAsia="zh-CN"/>
              </w:rPr>
            </w:pPr>
            <w:r w:rsidRPr="006212F9">
              <w:rPr>
                <w:rFonts w:eastAsia="TimesLTStd-Roman"/>
                <w:b/>
                <w:sz w:val="20"/>
                <w:szCs w:val="18"/>
                <w:lang w:eastAsia="zh-CN"/>
              </w:rPr>
              <w:t>Femur length</w:t>
            </w:r>
          </w:p>
          <w:p w14:paraId="14CBA4B8" w14:textId="77777777" w:rsidR="006212F9" w:rsidRPr="006212F9" w:rsidRDefault="006212F9" w:rsidP="006212F9">
            <w:pPr>
              <w:pStyle w:val="ListParagraph"/>
              <w:autoSpaceDE w:val="0"/>
              <w:autoSpaceDN w:val="0"/>
              <w:adjustRightInd w:val="0"/>
              <w:ind w:left="0"/>
              <w:jc w:val="center"/>
              <w:rPr>
                <w:rFonts w:eastAsia="TimesNewRomanPS-BoldMT"/>
                <w:b/>
                <w:bCs/>
                <w:sz w:val="20"/>
                <w:lang w:eastAsia="zh-CN"/>
              </w:rPr>
            </w:pPr>
            <w:r w:rsidRPr="006212F9">
              <w:rPr>
                <w:rFonts w:eastAsia="TimesLTStd-Roman"/>
                <w:b/>
                <w:sz w:val="20"/>
                <w:szCs w:val="18"/>
                <w:lang w:eastAsia="zh-CN"/>
              </w:rPr>
              <w:t>(cm)</w:t>
            </w:r>
          </w:p>
        </w:tc>
        <w:tc>
          <w:tcPr>
            <w:tcW w:w="810" w:type="dxa"/>
          </w:tcPr>
          <w:p w14:paraId="637AF345" w14:textId="77777777" w:rsidR="006212F9" w:rsidRPr="006212F9" w:rsidRDefault="006212F9" w:rsidP="006212F9">
            <w:pPr>
              <w:autoSpaceDE w:val="0"/>
              <w:autoSpaceDN w:val="0"/>
              <w:adjustRightInd w:val="0"/>
              <w:jc w:val="center"/>
              <w:rPr>
                <w:rFonts w:eastAsia="TimesLTStd-Roman"/>
                <w:b/>
                <w:sz w:val="20"/>
                <w:szCs w:val="18"/>
                <w:lang w:eastAsia="zh-CN"/>
              </w:rPr>
            </w:pPr>
            <w:r w:rsidRPr="006212F9">
              <w:rPr>
                <w:rFonts w:eastAsia="TimesLTStd-Roman"/>
                <w:b/>
                <w:sz w:val="20"/>
                <w:szCs w:val="18"/>
                <w:lang w:eastAsia="zh-CN"/>
              </w:rPr>
              <w:t>Height</w:t>
            </w:r>
          </w:p>
          <w:p w14:paraId="7ED38264" w14:textId="77777777" w:rsidR="006212F9" w:rsidRPr="006212F9" w:rsidRDefault="006212F9" w:rsidP="006212F9">
            <w:pPr>
              <w:pStyle w:val="ListParagraph"/>
              <w:autoSpaceDE w:val="0"/>
              <w:autoSpaceDN w:val="0"/>
              <w:adjustRightInd w:val="0"/>
              <w:ind w:left="0"/>
              <w:jc w:val="center"/>
              <w:rPr>
                <w:rFonts w:eastAsia="TimesNewRomanPS-BoldMT"/>
                <w:b/>
                <w:bCs/>
                <w:sz w:val="20"/>
                <w:lang w:eastAsia="zh-CN"/>
              </w:rPr>
            </w:pPr>
            <w:r w:rsidRPr="006212F9">
              <w:rPr>
                <w:rFonts w:eastAsia="TimesLTStd-Roman"/>
                <w:b/>
                <w:sz w:val="20"/>
                <w:szCs w:val="18"/>
                <w:lang w:eastAsia="zh-CN"/>
              </w:rPr>
              <w:t>(cm)</w:t>
            </w:r>
          </w:p>
        </w:tc>
      </w:tr>
      <w:tr w:rsidR="006212F9" w14:paraId="6DBA268B" w14:textId="77777777" w:rsidTr="00317F0C">
        <w:tc>
          <w:tcPr>
            <w:tcW w:w="1458" w:type="dxa"/>
          </w:tcPr>
          <w:p w14:paraId="55FDE2DF" w14:textId="77777777" w:rsidR="006212F9" w:rsidRPr="006212F9" w:rsidRDefault="006212F9" w:rsidP="006212F9">
            <w:pPr>
              <w:jc w:val="center"/>
            </w:pPr>
            <w:r w:rsidRPr="006212F9">
              <w:rPr>
                <w:rFonts w:eastAsia="TimesLTStd-Roman"/>
                <w:sz w:val="18"/>
                <w:szCs w:val="18"/>
                <w:lang w:eastAsia="zh-CN"/>
              </w:rPr>
              <w:t>50.1</w:t>
            </w:r>
          </w:p>
        </w:tc>
        <w:tc>
          <w:tcPr>
            <w:tcW w:w="810" w:type="dxa"/>
          </w:tcPr>
          <w:p w14:paraId="07F56F44" w14:textId="77777777" w:rsidR="006212F9" w:rsidRPr="006212F9" w:rsidRDefault="006212F9" w:rsidP="006212F9">
            <w:pPr>
              <w:jc w:val="center"/>
            </w:pPr>
            <w:r w:rsidRPr="006212F9">
              <w:rPr>
                <w:rFonts w:eastAsia="TimesLTStd-Roman"/>
                <w:sz w:val="18"/>
                <w:szCs w:val="18"/>
                <w:lang w:eastAsia="zh-CN"/>
              </w:rPr>
              <w:t>178.5</w:t>
            </w:r>
          </w:p>
        </w:tc>
      </w:tr>
      <w:tr w:rsidR="006212F9" w14:paraId="3CA8B27C" w14:textId="77777777" w:rsidTr="00317F0C">
        <w:tc>
          <w:tcPr>
            <w:tcW w:w="1458" w:type="dxa"/>
          </w:tcPr>
          <w:p w14:paraId="19658E19" w14:textId="77777777" w:rsidR="006212F9" w:rsidRPr="006212F9" w:rsidRDefault="006212F9" w:rsidP="006212F9">
            <w:pPr>
              <w:jc w:val="center"/>
            </w:pPr>
            <w:r w:rsidRPr="006212F9">
              <w:rPr>
                <w:rFonts w:eastAsia="TimesLTStd-Roman"/>
                <w:sz w:val="18"/>
                <w:szCs w:val="18"/>
                <w:lang w:eastAsia="zh-CN"/>
              </w:rPr>
              <w:t>48.3</w:t>
            </w:r>
          </w:p>
        </w:tc>
        <w:tc>
          <w:tcPr>
            <w:tcW w:w="810" w:type="dxa"/>
          </w:tcPr>
          <w:p w14:paraId="68090243" w14:textId="77777777" w:rsidR="006212F9" w:rsidRPr="006212F9" w:rsidRDefault="006212F9" w:rsidP="006212F9">
            <w:pPr>
              <w:jc w:val="center"/>
            </w:pPr>
            <w:r w:rsidRPr="006212F9">
              <w:rPr>
                <w:rFonts w:eastAsia="TimesLTStd-Roman"/>
                <w:sz w:val="18"/>
                <w:szCs w:val="18"/>
                <w:lang w:eastAsia="zh-CN"/>
              </w:rPr>
              <w:t>173.6</w:t>
            </w:r>
          </w:p>
        </w:tc>
      </w:tr>
      <w:tr w:rsidR="006212F9" w14:paraId="46BF2973" w14:textId="77777777" w:rsidTr="00317F0C">
        <w:tc>
          <w:tcPr>
            <w:tcW w:w="1458" w:type="dxa"/>
          </w:tcPr>
          <w:p w14:paraId="2ED41956" w14:textId="77777777" w:rsidR="006212F9" w:rsidRPr="006212F9" w:rsidRDefault="006212F9" w:rsidP="006212F9">
            <w:pPr>
              <w:jc w:val="center"/>
            </w:pPr>
            <w:r w:rsidRPr="006212F9">
              <w:rPr>
                <w:rFonts w:eastAsia="TimesLTStd-Roman"/>
                <w:sz w:val="18"/>
                <w:szCs w:val="18"/>
                <w:lang w:eastAsia="zh-CN"/>
              </w:rPr>
              <w:t>45.2</w:t>
            </w:r>
          </w:p>
        </w:tc>
        <w:tc>
          <w:tcPr>
            <w:tcW w:w="810" w:type="dxa"/>
          </w:tcPr>
          <w:p w14:paraId="19DCCD5D" w14:textId="77777777" w:rsidR="006212F9" w:rsidRPr="006212F9" w:rsidRDefault="006212F9" w:rsidP="006212F9">
            <w:pPr>
              <w:jc w:val="center"/>
            </w:pPr>
            <w:r w:rsidRPr="006212F9">
              <w:rPr>
                <w:rFonts w:eastAsia="TimesLTStd-Roman"/>
                <w:sz w:val="18"/>
                <w:szCs w:val="18"/>
                <w:lang w:eastAsia="zh-CN"/>
              </w:rPr>
              <w:t>164.8</w:t>
            </w:r>
          </w:p>
        </w:tc>
      </w:tr>
      <w:tr w:rsidR="006212F9" w14:paraId="39AD4499" w14:textId="77777777" w:rsidTr="00317F0C">
        <w:tc>
          <w:tcPr>
            <w:tcW w:w="1458" w:type="dxa"/>
          </w:tcPr>
          <w:p w14:paraId="2EA5F140" w14:textId="77777777" w:rsidR="006212F9" w:rsidRPr="006212F9" w:rsidRDefault="006212F9" w:rsidP="006212F9">
            <w:pPr>
              <w:jc w:val="center"/>
            </w:pPr>
            <w:r w:rsidRPr="006212F9">
              <w:rPr>
                <w:rFonts w:eastAsia="TimesLTStd-Roman"/>
                <w:sz w:val="18"/>
                <w:szCs w:val="18"/>
                <w:lang w:eastAsia="zh-CN"/>
              </w:rPr>
              <w:t>44.7</w:t>
            </w:r>
          </w:p>
        </w:tc>
        <w:tc>
          <w:tcPr>
            <w:tcW w:w="810" w:type="dxa"/>
          </w:tcPr>
          <w:p w14:paraId="2F25013D" w14:textId="77777777" w:rsidR="006212F9" w:rsidRPr="006212F9" w:rsidRDefault="006212F9" w:rsidP="006212F9">
            <w:pPr>
              <w:jc w:val="center"/>
            </w:pPr>
            <w:r w:rsidRPr="006212F9">
              <w:rPr>
                <w:rFonts w:eastAsia="TimesLTStd-Roman"/>
                <w:sz w:val="18"/>
                <w:szCs w:val="18"/>
                <w:lang w:eastAsia="zh-CN"/>
              </w:rPr>
              <w:t>163.7</w:t>
            </w:r>
          </w:p>
        </w:tc>
      </w:tr>
      <w:tr w:rsidR="006212F9" w14:paraId="0C8655FA" w14:textId="77777777" w:rsidTr="00317F0C">
        <w:tc>
          <w:tcPr>
            <w:tcW w:w="1458" w:type="dxa"/>
          </w:tcPr>
          <w:p w14:paraId="472D6757" w14:textId="77777777" w:rsidR="006212F9" w:rsidRPr="006212F9" w:rsidRDefault="006212F9" w:rsidP="006212F9">
            <w:pPr>
              <w:jc w:val="center"/>
            </w:pPr>
            <w:r w:rsidRPr="006212F9">
              <w:rPr>
                <w:rFonts w:eastAsia="TimesLTStd-Roman"/>
                <w:sz w:val="18"/>
                <w:szCs w:val="18"/>
                <w:lang w:eastAsia="zh-CN"/>
              </w:rPr>
              <w:t>44.5</w:t>
            </w:r>
          </w:p>
        </w:tc>
        <w:tc>
          <w:tcPr>
            <w:tcW w:w="810" w:type="dxa"/>
          </w:tcPr>
          <w:p w14:paraId="33E25291" w14:textId="77777777" w:rsidR="006212F9" w:rsidRPr="006212F9" w:rsidRDefault="006212F9" w:rsidP="006212F9">
            <w:pPr>
              <w:jc w:val="center"/>
            </w:pPr>
            <w:r w:rsidRPr="006212F9">
              <w:rPr>
                <w:rFonts w:eastAsia="TimesLTStd-Roman"/>
                <w:sz w:val="18"/>
                <w:szCs w:val="18"/>
                <w:lang w:eastAsia="zh-CN"/>
              </w:rPr>
              <w:t>168.3</w:t>
            </w:r>
          </w:p>
        </w:tc>
      </w:tr>
      <w:tr w:rsidR="006212F9" w14:paraId="2D747D10" w14:textId="77777777" w:rsidTr="00317F0C">
        <w:tc>
          <w:tcPr>
            <w:tcW w:w="1458" w:type="dxa"/>
          </w:tcPr>
          <w:p w14:paraId="189D0E5F" w14:textId="77777777" w:rsidR="006212F9" w:rsidRPr="006212F9" w:rsidRDefault="006212F9" w:rsidP="006212F9">
            <w:pPr>
              <w:jc w:val="center"/>
            </w:pPr>
            <w:r w:rsidRPr="006212F9">
              <w:rPr>
                <w:rFonts w:eastAsia="TimesLTStd-Roman"/>
                <w:sz w:val="18"/>
                <w:szCs w:val="18"/>
                <w:lang w:eastAsia="zh-CN"/>
              </w:rPr>
              <w:t>42.7</w:t>
            </w:r>
          </w:p>
        </w:tc>
        <w:tc>
          <w:tcPr>
            <w:tcW w:w="810" w:type="dxa"/>
          </w:tcPr>
          <w:p w14:paraId="5C3D0EFA" w14:textId="77777777" w:rsidR="006212F9" w:rsidRPr="006212F9" w:rsidRDefault="006212F9" w:rsidP="006212F9">
            <w:pPr>
              <w:jc w:val="center"/>
            </w:pPr>
            <w:r w:rsidRPr="006212F9">
              <w:rPr>
                <w:rFonts w:eastAsia="TimesLTStd-Roman"/>
                <w:sz w:val="18"/>
                <w:szCs w:val="18"/>
                <w:lang w:eastAsia="zh-CN"/>
              </w:rPr>
              <w:t>165.0</w:t>
            </w:r>
          </w:p>
        </w:tc>
      </w:tr>
      <w:tr w:rsidR="006212F9" w14:paraId="0D13F188" w14:textId="77777777" w:rsidTr="00317F0C">
        <w:tc>
          <w:tcPr>
            <w:tcW w:w="1458" w:type="dxa"/>
          </w:tcPr>
          <w:p w14:paraId="68EEAC65" w14:textId="77777777" w:rsidR="006212F9" w:rsidRPr="006212F9" w:rsidRDefault="006212F9" w:rsidP="006212F9">
            <w:pPr>
              <w:jc w:val="center"/>
            </w:pPr>
            <w:r w:rsidRPr="006212F9">
              <w:rPr>
                <w:rFonts w:eastAsia="TimesLTStd-Roman"/>
                <w:sz w:val="18"/>
                <w:szCs w:val="18"/>
                <w:lang w:eastAsia="zh-CN"/>
              </w:rPr>
              <w:t>39.5</w:t>
            </w:r>
          </w:p>
        </w:tc>
        <w:tc>
          <w:tcPr>
            <w:tcW w:w="810" w:type="dxa"/>
          </w:tcPr>
          <w:p w14:paraId="275899E0" w14:textId="77777777" w:rsidR="006212F9" w:rsidRPr="006212F9" w:rsidRDefault="006212F9" w:rsidP="006212F9">
            <w:pPr>
              <w:jc w:val="center"/>
            </w:pPr>
            <w:r w:rsidRPr="006212F9">
              <w:rPr>
                <w:rFonts w:eastAsia="TimesLTStd-Roman"/>
                <w:sz w:val="18"/>
                <w:szCs w:val="18"/>
                <w:lang w:eastAsia="zh-CN"/>
              </w:rPr>
              <w:t>155.4</w:t>
            </w:r>
          </w:p>
        </w:tc>
      </w:tr>
      <w:tr w:rsidR="006212F9" w14:paraId="72A3CCEE" w14:textId="77777777" w:rsidTr="00317F0C">
        <w:tc>
          <w:tcPr>
            <w:tcW w:w="1458" w:type="dxa"/>
          </w:tcPr>
          <w:p w14:paraId="5125A900" w14:textId="77777777" w:rsidR="006212F9" w:rsidRPr="006212F9" w:rsidRDefault="006212F9" w:rsidP="006212F9">
            <w:pPr>
              <w:jc w:val="center"/>
            </w:pPr>
            <w:r w:rsidRPr="006212F9">
              <w:rPr>
                <w:rFonts w:eastAsia="TimesLTStd-Roman"/>
                <w:sz w:val="18"/>
                <w:szCs w:val="18"/>
                <w:lang w:eastAsia="zh-CN"/>
              </w:rPr>
              <w:t>38.0</w:t>
            </w:r>
          </w:p>
        </w:tc>
        <w:tc>
          <w:tcPr>
            <w:tcW w:w="810" w:type="dxa"/>
          </w:tcPr>
          <w:p w14:paraId="2CD1407D" w14:textId="77777777" w:rsidR="006212F9" w:rsidRPr="006212F9" w:rsidRDefault="006212F9" w:rsidP="006212F9">
            <w:pPr>
              <w:jc w:val="center"/>
            </w:pPr>
            <w:r w:rsidRPr="006212F9">
              <w:rPr>
                <w:rFonts w:eastAsia="TimesLTStd-Roman"/>
                <w:sz w:val="18"/>
                <w:szCs w:val="18"/>
                <w:lang w:eastAsia="zh-CN"/>
              </w:rPr>
              <w:t>155.8</w:t>
            </w:r>
          </w:p>
        </w:tc>
      </w:tr>
      <w:tr w:rsidR="00D34B51" w14:paraId="6B520A57" w14:textId="77777777" w:rsidTr="00317F0C">
        <w:tc>
          <w:tcPr>
            <w:tcW w:w="1458" w:type="dxa"/>
          </w:tcPr>
          <w:p w14:paraId="1400A524" w14:textId="77777777" w:rsidR="00D34B51" w:rsidRPr="006212F9" w:rsidRDefault="00D34B51" w:rsidP="00D34B51">
            <w:pPr>
              <w:rPr>
                <w:rFonts w:eastAsia="TimesLTStd-Roman"/>
                <w:sz w:val="18"/>
                <w:szCs w:val="18"/>
                <w:lang w:eastAsia="zh-CN"/>
              </w:rPr>
            </w:pPr>
          </w:p>
        </w:tc>
        <w:tc>
          <w:tcPr>
            <w:tcW w:w="810" w:type="dxa"/>
          </w:tcPr>
          <w:p w14:paraId="77CC1517" w14:textId="77777777" w:rsidR="00D34B51" w:rsidRPr="006212F9" w:rsidRDefault="00D34B51" w:rsidP="006212F9">
            <w:pPr>
              <w:jc w:val="center"/>
              <w:rPr>
                <w:rFonts w:eastAsia="TimesLTStd-Roman"/>
                <w:sz w:val="18"/>
                <w:szCs w:val="18"/>
                <w:lang w:eastAsia="zh-CN"/>
              </w:rPr>
            </w:pPr>
          </w:p>
        </w:tc>
      </w:tr>
    </w:tbl>
    <w:p w14:paraId="10F9B848" w14:textId="77777777" w:rsidR="006212F9" w:rsidRDefault="006212F9" w:rsidP="006212F9">
      <w:pPr>
        <w:pStyle w:val="ListParagraph"/>
        <w:autoSpaceDE w:val="0"/>
        <w:autoSpaceDN w:val="0"/>
        <w:adjustRightInd w:val="0"/>
        <w:ind w:left="1440"/>
        <w:rPr>
          <w:rFonts w:eastAsia="TimesNewRomanPS-BoldMT" w:cs="SimSun"/>
          <w:bCs/>
          <w:lang w:eastAsia="zh-CN"/>
        </w:rPr>
      </w:pPr>
    </w:p>
    <w:p w14:paraId="571F5256" w14:textId="77777777" w:rsidR="00F33467" w:rsidRDefault="00F33467">
      <w:pPr>
        <w:pStyle w:val="ListParagraph"/>
        <w:autoSpaceDE w:val="0"/>
        <w:autoSpaceDN w:val="0"/>
        <w:adjustRightInd w:val="0"/>
        <w:ind w:left="1440"/>
        <w:rPr>
          <w:noProof/>
          <w:lang w:eastAsia="zh-CN"/>
        </w:rPr>
      </w:pPr>
    </w:p>
    <w:p w14:paraId="5EFDD5FB" w14:textId="6D0B5EE3" w:rsidR="00D34B51" w:rsidRDefault="00D34B51" w:rsidP="00D34B51">
      <w:pPr>
        <w:pStyle w:val="NormalWeb"/>
      </w:pPr>
      <w:r>
        <w:t xml:space="preserve">Using the equation of the regression line that you find in part (b), substitute </w:t>
      </w:r>
      <w:r>
        <w:rPr>
          <w:rStyle w:val="katex-mathml"/>
        </w:rPr>
        <w:t>x</w:t>
      </w:r>
      <w:r>
        <w:rPr>
          <w:rStyle w:val="katex-mathml"/>
        </w:rPr>
        <w:t xml:space="preserve"> </w:t>
      </w:r>
      <w:r>
        <w:rPr>
          <w:rStyle w:val="katex-mathml"/>
        </w:rPr>
        <w:t>=</w:t>
      </w:r>
      <w:r>
        <w:rPr>
          <w:rStyle w:val="katex-mathml"/>
        </w:rPr>
        <w:t xml:space="preserve"> </w:t>
      </w:r>
      <w:r>
        <w:rPr>
          <w:rStyle w:val="katex-mathml"/>
        </w:rPr>
        <w:t>53</w:t>
      </w:r>
      <w:r>
        <w:t xml:space="preserve"> (femur length in cm) into the equation to calculate the height.</w:t>
      </w:r>
    </w:p>
    <w:p w14:paraId="4B06F159" w14:textId="77777777" w:rsidR="00D34B51" w:rsidRDefault="00D34B51" w:rsidP="00D34B51">
      <w:pPr>
        <w:pStyle w:val="NormalWeb"/>
      </w:pPr>
      <w:r>
        <w:t>For example, if the regression equation is:</w:t>
      </w:r>
    </w:p>
    <w:p w14:paraId="6465C423" w14:textId="247945B6" w:rsidR="00D34B51" w:rsidRDefault="00D34B51" w:rsidP="00D34B51">
      <w:pPr>
        <w:ind w:left="2880" w:firstLine="720"/>
      </w:pPr>
      <w:r>
        <w:rPr>
          <w:rStyle w:val="katex-mathml"/>
        </w:rPr>
        <w:t>y=</w:t>
      </w:r>
      <w:proofErr w:type="spellStart"/>
      <w:r>
        <w:rPr>
          <w:rStyle w:val="katex-mathml"/>
        </w:rPr>
        <w:t>mx+b</w:t>
      </w:r>
      <w:proofErr w:type="spellEnd"/>
    </w:p>
    <w:p w14:paraId="6D588A05" w14:textId="7D09315B" w:rsidR="00D34B51" w:rsidRDefault="00D34B51" w:rsidP="00D34B51">
      <w:pPr>
        <w:pStyle w:val="NormalWeb"/>
      </w:pPr>
      <w:r>
        <w:t xml:space="preserve">The green point shows the predicted height for a femur length of 53 cm, which is approximately </w:t>
      </w:r>
      <w:r>
        <w:rPr>
          <w:rStyle w:val="Strong"/>
        </w:rPr>
        <w:t>182.33 cm</w:t>
      </w:r>
      <w:r>
        <w:t>.</w:t>
      </w:r>
    </w:p>
    <w:p w14:paraId="2E074D88" w14:textId="77777777" w:rsidR="00D34B51" w:rsidRDefault="00D34B51">
      <w:pPr>
        <w:pStyle w:val="ListParagraph"/>
        <w:autoSpaceDE w:val="0"/>
        <w:autoSpaceDN w:val="0"/>
        <w:adjustRightInd w:val="0"/>
        <w:ind w:left="1440"/>
        <w:rPr>
          <w:noProof/>
          <w:lang w:eastAsia="zh-CN"/>
        </w:rPr>
      </w:pPr>
    </w:p>
    <w:p w14:paraId="7DCED3A3" w14:textId="77777777" w:rsidR="00D34B51" w:rsidRDefault="00D34B51">
      <w:pPr>
        <w:pStyle w:val="ListParagraph"/>
        <w:autoSpaceDE w:val="0"/>
        <w:autoSpaceDN w:val="0"/>
        <w:adjustRightInd w:val="0"/>
        <w:ind w:left="1440"/>
        <w:rPr>
          <w:noProof/>
          <w:lang w:eastAsia="zh-CN"/>
        </w:rPr>
      </w:pPr>
    </w:p>
    <w:p w14:paraId="6D350241" w14:textId="77777777" w:rsidR="00D34B51" w:rsidRDefault="00D34B51">
      <w:pPr>
        <w:pStyle w:val="ListParagraph"/>
        <w:autoSpaceDE w:val="0"/>
        <w:autoSpaceDN w:val="0"/>
        <w:adjustRightInd w:val="0"/>
        <w:ind w:left="1440"/>
        <w:rPr>
          <w:noProof/>
          <w:lang w:eastAsia="zh-CN"/>
        </w:rPr>
      </w:pPr>
    </w:p>
    <w:p w14:paraId="319DFE36" w14:textId="77777777" w:rsidR="00D34B51" w:rsidRDefault="00D34B51">
      <w:pPr>
        <w:pStyle w:val="ListParagraph"/>
        <w:autoSpaceDE w:val="0"/>
        <w:autoSpaceDN w:val="0"/>
        <w:adjustRightInd w:val="0"/>
        <w:ind w:left="1440"/>
        <w:rPr>
          <w:noProof/>
          <w:lang w:eastAsia="zh-CN"/>
        </w:rPr>
      </w:pPr>
    </w:p>
    <w:p w14:paraId="2726CB4B" w14:textId="77777777" w:rsidR="00D34B51" w:rsidRDefault="00D34B51">
      <w:pPr>
        <w:pStyle w:val="ListParagraph"/>
        <w:autoSpaceDE w:val="0"/>
        <w:autoSpaceDN w:val="0"/>
        <w:adjustRightInd w:val="0"/>
        <w:ind w:left="1440"/>
        <w:rPr>
          <w:noProof/>
          <w:lang w:eastAsia="zh-CN"/>
        </w:rPr>
      </w:pPr>
    </w:p>
    <w:p w14:paraId="58DD2636" w14:textId="77777777" w:rsidR="00D34B51" w:rsidRDefault="00D34B51">
      <w:pPr>
        <w:pStyle w:val="ListParagraph"/>
        <w:autoSpaceDE w:val="0"/>
        <w:autoSpaceDN w:val="0"/>
        <w:adjustRightInd w:val="0"/>
        <w:ind w:left="1440"/>
        <w:rPr>
          <w:noProof/>
          <w:lang w:eastAsia="zh-CN"/>
        </w:rPr>
      </w:pPr>
    </w:p>
    <w:p w14:paraId="6C0B3EAB" w14:textId="77777777" w:rsidR="00D34B51" w:rsidRDefault="00D34B51">
      <w:pPr>
        <w:pStyle w:val="ListParagraph"/>
        <w:autoSpaceDE w:val="0"/>
        <w:autoSpaceDN w:val="0"/>
        <w:adjustRightInd w:val="0"/>
        <w:ind w:left="1440"/>
        <w:rPr>
          <w:noProof/>
          <w:lang w:eastAsia="zh-CN"/>
        </w:rPr>
      </w:pPr>
    </w:p>
    <w:p w14:paraId="1808006B" w14:textId="77777777" w:rsidR="00D34B51" w:rsidRDefault="00D34B51">
      <w:pPr>
        <w:pStyle w:val="ListParagraph"/>
        <w:autoSpaceDE w:val="0"/>
        <w:autoSpaceDN w:val="0"/>
        <w:adjustRightInd w:val="0"/>
        <w:ind w:left="1440"/>
        <w:rPr>
          <w:noProof/>
          <w:lang w:eastAsia="zh-CN"/>
        </w:rPr>
      </w:pPr>
    </w:p>
    <w:p w14:paraId="67A67F36" w14:textId="77777777" w:rsidR="00F33467" w:rsidRPr="00850992" w:rsidRDefault="00F33467" w:rsidP="00F33467">
      <w:pPr>
        <w:pStyle w:val="ListParagraph"/>
        <w:numPr>
          <w:ilvl w:val="0"/>
          <w:numId w:val="6"/>
        </w:numPr>
        <w:autoSpaceDE w:val="0"/>
        <w:autoSpaceDN w:val="0"/>
        <w:adjustRightInd w:val="0"/>
        <w:rPr>
          <w:rFonts w:eastAsia="TimesNewRomanPS-BoldMT" w:cs="SimSun"/>
          <w:b/>
          <w:bCs/>
          <w:sz w:val="22"/>
          <w:lang w:eastAsia="zh-CN"/>
        </w:rPr>
      </w:pPr>
      <w:r w:rsidRPr="00850992">
        <w:rPr>
          <w:b/>
          <w:bCs/>
          <w:noProof/>
          <w:lang w:eastAsia="zh-CN"/>
        </w:rPr>
        <w:lastRenderedPageBreak/>
        <w:t xml:space="preserve">The table shows the mean (average) distances </w:t>
      </w:r>
      <w:r w:rsidRPr="00850992">
        <w:rPr>
          <w:b/>
          <w:bCs/>
          <w:i/>
          <w:noProof/>
          <w:lang w:eastAsia="zh-CN"/>
        </w:rPr>
        <w:t>d</w:t>
      </w:r>
      <w:r w:rsidRPr="00850992">
        <w:rPr>
          <w:b/>
          <w:bCs/>
          <w:noProof/>
          <w:lang w:eastAsia="zh-CN"/>
        </w:rPr>
        <w:t xml:space="preserve"> of the planets from the sun (taking the unit of measurement to be the distance from the earth to the sun) and their periods </w:t>
      </w:r>
      <w:r w:rsidRPr="00850992">
        <w:rPr>
          <w:b/>
          <w:bCs/>
          <w:i/>
          <w:noProof/>
          <w:lang w:eastAsia="zh-CN"/>
        </w:rPr>
        <w:t xml:space="preserve">T </w:t>
      </w:r>
      <w:r w:rsidRPr="00850992">
        <w:rPr>
          <w:b/>
          <w:bCs/>
          <w:noProof/>
          <w:lang w:eastAsia="zh-CN"/>
        </w:rPr>
        <w:t>time of revolution in years).</w:t>
      </w:r>
    </w:p>
    <w:p w14:paraId="796B2FE0" w14:textId="3148956D" w:rsidR="00F33467" w:rsidRPr="00850992" w:rsidRDefault="00F33467" w:rsidP="00F33467">
      <w:pPr>
        <w:pStyle w:val="ListParagraph"/>
        <w:numPr>
          <w:ilvl w:val="1"/>
          <w:numId w:val="6"/>
        </w:numPr>
        <w:autoSpaceDE w:val="0"/>
        <w:autoSpaceDN w:val="0"/>
        <w:adjustRightInd w:val="0"/>
        <w:rPr>
          <w:rFonts w:eastAsia="TimesNewRomanPS-BoldMT" w:cs="SimSun"/>
          <w:bCs/>
          <w:sz w:val="22"/>
          <w:lang w:eastAsia="zh-CN"/>
        </w:rPr>
      </w:pPr>
      <w:r w:rsidRPr="00850992">
        <w:rPr>
          <w:b/>
          <w:bCs/>
          <w:noProof/>
          <w:lang w:eastAsia="zh-CN"/>
        </w:rPr>
        <w:t xml:space="preserve">Fit a power model to the data in </w:t>
      </w:r>
      <w:r w:rsidRPr="00850992">
        <w:rPr>
          <w:b/>
          <w:bCs/>
          <w:noProof/>
          <w:color w:val="FF0000"/>
          <w:lang w:eastAsia="zh-CN"/>
        </w:rPr>
        <w:t>Excel</w:t>
      </w:r>
      <w:r w:rsidR="00850992" w:rsidRPr="00850992">
        <w:rPr>
          <w:b/>
          <w:bCs/>
          <w:noProof/>
          <w:color w:val="FF0000"/>
          <w:lang w:eastAsia="zh-CN"/>
        </w:rPr>
        <w:br/>
      </w:r>
      <w:r w:rsidR="00850992">
        <w:rPr>
          <w:noProof/>
          <w:color w:val="FF0000"/>
          <w:lang w:eastAsia="zh-CN"/>
        </w:rPr>
        <w:br/>
      </w:r>
      <w:r w:rsidR="00850992" w:rsidRPr="00850992">
        <w:rPr>
          <w:rFonts w:eastAsia="TimesNewRomanPS-BoldMT" w:cs="SimSun"/>
          <w:bCs/>
          <w:sz w:val="22"/>
          <w:lang w:eastAsia="zh-CN"/>
        </w:rPr>
        <w:drawing>
          <wp:inline distT="0" distB="0" distL="0" distR="0" wp14:anchorId="48994DE4" wp14:editId="4C5D6626">
            <wp:extent cx="4466896" cy="2595712"/>
            <wp:effectExtent l="0" t="0" r="3810" b="0"/>
            <wp:docPr id="139416336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63366" name="Picture 1" descr="A graph with a line&#10;&#10;Description automatically generated"/>
                    <pic:cNvPicPr/>
                  </pic:nvPicPr>
                  <pic:blipFill>
                    <a:blip r:embed="rId13"/>
                    <a:stretch>
                      <a:fillRect/>
                    </a:stretch>
                  </pic:blipFill>
                  <pic:spPr>
                    <a:xfrm>
                      <a:off x="0" y="0"/>
                      <a:ext cx="4490674" cy="2609529"/>
                    </a:xfrm>
                    <a:prstGeom prst="rect">
                      <a:avLst/>
                    </a:prstGeom>
                  </pic:spPr>
                </pic:pic>
              </a:graphicData>
            </a:graphic>
          </wp:inline>
        </w:drawing>
      </w:r>
    </w:p>
    <w:p w14:paraId="386E7ADA" w14:textId="77777777" w:rsidR="00850992" w:rsidRPr="00F33467" w:rsidRDefault="00850992" w:rsidP="00850992">
      <w:pPr>
        <w:pStyle w:val="ListParagraph"/>
        <w:autoSpaceDE w:val="0"/>
        <w:autoSpaceDN w:val="0"/>
        <w:adjustRightInd w:val="0"/>
        <w:ind w:left="630"/>
        <w:rPr>
          <w:rFonts w:eastAsia="TimesNewRomanPS-BoldMT" w:cs="SimSun"/>
          <w:bCs/>
          <w:sz w:val="22"/>
          <w:lang w:eastAsia="zh-CN"/>
        </w:rPr>
      </w:pPr>
    </w:p>
    <w:p w14:paraId="2018AED8" w14:textId="50280A74" w:rsidR="00F33467" w:rsidRPr="00850992" w:rsidRDefault="00F33467" w:rsidP="00F33467">
      <w:pPr>
        <w:pStyle w:val="ListParagraph"/>
        <w:numPr>
          <w:ilvl w:val="1"/>
          <w:numId w:val="6"/>
        </w:numPr>
        <w:autoSpaceDE w:val="0"/>
        <w:autoSpaceDN w:val="0"/>
        <w:adjustRightInd w:val="0"/>
        <w:rPr>
          <w:rFonts w:eastAsia="TimesNewRomanPS-BoldMT" w:cs="SimSun"/>
          <w:b/>
          <w:bCs/>
          <w:sz w:val="22"/>
          <w:lang w:eastAsia="zh-CN"/>
        </w:rPr>
      </w:pPr>
      <w:r w:rsidRPr="00850992">
        <w:rPr>
          <w:b/>
          <w:bCs/>
          <w:noProof/>
          <w:lang w:eastAsia="zh-CN"/>
        </w:rPr>
        <w:t>Kepler’s Third Law of Planetary Motion states that</w:t>
      </w:r>
      <w:r w:rsidR="003C50EC" w:rsidRPr="00850992">
        <w:rPr>
          <w:b/>
          <w:bCs/>
          <w:noProof/>
          <w:lang w:eastAsia="zh-CN"/>
        </w:rPr>
        <w:t xml:space="preserve"> "</w:t>
      </w:r>
      <w:r w:rsidRPr="00850992">
        <w:rPr>
          <w:b/>
          <w:bCs/>
          <w:noProof/>
          <w:lang w:eastAsia="zh-CN"/>
        </w:rPr>
        <w:t>The square of the period of revolution of a planet is proportional to the cube of its mean distance from the sun</w:t>
      </w:r>
      <w:r w:rsidR="003C50EC" w:rsidRPr="00850992">
        <w:rPr>
          <w:b/>
          <w:bCs/>
          <w:noProof/>
          <w:lang w:eastAsia="zh-CN"/>
        </w:rPr>
        <w:t>."</w:t>
      </w:r>
    </w:p>
    <w:p w14:paraId="3F2C04E1" w14:textId="7F2F8112" w:rsidR="00850992" w:rsidRPr="00850992" w:rsidRDefault="00850992" w:rsidP="00850992">
      <w:pPr>
        <w:pStyle w:val="ListParagraph"/>
        <w:numPr>
          <w:ilvl w:val="2"/>
          <w:numId w:val="6"/>
        </w:numPr>
        <w:autoSpaceDE w:val="0"/>
        <w:autoSpaceDN w:val="0"/>
        <w:adjustRightInd w:val="0"/>
        <w:rPr>
          <w:rFonts w:eastAsia="TimesNewRomanPS-BoldMT" w:cs="SimSun"/>
          <w:bCs/>
          <w:sz w:val="22"/>
          <w:lang w:eastAsia="zh-CN"/>
        </w:rPr>
      </w:pPr>
    </w:p>
    <w:p w14:paraId="51B5528F" w14:textId="2B562C95" w:rsidR="00850992" w:rsidRDefault="00850992" w:rsidP="008509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SimSun"/>
          <w:color w:val="000000"/>
          <w:sz w:val="22"/>
          <w:szCs w:val="22"/>
          <w:lang w:eastAsia="zh-CN"/>
        </w:rPr>
      </w:pPr>
      <w:r>
        <w:rPr>
          <w:rFonts w:eastAsia="TimesNewRomanPS-BoldMT" w:cs="SimSun"/>
          <w:bCs/>
          <w:sz w:val="22"/>
          <w:lang w:eastAsia="zh-CN"/>
        </w:rPr>
        <w:br/>
      </w:r>
      <w:r>
        <w:rPr>
          <w:rFonts w:eastAsia="SimSun"/>
          <w:color w:val="000000"/>
          <w:sz w:val="22"/>
          <w:szCs w:val="22"/>
          <w:lang w:eastAsia="zh-CN"/>
        </w:rPr>
        <w:t>Kepler's Third Law states that T</w:t>
      </w:r>
      <w:r w:rsidRPr="00850992">
        <w:rPr>
          <w:rFonts w:eastAsia="SimSun"/>
          <w:color w:val="000000"/>
          <w:sz w:val="22"/>
          <w:szCs w:val="22"/>
          <w:vertAlign w:val="superscript"/>
          <w:lang w:eastAsia="zh-CN"/>
        </w:rPr>
        <w:t>2</w:t>
      </w:r>
      <w:r>
        <w:rPr>
          <w:rFonts w:eastAsia="SimSun"/>
          <w:color w:val="000000"/>
          <w:sz w:val="22"/>
          <w:szCs w:val="22"/>
          <w:lang w:eastAsia="zh-CN"/>
        </w:rPr>
        <w:t xml:space="preserve"> </w:t>
      </w:r>
      <w:r>
        <w:rPr>
          <w:rFonts w:ascii="Cambria Math" w:eastAsia="SimSun" w:hAnsi="Cambria Math" w:cs="Cambria Math"/>
          <w:color w:val="000000"/>
          <w:sz w:val="22"/>
          <w:szCs w:val="22"/>
          <w:lang w:eastAsia="zh-CN"/>
        </w:rPr>
        <w:t>∝</w:t>
      </w:r>
      <w:r>
        <w:rPr>
          <w:rFonts w:eastAsia="SimSun"/>
          <w:color w:val="000000"/>
          <w:sz w:val="22"/>
          <w:szCs w:val="22"/>
          <w:lang w:eastAsia="zh-CN"/>
        </w:rPr>
        <w:t xml:space="preserve"> d</w:t>
      </w:r>
      <w:r w:rsidRPr="00850992">
        <w:rPr>
          <w:rFonts w:eastAsia="SimSun"/>
          <w:color w:val="000000"/>
          <w:sz w:val="22"/>
          <w:szCs w:val="22"/>
          <w:vertAlign w:val="superscript"/>
          <w:lang w:eastAsia="zh-CN"/>
        </w:rPr>
        <w:t>3</w:t>
      </w:r>
      <w:r>
        <w:rPr>
          <w:rFonts w:eastAsia="SimSun"/>
          <w:color w:val="000000"/>
          <w:sz w:val="22"/>
          <w:szCs w:val="22"/>
          <w:lang w:eastAsia="zh-CN"/>
        </w:rPr>
        <w:t xml:space="preserve">, which can be written as T = k * </w:t>
      </w:r>
      <w:proofErr w:type="gramStart"/>
      <w:r>
        <w:rPr>
          <w:rFonts w:eastAsia="SimSun"/>
          <w:color w:val="000000"/>
          <w:sz w:val="22"/>
          <w:szCs w:val="22"/>
          <w:lang w:eastAsia="zh-CN"/>
        </w:rPr>
        <w:t>d</w:t>
      </w:r>
      <w:r w:rsidRPr="00850992">
        <w:rPr>
          <w:rFonts w:eastAsia="SimSun"/>
          <w:color w:val="000000"/>
          <w:sz w:val="22"/>
          <w:szCs w:val="22"/>
          <w:vertAlign w:val="superscript"/>
          <w:lang w:eastAsia="zh-CN"/>
        </w:rPr>
        <w:t>(</w:t>
      </w:r>
      <w:proofErr w:type="gramEnd"/>
      <w:r w:rsidRPr="00850992">
        <w:rPr>
          <w:rFonts w:eastAsia="SimSun"/>
          <w:color w:val="000000"/>
          <w:sz w:val="22"/>
          <w:szCs w:val="22"/>
          <w:vertAlign w:val="superscript"/>
          <w:lang w:eastAsia="zh-CN"/>
        </w:rPr>
        <w:t>3/2)</w:t>
      </w:r>
      <w:r>
        <w:rPr>
          <w:rFonts w:eastAsia="SimSun"/>
          <w:color w:val="000000"/>
          <w:sz w:val="22"/>
          <w:szCs w:val="22"/>
          <w:lang w:eastAsia="zh-CN"/>
        </w:rPr>
        <w:t xml:space="preserve"> where</w:t>
      </w:r>
    </w:p>
    <w:p w14:paraId="3D9B9E1C" w14:textId="342D08CC" w:rsidR="00850992" w:rsidRDefault="00850992" w:rsidP="00850992">
      <w:pPr>
        <w:pStyle w:val="ListParagraph"/>
        <w:autoSpaceDE w:val="0"/>
        <w:autoSpaceDN w:val="0"/>
        <w:adjustRightInd w:val="0"/>
        <w:ind w:left="2340"/>
        <w:rPr>
          <w:rFonts w:eastAsia="SimSun"/>
          <w:color w:val="000000"/>
          <w:sz w:val="22"/>
          <w:szCs w:val="22"/>
          <w:lang w:eastAsia="zh-CN"/>
        </w:rPr>
      </w:pPr>
      <w:r>
        <w:rPr>
          <w:rFonts w:eastAsia="SimSun"/>
          <w:color w:val="000000"/>
          <w:sz w:val="22"/>
          <w:szCs w:val="22"/>
          <w:lang w:eastAsia="zh-CN"/>
        </w:rPr>
        <w:t>k is a constant.</w:t>
      </w:r>
    </w:p>
    <w:p w14:paraId="5C49B68C" w14:textId="77777777" w:rsidR="00850992" w:rsidRPr="00850992" w:rsidRDefault="00850992" w:rsidP="00850992">
      <w:pPr>
        <w:pStyle w:val="ListParagraph"/>
        <w:autoSpaceDE w:val="0"/>
        <w:autoSpaceDN w:val="0"/>
        <w:adjustRightInd w:val="0"/>
        <w:ind w:left="2340"/>
        <w:rPr>
          <w:rFonts w:eastAsia="TimesNewRomanPS-BoldMT" w:cs="SimSun"/>
          <w:bCs/>
          <w:sz w:val="22"/>
          <w:lang w:eastAsia="zh-CN"/>
        </w:rPr>
      </w:pPr>
    </w:p>
    <w:p w14:paraId="6DF861B8" w14:textId="77777777" w:rsidR="00F33467" w:rsidRPr="00850992" w:rsidRDefault="00F33467" w:rsidP="00F33467">
      <w:pPr>
        <w:pStyle w:val="ListParagraph"/>
        <w:numPr>
          <w:ilvl w:val="1"/>
          <w:numId w:val="6"/>
        </w:numPr>
        <w:autoSpaceDE w:val="0"/>
        <w:autoSpaceDN w:val="0"/>
        <w:adjustRightInd w:val="0"/>
        <w:rPr>
          <w:rFonts w:eastAsia="TimesNewRomanPS-BoldMT" w:cs="SimSun"/>
          <w:b/>
          <w:bCs/>
          <w:sz w:val="22"/>
          <w:lang w:eastAsia="zh-CN"/>
        </w:rPr>
      </w:pPr>
      <w:r w:rsidRPr="00850992">
        <w:rPr>
          <w:b/>
          <w:bCs/>
          <w:noProof/>
          <w:lang w:eastAsia="zh-CN"/>
        </w:rPr>
        <w:t>Does your model corroborate Kepler’s Third Law?</w:t>
      </w:r>
    </w:p>
    <w:p w14:paraId="6CC9B418" w14:textId="77777777" w:rsidR="001209F1" w:rsidRDefault="001209F1" w:rsidP="001209F1">
      <w:pPr>
        <w:pStyle w:val="ListParagraph"/>
        <w:autoSpaceDE w:val="0"/>
        <w:autoSpaceDN w:val="0"/>
        <w:adjustRightInd w:val="0"/>
        <w:ind w:left="1440"/>
        <w:rPr>
          <w:noProof/>
          <w:lang w:eastAsia="zh-CN"/>
        </w:rPr>
      </w:pPr>
    </w:p>
    <w:tbl>
      <w:tblPr>
        <w:tblStyle w:val="TableGrid"/>
        <w:tblW w:w="0" w:type="auto"/>
        <w:tblInd w:w="2987" w:type="dxa"/>
        <w:tblLook w:val="04A0" w:firstRow="1" w:lastRow="0" w:firstColumn="1" w:lastColumn="0" w:noHBand="0" w:noVBand="1"/>
      </w:tblPr>
      <w:tblGrid>
        <w:gridCol w:w="870"/>
        <w:gridCol w:w="802"/>
        <w:gridCol w:w="990"/>
      </w:tblGrid>
      <w:tr w:rsidR="001209F1" w14:paraId="17D13A29" w14:textId="77777777" w:rsidTr="001209F1">
        <w:tc>
          <w:tcPr>
            <w:tcW w:w="870" w:type="dxa"/>
            <w:vAlign w:val="center"/>
          </w:tcPr>
          <w:p w14:paraId="110EFE6C" w14:textId="77777777" w:rsidR="001209F1" w:rsidRPr="001209F1" w:rsidRDefault="001209F1" w:rsidP="001209F1">
            <w:pPr>
              <w:jc w:val="center"/>
              <w:rPr>
                <w:rFonts w:eastAsia="TimesLTStd-Roman"/>
                <w:b/>
              </w:rPr>
            </w:pPr>
            <w:r w:rsidRPr="001209F1">
              <w:rPr>
                <w:rFonts w:eastAsia="TimesLTStd-Roman"/>
                <w:b/>
                <w:lang w:eastAsia="zh-CN"/>
              </w:rPr>
              <w:t>Planet</w:t>
            </w:r>
          </w:p>
        </w:tc>
        <w:tc>
          <w:tcPr>
            <w:tcW w:w="802" w:type="dxa"/>
            <w:vAlign w:val="center"/>
          </w:tcPr>
          <w:p w14:paraId="074338E6" w14:textId="77777777" w:rsidR="001209F1" w:rsidRPr="001209F1" w:rsidRDefault="001209F1" w:rsidP="001209F1">
            <w:pPr>
              <w:pStyle w:val="ListParagraph"/>
              <w:autoSpaceDE w:val="0"/>
              <w:autoSpaceDN w:val="0"/>
              <w:adjustRightInd w:val="0"/>
              <w:ind w:left="0"/>
              <w:jc w:val="center"/>
              <w:rPr>
                <w:rFonts w:eastAsia="TimesNewRomanPS-BoldMT"/>
                <w:b/>
                <w:bCs/>
                <w:lang w:eastAsia="zh-CN"/>
              </w:rPr>
            </w:pPr>
            <w:r w:rsidRPr="001209F1">
              <w:rPr>
                <w:rFonts w:eastAsia="TimesNewRomanPS-BoldMT"/>
                <w:b/>
                <w:bCs/>
                <w:lang w:eastAsia="zh-CN"/>
              </w:rPr>
              <w:t>d</w:t>
            </w:r>
          </w:p>
        </w:tc>
        <w:tc>
          <w:tcPr>
            <w:tcW w:w="990" w:type="dxa"/>
            <w:vAlign w:val="center"/>
          </w:tcPr>
          <w:p w14:paraId="38EA83DB" w14:textId="77777777" w:rsidR="001209F1" w:rsidRPr="001209F1" w:rsidRDefault="001209F1" w:rsidP="001209F1">
            <w:pPr>
              <w:pStyle w:val="ListParagraph"/>
              <w:autoSpaceDE w:val="0"/>
              <w:autoSpaceDN w:val="0"/>
              <w:adjustRightInd w:val="0"/>
              <w:ind w:left="0"/>
              <w:jc w:val="center"/>
              <w:rPr>
                <w:rFonts w:eastAsia="TimesNewRomanPS-BoldMT"/>
                <w:b/>
                <w:bCs/>
                <w:lang w:eastAsia="zh-CN"/>
              </w:rPr>
            </w:pPr>
            <w:r w:rsidRPr="001209F1">
              <w:rPr>
                <w:rFonts w:eastAsia="TimesNewRomanPS-BoldMT"/>
                <w:b/>
                <w:bCs/>
                <w:lang w:eastAsia="zh-CN"/>
              </w:rPr>
              <w:t>T</w:t>
            </w:r>
          </w:p>
        </w:tc>
      </w:tr>
      <w:tr w:rsidR="001209F1" w14:paraId="7A860361" w14:textId="77777777" w:rsidTr="001209F1">
        <w:tc>
          <w:tcPr>
            <w:tcW w:w="870" w:type="dxa"/>
          </w:tcPr>
          <w:p w14:paraId="50B0E2F4" w14:textId="77777777" w:rsidR="001209F1" w:rsidRPr="001209F1" w:rsidRDefault="001209F1" w:rsidP="001209F1">
            <w:pPr>
              <w:jc w:val="center"/>
            </w:pPr>
            <w:r w:rsidRPr="001209F1">
              <w:rPr>
                <w:rFonts w:eastAsia="TimesLTStd-Roman"/>
                <w:sz w:val="18"/>
                <w:szCs w:val="18"/>
                <w:lang w:eastAsia="zh-CN"/>
              </w:rPr>
              <w:t>Mercury</w:t>
            </w:r>
          </w:p>
        </w:tc>
        <w:tc>
          <w:tcPr>
            <w:tcW w:w="802" w:type="dxa"/>
          </w:tcPr>
          <w:p w14:paraId="2CFF7CFD" w14:textId="77777777" w:rsidR="001209F1" w:rsidRPr="001209F1" w:rsidRDefault="001209F1" w:rsidP="001209F1">
            <w:pPr>
              <w:jc w:val="center"/>
            </w:pPr>
            <w:r w:rsidRPr="001209F1">
              <w:rPr>
                <w:rFonts w:eastAsia="TimesLTStd-Roman"/>
                <w:sz w:val="18"/>
                <w:szCs w:val="18"/>
                <w:lang w:eastAsia="zh-CN"/>
              </w:rPr>
              <w:t>0.387</w:t>
            </w:r>
          </w:p>
        </w:tc>
        <w:tc>
          <w:tcPr>
            <w:tcW w:w="990" w:type="dxa"/>
          </w:tcPr>
          <w:p w14:paraId="606AC149" w14:textId="77777777" w:rsidR="001209F1" w:rsidRPr="001209F1" w:rsidRDefault="001209F1" w:rsidP="001209F1">
            <w:pPr>
              <w:jc w:val="center"/>
            </w:pPr>
            <w:r w:rsidRPr="001209F1">
              <w:rPr>
                <w:rFonts w:eastAsia="TimesLTStd-Roman"/>
                <w:sz w:val="18"/>
                <w:szCs w:val="18"/>
                <w:lang w:eastAsia="zh-CN"/>
              </w:rPr>
              <w:t>0.241</w:t>
            </w:r>
          </w:p>
        </w:tc>
      </w:tr>
      <w:tr w:rsidR="001209F1" w14:paraId="7036EFD0" w14:textId="77777777" w:rsidTr="001209F1">
        <w:tc>
          <w:tcPr>
            <w:tcW w:w="870" w:type="dxa"/>
          </w:tcPr>
          <w:p w14:paraId="023C95BB" w14:textId="77777777" w:rsidR="001209F1" w:rsidRPr="001209F1" w:rsidRDefault="001209F1" w:rsidP="001209F1">
            <w:pPr>
              <w:jc w:val="center"/>
              <w:rPr>
                <w:rFonts w:eastAsia="TimesLTStd-Roman"/>
                <w:sz w:val="18"/>
                <w:szCs w:val="18"/>
              </w:rPr>
            </w:pPr>
            <w:r w:rsidRPr="001209F1">
              <w:rPr>
                <w:rFonts w:eastAsia="TimesLTStd-Roman"/>
                <w:sz w:val="18"/>
                <w:szCs w:val="18"/>
                <w:lang w:eastAsia="zh-CN"/>
              </w:rPr>
              <w:t>Venus</w:t>
            </w:r>
          </w:p>
        </w:tc>
        <w:tc>
          <w:tcPr>
            <w:tcW w:w="802" w:type="dxa"/>
          </w:tcPr>
          <w:p w14:paraId="6948D337" w14:textId="77777777" w:rsidR="001209F1" w:rsidRPr="001209F1" w:rsidRDefault="001209F1" w:rsidP="001209F1">
            <w:pPr>
              <w:jc w:val="center"/>
            </w:pPr>
            <w:r w:rsidRPr="001209F1">
              <w:rPr>
                <w:rFonts w:eastAsia="TimesLTStd-Roman"/>
                <w:sz w:val="18"/>
                <w:szCs w:val="18"/>
                <w:lang w:eastAsia="zh-CN"/>
              </w:rPr>
              <w:t>0.723</w:t>
            </w:r>
          </w:p>
        </w:tc>
        <w:tc>
          <w:tcPr>
            <w:tcW w:w="990" w:type="dxa"/>
          </w:tcPr>
          <w:p w14:paraId="29DBCC3C" w14:textId="77777777" w:rsidR="001209F1" w:rsidRPr="001209F1" w:rsidRDefault="001209F1" w:rsidP="001209F1">
            <w:pPr>
              <w:jc w:val="center"/>
            </w:pPr>
            <w:r w:rsidRPr="001209F1">
              <w:rPr>
                <w:rFonts w:eastAsia="TimesLTStd-Roman"/>
                <w:sz w:val="18"/>
                <w:szCs w:val="18"/>
                <w:lang w:eastAsia="zh-CN"/>
              </w:rPr>
              <w:t>0.615</w:t>
            </w:r>
          </w:p>
        </w:tc>
      </w:tr>
      <w:tr w:rsidR="001209F1" w14:paraId="03534DD9" w14:textId="77777777" w:rsidTr="001209F1">
        <w:tc>
          <w:tcPr>
            <w:tcW w:w="870" w:type="dxa"/>
          </w:tcPr>
          <w:p w14:paraId="069AEC7C" w14:textId="77777777" w:rsidR="001209F1" w:rsidRPr="001209F1" w:rsidRDefault="001209F1" w:rsidP="001209F1">
            <w:pPr>
              <w:jc w:val="center"/>
              <w:rPr>
                <w:rFonts w:eastAsia="TimesLTStd-Roman"/>
                <w:sz w:val="18"/>
                <w:szCs w:val="18"/>
              </w:rPr>
            </w:pPr>
            <w:r w:rsidRPr="001209F1">
              <w:rPr>
                <w:rFonts w:eastAsia="TimesLTStd-Roman"/>
                <w:sz w:val="18"/>
                <w:szCs w:val="18"/>
                <w:lang w:eastAsia="zh-CN"/>
              </w:rPr>
              <w:t>Earth</w:t>
            </w:r>
          </w:p>
        </w:tc>
        <w:tc>
          <w:tcPr>
            <w:tcW w:w="802" w:type="dxa"/>
          </w:tcPr>
          <w:p w14:paraId="006F1682" w14:textId="77777777" w:rsidR="001209F1" w:rsidRPr="001209F1" w:rsidRDefault="001209F1" w:rsidP="001209F1">
            <w:pPr>
              <w:jc w:val="center"/>
            </w:pPr>
            <w:r w:rsidRPr="001209F1">
              <w:rPr>
                <w:rFonts w:eastAsia="TimesLTStd-Roman"/>
                <w:sz w:val="18"/>
                <w:szCs w:val="18"/>
                <w:lang w:eastAsia="zh-CN"/>
              </w:rPr>
              <w:t>1.000</w:t>
            </w:r>
          </w:p>
        </w:tc>
        <w:tc>
          <w:tcPr>
            <w:tcW w:w="990" w:type="dxa"/>
          </w:tcPr>
          <w:p w14:paraId="40BF3B50" w14:textId="77777777" w:rsidR="001209F1" w:rsidRPr="001209F1" w:rsidRDefault="001209F1" w:rsidP="001209F1">
            <w:pPr>
              <w:jc w:val="center"/>
            </w:pPr>
            <w:r w:rsidRPr="001209F1">
              <w:rPr>
                <w:rFonts w:eastAsia="TimesLTStd-Roman"/>
                <w:sz w:val="18"/>
                <w:szCs w:val="18"/>
                <w:lang w:eastAsia="zh-CN"/>
              </w:rPr>
              <w:t>1.000</w:t>
            </w:r>
          </w:p>
        </w:tc>
      </w:tr>
      <w:tr w:rsidR="001209F1" w14:paraId="6B77E5B8" w14:textId="77777777" w:rsidTr="001209F1">
        <w:tc>
          <w:tcPr>
            <w:tcW w:w="870" w:type="dxa"/>
          </w:tcPr>
          <w:p w14:paraId="2DDE3E59" w14:textId="77777777" w:rsidR="001209F1" w:rsidRPr="001209F1" w:rsidRDefault="001209F1" w:rsidP="001209F1">
            <w:pPr>
              <w:jc w:val="center"/>
              <w:rPr>
                <w:rFonts w:eastAsia="TimesLTStd-Roman"/>
                <w:sz w:val="18"/>
                <w:szCs w:val="18"/>
              </w:rPr>
            </w:pPr>
            <w:r w:rsidRPr="001209F1">
              <w:rPr>
                <w:rFonts w:eastAsia="TimesLTStd-Roman"/>
                <w:sz w:val="18"/>
                <w:szCs w:val="18"/>
                <w:lang w:eastAsia="zh-CN"/>
              </w:rPr>
              <w:t>Mars</w:t>
            </w:r>
          </w:p>
        </w:tc>
        <w:tc>
          <w:tcPr>
            <w:tcW w:w="802" w:type="dxa"/>
          </w:tcPr>
          <w:p w14:paraId="420A9EDF" w14:textId="77777777" w:rsidR="001209F1" w:rsidRPr="001209F1" w:rsidRDefault="001209F1" w:rsidP="001209F1">
            <w:pPr>
              <w:jc w:val="center"/>
            </w:pPr>
            <w:r w:rsidRPr="001209F1">
              <w:rPr>
                <w:rFonts w:eastAsia="TimesLTStd-Roman"/>
                <w:sz w:val="18"/>
                <w:szCs w:val="18"/>
                <w:lang w:eastAsia="zh-CN"/>
              </w:rPr>
              <w:t>1.523</w:t>
            </w:r>
          </w:p>
        </w:tc>
        <w:tc>
          <w:tcPr>
            <w:tcW w:w="990" w:type="dxa"/>
          </w:tcPr>
          <w:p w14:paraId="2C7DA6E2" w14:textId="77777777" w:rsidR="001209F1" w:rsidRPr="001209F1" w:rsidRDefault="001209F1" w:rsidP="001209F1">
            <w:pPr>
              <w:jc w:val="center"/>
            </w:pPr>
            <w:r w:rsidRPr="001209F1">
              <w:rPr>
                <w:rFonts w:eastAsia="TimesLTStd-Roman"/>
                <w:sz w:val="18"/>
                <w:szCs w:val="18"/>
                <w:lang w:eastAsia="zh-CN"/>
              </w:rPr>
              <w:t>1.881</w:t>
            </w:r>
          </w:p>
        </w:tc>
      </w:tr>
      <w:tr w:rsidR="001209F1" w14:paraId="542E3EA7" w14:textId="77777777" w:rsidTr="001209F1">
        <w:tc>
          <w:tcPr>
            <w:tcW w:w="870" w:type="dxa"/>
          </w:tcPr>
          <w:p w14:paraId="71B4B7D4" w14:textId="77777777" w:rsidR="001209F1" w:rsidRPr="001209F1" w:rsidRDefault="001209F1" w:rsidP="001209F1">
            <w:pPr>
              <w:jc w:val="center"/>
            </w:pPr>
            <w:r w:rsidRPr="001209F1">
              <w:rPr>
                <w:rFonts w:eastAsia="TimesLTStd-Roman"/>
                <w:sz w:val="18"/>
                <w:szCs w:val="18"/>
                <w:lang w:eastAsia="zh-CN"/>
              </w:rPr>
              <w:t>Jupiter</w:t>
            </w:r>
          </w:p>
        </w:tc>
        <w:tc>
          <w:tcPr>
            <w:tcW w:w="802" w:type="dxa"/>
          </w:tcPr>
          <w:p w14:paraId="3CFD471D" w14:textId="77777777" w:rsidR="001209F1" w:rsidRPr="001209F1" w:rsidRDefault="001209F1" w:rsidP="001209F1">
            <w:pPr>
              <w:jc w:val="center"/>
            </w:pPr>
            <w:r w:rsidRPr="001209F1">
              <w:rPr>
                <w:rFonts w:eastAsia="TimesLTStd-Roman"/>
                <w:sz w:val="18"/>
                <w:szCs w:val="18"/>
                <w:lang w:eastAsia="zh-CN"/>
              </w:rPr>
              <w:t>5.203</w:t>
            </w:r>
          </w:p>
        </w:tc>
        <w:tc>
          <w:tcPr>
            <w:tcW w:w="990" w:type="dxa"/>
          </w:tcPr>
          <w:p w14:paraId="5B9DEA31" w14:textId="77777777" w:rsidR="001209F1" w:rsidRPr="001209F1" w:rsidRDefault="001209F1" w:rsidP="001209F1">
            <w:pPr>
              <w:jc w:val="center"/>
            </w:pPr>
            <w:r w:rsidRPr="001209F1">
              <w:rPr>
                <w:rFonts w:eastAsia="TimesLTStd-Roman"/>
                <w:sz w:val="18"/>
                <w:szCs w:val="18"/>
                <w:lang w:eastAsia="zh-CN"/>
              </w:rPr>
              <w:t>11.861</w:t>
            </w:r>
          </w:p>
        </w:tc>
      </w:tr>
      <w:tr w:rsidR="001209F1" w14:paraId="65AF1ED4" w14:textId="77777777" w:rsidTr="001209F1">
        <w:tc>
          <w:tcPr>
            <w:tcW w:w="870" w:type="dxa"/>
          </w:tcPr>
          <w:p w14:paraId="0D26793E" w14:textId="77777777" w:rsidR="001209F1" w:rsidRPr="001209F1" w:rsidRDefault="001209F1" w:rsidP="001209F1">
            <w:pPr>
              <w:jc w:val="center"/>
              <w:rPr>
                <w:rFonts w:eastAsia="TimesLTStd-Roman"/>
                <w:sz w:val="18"/>
                <w:szCs w:val="18"/>
              </w:rPr>
            </w:pPr>
            <w:r w:rsidRPr="001209F1">
              <w:rPr>
                <w:rFonts w:eastAsia="TimesLTStd-Roman"/>
                <w:sz w:val="18"/>
                <w:szCs w:val="18"/>
                <w:lang w:eastAsia="zh-CN"/>
              </w:rPr>
              <w:t>Saturn</w:t>
            </w:r>
          </w:p>
        </w:tc>
        <w:tc>
          <w:tcPr>
            <w:tcW w:w="802" w:type="dxa"/>
          </w:tcPr>
          <w:p w14:paraId="1805FA92" w14:textId="77777777" w:rsidR="001209F1" w:rsidRPr="001209F1" w:rsidRDefault="001209F1" w:rsidP="001209F1">
            <w:pPr>
              <w:jc w:val="center"/>
            </w:pPr>
            <w:r w:rsidRPr="001209F1">
              <w:rPr>
                <w:rFonts w:eastAsia="TimesLTStd-Roman"/>
                <w:sz w:val="18"/>
                <w:szCs w:val="18"/>
                <w:lang w:eastAsia="zh-CN"/>
              </w:rPr>
              <w:t>9.541</w:t>
            </w:r>
          </w:p>
        </w:tc>
        <w:tc>
          <w:tcPr>
            <w:tcW w:w="990" w:type="dxa"/>
          </w:tcPr>
          <w:p w14:paraId="386A6B9C" w14:textId="77777777" w:rsidR="001209F1" w:rsidRPr="001209F1" w:rsidRDefault="001209F1" w:rsidP="001209F1">
            <w:pPr>
              <w:jc w:val="center"/>
            </w:pPr>
            <w:r w:rsidRPr="001209F1">
              <w:rPr>
                <w:rFonts w:eastAsia="TimesLTStd-Roman"/>
                <w:sz w:val="18"/>
                <w:szCs w:val="18"/>
                <w:lang w:eastAsia="zh-CN"/>
              </w:rPr>
              <w:t>29.457</w:t>
            </w:r>
          </w:p>
        </w:tc>
      </w:tr>
      <w:tr w:rsidR="001209F1" w14:paraId="280792D9" w14:textId="77777777" w:rsidTr="001209F1">
        <w:tc>
          <w:tcPr>
            <w:tcW w:w="870" w:type="dxa"/>
          </w:tcPr>
          <w:p w14:paraId="0A3E9F15" w14:textId="77777777" w:rsidR="001209F1" w:rsidRPr="001209F1" w:rsidRDefault="001209F1" w:rsidP="001209F1">
            <w:pPr>
              <w:jc w:val="center"/>
              <w:rPr>
                <w:rFonts w:eastAsia="TimesLTStd-Roman"/>
                <w:sz w:val="18"/>
                <w:szCs w:val="18"/>
              </w:rPr>
            </w:pPr>
            <w:r w:rsidRPr="001209F1">
              <w:rPr>
                <w:rFonts w:eastAsia="TimesLTStd-Roman"/>
                <w:sz w:val="18"/>
                <w:szCs w:val="18"/>
                <w:lang w:eastAsia="zh-CN"/>
              </w:rPr>
              <w:t>Uranus</w:t>
            </w:r>
          </w:p>
        </w:tc>
        <w:tc>
          <w:tcPr>
            <w:tcW w:w="802" w:type="dxa"/>
          </w:tcPr>
          <w:p w14:paraId="1F69A9F8" w14:textId="77777777" w:rsidR="001209F1" w:rsidRPr="001209F1" w:rsidRDefault="001209F1" w:rsidP="001209F1">
            <w:pPr>
              <w:jc w:val="center"/>
            </w:pPr>
            <w:r w:rsidRPr="001209F1">
              <w:rPr>
                <w:rFonts w:eastAsia="TimesLTStd-Roman"/>
                <w:sz w:val="18"/>
                <w:szCs w:val="18"/>
                <w:lang w:eastAsia="zh-CN"/>
              </w:rPr>
              <w:t>19.190</w:t>
            </w:r>
          </w:p>
        </w:tc>
        <w:tc>
          <w:tcPr>
            <w:tcW w:w="990" w:type="dxa"/>
          </w:tcPr>
          <w:p w14:paraId="33AA518E" w14:textId="77777777" w:rsidR="001209F1" w:rsidRPr="001209F1" w:rsidRDefault="001209F1" w:rsidP="001209F1">
            <w:pPr>
              <w:jc w:val="center"/>
            </w:pPr>
            <w:r w:rsidRPr="001209F1">
              <w:rPr>
                <w:rFonts w:eastAsia="TimesLTStd-Roman"/>
                <w:sz w:val="18"/>
                <w:szCs w:val="18"/>
                <w:lang w:eastAsia="zh-CN"/>
              </w:rPr>
              <w:t>84.008</w:t>
            </w:r>
          </w:p>
        </w:tc>
      </w:tr>
      <w:tr w:rsidR="001209F1" w14:paraId="1BFF1376" w14:textId="77777777" w:rsidTr="001209F1">
        <w:tc>
          <w:tcPr>
            <w:tcW w:w="870" w:type="dxa"/>
          </w:tcPr>
          <w:p w14:paraId="459955A4" w14:textId="77777777" w:rsidR="001209F1" w:rsidRPr="001209F1" w:rsidRDefault="001209F1" w:rsidP="001209F1">
            <w:pPr>
              <w:jc w:val="center"/>
            </w:pPr>
            <w:r w:rsidRPr="001209F1">
              <w:rPr>
                <w:rFonts w:eastAsia="TimesLTStd-Roman"/>
                <w:sz w:val="18"/>
                <w:szCs w:val="18"/>
                <w:lang w:eastAsia="zh-CN"/>
              </w:rPr>
              <w:t>Neptune</w:t>
            </w:r>
          </w:p>
        </w:tc>
        <w:tc>
          <w:tcPr>
            <w:tcW w:w="802" w:type="dxa"/>
          </w:tcPr>
          <w:p w14:paraId="26774102" w14:textId="77777777" w:rsidR="001209F1" w:rsidRPr="001209F1" w:rsidRDefault="001209F1" w:rsidP="001209F1">
            <w:pPr>
              <w:jc w:val="center"/>
            </w:pPr>
            <w:r w:rsidRPr="001209F1">
              <w:rPr>
                <w:rFonts w:eastAsia="TimesLTStd-Roman"/>
                <w:sz w:val="18"/>
                <w:szCs w:val="18"/>
                <w:lang w:eastAsia="zh-CN"/>
              </w:rPr>
              <w:t>30.086</w:t>
            </w:r>
          </w:p>
        </w:tc>
        <w:tc>
          <w:tcPr>
            <w:tcW w:w="990" w:type="dxa"/>
          </w:tcPr>
          <w:p w14:paraId="4805A7B1" w14:textId="77777777" w:rsidR="001209F1" w:rsidRPr="001209F1" w:rsidRDefault="001209F1" w:rsidP="001209F1">
            <w:pPr>
              <w:jc w:val="center"/>
            </w:pPr>
            <w:r w:rsidRPr="001209F1">
              <w:rPr>
                <w:rFonts w:eastAsia="TimesLTStd-Roman"/>
                <w:sz w:val="18"/>
                <w:szCs w:val="18"/>
                <w:lang w:eastAsia="zh-CN"/>
              </w:rPr>
              <w:t>164.784</w:t>
            </w:r>
          </w:p>
        </w:tc>
      </w:tr>
      <w:tr w:rsidR="00820D66" w14:paraId="1DA0DCB7" w14:textId="77777777" w:rsidTr="001209F1">
        <w:tc>
          <w:tcPr>
            <w:tcW w:w="870" w:type="dxa"/>
          </w:tcPr>
          <w:p w14:paraId="0F11D1E4" w14:textId="77777777" w:rsidR="00820D66" w:rsidRPr="001209F1" w:rsidRDefault="00820D66" w:rsidP="00820D66">
            <w:pPr>
              <w:rPr>
                <w:rFonts w:eastAsia="TimesLTStd-Roman"/>
                <w:sz w:val="18"/>
                <w:szCs w:val="18"/>
                <w:lang w:eastAsia="zh-CN"/>
              </w:rPr>
            </w:pPr>
          </w:p>
        </w:tc>
        <w:tc>
          <w:tcPr>
            <w:tcW w:w="802" w:type="dxa"/>
          </w:tcPr>
          <w:p w14:paraId="39ADCCF4" w14:textId="77777777" w:rsidR="00820D66" w:rsidRPr="001209F1" w:rsidRDefault="00820D66" w:rsidP="001209F1">
            <w:pPr>
              <w:jc w:val="center"/>
              <w:rPr>
                <w:rFonts w:eastAsia="TimesLTStd-Roman"/>
                <w:sz w:val="18"/>
                <w:szCs w:val="18"/>
                <w:lang w:eastAsia="zh-CN"/>
              </w:rPr>
            </w:pPr>
          </w:p>
        </w:tc>
        <w:tc>
          <w:tcPr>
            <w:tcW w:w="990" w:type="dxa"/>
          </w:tcPr>
          <w:p w14:paraId="5B9C7E29" w14:textId="77777777" w:rsidR="00820D66" w:rsidRPr="001209F1" w:rsidRDefault="00820D66" w:rsidP="001209F1">
            <w:pPr>
              <w:jc w:val="center"/>
              <w:rPr>
                <w:rFonts w:eastAsia="TimesLTStd-Roman"/>
                <w:sz w:val="18"/>
                <w:szCs w:val="18"/>
                <w:lang w:eastAsia="zh-CN"/>
              </w:rPr>
            </w:pPr>
          </w:p>
        </w:tc>
      </w:tr>
      <w:tr w:rsidR="00820D66" w14:paraId="1D95A027" w14:textId="77777777" w:rsidTr="001209F1">
        <w:tc>
          <w:tcPr>
            <w:tcW w:w="870" w:type="dxa"/>
          </w:tcPr>
          <w:p w14:paraId="45081D55" w14:textId="77777777" w:rsidR="00820D66" w:rsidRPr="001209F1" w:rsidRDefault="00820D66" w:rsidP="00820D66">
            <w:pPr>
              <w:rPr>
                <w:rFonts w:eastAsia="TimesLTStd-Roman"/>
                <w:sz w:val="18"/>
                <w:szCs w:val="18"/>
                <w:lang w:eastAsia="zh-CN"/>
              </w:rPr>
            </w:pPr>
          </w:p>
        </w:tc>
        <w:tc>
          <w:tcPr>
            <w:tcW w:w="802" w:type="dxa"/>
          </w:tcPr>
          <w:p w14:paraId="635A17A0" w14:textId="77777777" w:rsidR="00820D66" w:rsidRPr="001209F1" w:rsidRDefault="00820D66" w:rsidP="001209F1">
            <w:pPr>
              <w:jc w:val="center"/>
              <w:rPr>
                <w:rFonts w:eastAsia="TimesLTStd-Roman"/>
                <w:sz w:val="18"/>
                <w:szCs w:val="18"/>
                <w:lang w:eastAsia="zh-CN"/>
              </w:rPr>
            </w:pPr>
          </w:p>
        </w:tc>
        <w:tc>
          <w:tcPr>
            <w:tcW w:w="990" w:type="dxa"/>
          </w:tcPr>
          <w:p w14:paraId="1249357C" w14:textId="77777777" w:rsidR="00820D66" w:rsidRPr="001209F1" w:rsidRDefault="00820D66" w:rsidP="001209F1">
            <w:pPr>
              <w:jc w:val="center"/>
              <w:rPr>
                <w:rFonts w:eastAsia="TimesLTStd-Roman"/>
                <w:sz w:val="18"/>
                <w:szCs w:val="18"/>
                <w:lang w:eastAsia="zh-CN"/>
              </w:rPr>
            </w:pPr>
          </w:p>
        </w:tc>
      </w:tr>
    </w:tbl>
    <w:p w14:paraId="08B17091" w14:textId="77777777" w:rsidR="00850992" w:rsidRDefault="00850992" w:rsidP="008509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SimSun"/>
          <w:color w:val="000000"/>
          <w:sz w:val="22"/>
          <w:szCs w:val="22"/>
          <w:lang w:eastAsia="zh-CN"/>
        </w:rPr>
      </w:pPr>
    </w:p>
    <w:p w14:paraId="7625ED1F" w14:textId="2F5A0026" w:rsidR="00850992" w:rsidRPr="00850992" w:rsidRDefault="00850992" w:rsidP="00850992">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SimSun"/>
          <w:color w:val="000000"/>
          <w:sz w:val="22"/>
          <w:szCs w:val="22"/>
          <w:lang w:eastAsia="zh-CN"/>
        </w:rPr>
      </w:pPr>
    </w:p>
    <w:p w14:paraId="4D96A7F8" w14:textId="1A381FBA" w:rsidR="00850992" w:rsidRDefault="00850992" w:rsidP="008509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SimSun"/>
          <w:color w:val="000000"/>
          <w:sz w:val="22"/>
          <w:szCs w:val="22"/>
          <w:lang w:eastAsia="zh-CN"/>
        </w:rPr>
      </w:pPr>
      <w:r>
        <w:rPr>
          <w:rFonts w:eastAsia="SimSun"/>
          <w:color w:val="000000"/>
          <w:sz w:val="22"/>
          <w:szCs w:val="22"/>
          <w:lang w:eastAsia="zh-CN"/>
        </w:rPr>
        <w:t>Model corroboration with Kepler's Law:</w:t>
      </w:r>
    </w:p>
    <w:p w14:paraId="27B6A7AB" w14:textId="77777777" w:rsidR="00850992" w:rsidRDefault="00850992" w:rsidP="008509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SimSun"/>
          <w:color w:val="000000"/>
          <w:sz w:val="22"/>
          <w:szCs w:val="22"/>
          <w:lang w:eastAsia="zh-CN"/>
        </w:rPr>
      </w:pPr>
      <w:r>
        <w:rPr>
          <w:rFonts w:eastAsia="SimSun"/>
          <w:color w:val="000000"/>
          <w:sz w:val="22"/>
          <w:szCs w:val="22"/>
          <w:lang w:eastAsia="zh-CN"/>
        </w:rPr>
        <w:t>• After fitting the power model, compare the exponent n from the model to</w:t>
      </w:r>
    </w:p>
    <w:p w14:paraId="254B050B" w14:textId="77777777" w:rsidR="00850992" w:rsidRDefault="00850992" w:rsidP="008509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SimSun"/>
          <w:color w:val="000000"/>
          <w:sz w:val="22"/>
          <w:szCs w:val="22"/>
          <w:lang w:eastAsia="zh-CN"/>
        </w:rPr>
      </w:pPr>
      <w:r>
        <w:rPr>
          <w:rFonts w:eastAsia="SimSun"/>
          <w:color w:val="000000"/>
          <w:sz w:val="22"/>
          <w:szCs w:val="22"/>
          <w:lang w:eastAsia="zh-CN"/>
        </w:rPr>
        <w:t>3/2=1.53/2 = 1.53/2=1.5, which is the exponent predicted by Kepler.</w:t>
      </w:r>
    </w:p>
    <w:p w14:paraId="4A0D3A22" w14:textId="77777777" w:rsidR="00850992" w:rsidRDefault="00850992" w:rsidP="008509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SimSun"/>
          <w:color w:val="000000"/>
          <w:sz w:val="22"/>
          <w:szCs w:val="22"/>
          <w:lang w:eastAsia="zh-CN"/>
        </w:rPr>
      </w:pPr>
      <w:r>
        <w:rPr>
          <w:rFonts w:eastAsia="SimSun"/>
          <w:color w:val="000000"/>
          <w:sz w:val="22"/>
          <w:szCs w:val="22"/>
          <w:lang w:eastAsia="zh-CN"/>
        </w:rPr>
        <w:t>• If the exponent from the power model is close to 1.5, it indicates that the model</w:t>
      </w:r>
    </w:p>
    <w:p w14:paraId="7F47E17B" w14:textId="787BFA99" w:rsidR="00820D66" w:rsidRPr="00850992" w:rsidRDefault="00850992" w:rsidP="00850992">
      <w:pPr>
        <w:autoSpaceDE w:val="0"/>
        <w:autoSpaceDN w:val="0"/>
        <w:adjustRightInd w:val="0"/>
        <w:rPr>
          <w:rFonts w:eastAsia="TimesNewRomanPS-BoldMT" w:cs="SimSun"/>
          <w:bCs/>
          <w:sz w:val="22"/>
          <w:lang w:eastAsia="zh-CN"/>
        </w:rPr>
      </w:pPr>
      <w:r w:rsidRPr="00850992">
        <w:rPr>
          <w:rFonts w:eastAsia="SimSun"/>
          <w:color w:val="000000"/>
          <w:sz w:val="22"/>
          <w:szCs w:val="22"/>
          <w:lang w:eastAsia="zh-CN"/>
        </w:rPr>
        <w:t>supports Kepler’s Third Law.</w:t>
      </w:r>
    </w:p>
    <w:p w14:paraId="7E947F8E" w14:textId="77777777" w:rsidR="00820D66" w:rsidRPr="00820D66" w:rsidRDefault="00820D66" w:rsidP="00820D66">
      <w:pPr>
        <w:autoSpaceDE w:val="0"/>
        <w:autoSpaceDN w:val="0"/>
        <w:adjustRightInd w:val="0"/>
        <w:ind w:left="270"/>
        <w:rPr>
          <w:rFonts w:eastAsia="TimesNewRomanPS-BoldMT" w:cs="SimSun"/>
          <w:bCs/>
          <w:sz w:val="22"/>
          <w:lang w:eastAsia="zh-CN"/>
        </w:rPr>
      </w:pPr>
    </w:p>
    <w:p w14:paraId="5127C8B4" w14:textId="77777777" w:rsidR="00820D66" w:rsidRDefault="00820D66" w:rsidP="00820D66">
      <w:pPr>
        <w:pStyle w:val="ListParagraph"/>
        <w:autoSpaceDE w:val="0"/>
        <w:autoSpaceDN w:val="0"/>
        <w:adjustRightInd w:val="0"/>
        <w:ind w:left="630"/>
        <w:rPr>
          <w:rFonts w:eastAsia="TimesNewRomanPS-BoldMT" w:cs="SimSun"/>
          <w:bCs/>
          <w:sz w:val="22"/>
          <w:lang w:eastAsia="zh-CN"/>
        </w:rPr>
      </w:pPr>
    </w:p>
    <w:p w14:paraId="047A6A35" w14:textId="77777777" w:rsidR="00820D66" w:rsidRDefault="00820D66" w:rsidP="00820D66">
      <w:pPr>
        <w:autoSpaceDE w:val="0"/>
        <w:autoSpaceDN w:val="0"/>
        <w:adjustRightInd w:val="0"/>
        <w:rPr>
          <w:rFonts w:eastAsia="TimesNewRomanPS-BoldMT" w:cs="SimSun"/>
          <w:bCs/>
          <w:sz w:val="22"/>
          <w:lang w:eastAsia="zh-CN"/>
        </w:rPr>
      </w:pPr>
    </w:p>
    <w:p w14:paraId="1EF79F08" w14:textId="77777777" w:rsidR="00850992" w:rsidRDefault="00850992" w:rsidP="00820D66">
      <w:pPr>
        <w:autoSpaceDE w:val="0"/>
        <w:autoSpaceDN w:val="0"/>
        <w:adjustRightInd w:val="0"/>
        <w:rPr>
          <w:rFonts w:eastAsia="TimesNewRomanPS-BoldMT" w:cs="SimSun"/>
          <w:bCs/>
          <w:sz w:val="22"/>
          <w:lang w:eastAsia="zh-CN"/>
        </w:rPr>
      </w:pPr>
    </w:p>
    <w:p w14:paraId="45DDBAF1" w14:textId="77777777" w:rsidR="00850992" w:rsidRPr="00820D66" w:rsidRDefault="00850992" w:rsidP="00820D66">
      <w:pPr>
        <w:autoSpaceDE w:val="0"/>
        <w:autoSpaceDN w:val="0"/>
        <w:adjustRightInd w:val="0"/>
        <w:rPr>
          <w:rFonts w:eastAsia="TimesNewRomanPS-BoldMT" w:cs="SimSun"/>
          <w:bCs/>
          <w:sz w:val="22"/>
          <w:lang w:eastAsia="zh-CN"/>
        </w:rPr>
      </w:pPr>
    </w:p>
    <w:p w14:paraId="1B58CEB8" w14:textId="77777777" w:rsidR="00820D66" w:rsidRPr="002A18D0" w:rsidRDefault="00820D66" w:rsidP="00820D66">
      <w:pPr>
        <w:pStyle w:val="ListParagraph"/>
        <w:autoSpaceDE w:val="0"/>
        <w:autoSpaceDN w:val="0"/>
        <w:adjustRightInd w:val="0"/>
        <w:ind w:left="630"/>
        <w:rPr>
          <w:rFonts w:eastAsia="TimesNewRomanPS-BoldMT" w:cs="SimSun"/>
          <w:b/>
          <w:sz w:val="22"/>
          <w:lang w:eastAsia="zh-CN"/>
        </w:rPr>
      </w:pPr>
    </w:p>
    <w:p w14:paraId="239A4766" w14:textId="34CC011B" w:rsidR="00266617" w:rsidRPr="002A18D0" w:rsidRDefault="00266617" w:rsidP="00820D66">
      <w:pPr>
        <w:pStyle w:val="ListParagraph"/>
        <w:numPr>
          <w:ilvl w:val="0"/>
          <w:numId w:val="6"/>
        </w:numPr>
        <w:autoSpaceDE w:val="0"/>
        <w:autoSpaceDN w:val="0"/>
        <w:adjustRightInd w:val="0"/>
        <w:rPr>
          <w:rFonts w:eastAsia="TimesNewRomanPS-BoldMT" w:cs="SimSun"/>
          <w:b/>
          <w:sz w:val="22"/>
          <w:lang w:eastAsia="zh-CN"/>
        </w:rPr>
      </w:pPr>
      <w:r w:rsidRPr="002A18D0">
        <w:rPr>
          <w:rFonts w:eastAsia="TimesNewRomanPS-BoldMT" w:cs="SimSun"/>
          <w:b/>
          <w:sz w:val="22"/>
          <w:lang w:eastAsia="zh-CN"/>
        </w:rPr>
        <w:t xml:space="preserve">How is the graph of </w:t>
      </w:r>
      <m:oMath>
        <m:r>
          <m:rPr>
            <m:sty m:val="bi"/>
          </m:rPr>
          <w:rPr>
            <w:rFonts w:ascii="Cambria Math" w:eastAsia="TimesNewRomanPS-BoldMT" w:hAnsi="Cambria Math" w:cs="SimSun"/>
            <w:sz w:val="22"/>
            <w:lang w:eastAsia="zh-CN"/>
          </w:rPr>
          <m:t>y=f(|x|)</m:t>
        </m:r>
      </m:oMath>
      <w:r w:rsidRPr="002A18D0">
        <w:rPr>
          <w:rFonts w:eastAsia="TimesNewRomanPS-BoldMT" w:cs="SimSun"/>
          <w:b/>
          <w:sz w:val="22"/>
          <w:lang w:eastAsia="zh-CN"/>
        </w:rPr>
        <w:t xml:space="preserve"> related to the graph of </w:t>
      </w:r>
      <w:r w:rsidR="009E5033" w:rsidRPr="002A18D0">
        <w:rPr>
          <w:rFonts w:eastAsia="TimesNewRomanPS-BoldMT" w:cs="SimSun"/>
          <w:b/>
          <w:i/>
          <w:sz w:val="22"/>
          <w:lang w:eastAsia="zh-CN"/>
        </w:rPr>
        <w:t>f</w:t>
      </w:r>
      <w:r w:rsidR="004349FF" w:rsidRPr="002A18D0">
        <w:rPr>
          <w:rFonts w:eastAsia="TimesNewRomanPS-BoldMT" w:cs="SimSun"/>
          <w:b/>
          <w:i/>
          <w:sz w:val="22"/>
          <w:lang w:eastAsia="zh-CN"/>
        </w:rPr>
        <w:t>(x)</w:t>
      </w:r>
      <w:r w:rsidR="009E5033" w:rsidRPr="002A18D0">
        <w:rPr>
          <w:rFonts w:eastAsia="TimesNewRomanPS-BoldMT" w:cs="SimSun"/>
          <w:b/>
          <w:i/>
          <w:sz w:val="22"/>
          <w:lang w:eastAsia="zh-CN"/>
        </w:rPr>
        <w:t>?</w:t>
      </w:r>
    </w:p>
    <w:p w14:paraId="70B1CA00" w14:textId="63CC500C" w:rsidR="00266617" w:rsidRPr="002A18D0" w:rsidRDefault="00266617" w:rsidP="00266617">
      <w:pPr>
        <w:pStyle w:val="ListParagraph"/>
        <w:numPr>
          <w:ilvl w:val="1"/>
          <w:numId w:val="6"/>
        </w:numPr>
        <w:autoSpaceDE w:val="0"/>
        <w:autoSpaceDN w:val="0"/>
        <w:adjustRightInd w:val="0"/>
        <w:rPr>
          <w:rFonts w:eastAsia="TimesNewRomanPS-BoldMT" w:cs="SimSun"/>
          <w:b/>
          <w:sz w:val="22"/>
          <w:lang w:eastAsia="zh-CN"/>
        </w:rPr>
      </w:pPr>
      <w:r w:rsidRPr="002A18D0">
        <w:rPr>
          <w:rFonts w:eastAsia="TimesNewRomanPS-BoldMT" w:cs="SimSun"/>
          <w:b/>
          <w:sz w:val="22"/>
          <w:lang w:eastAsia="zh-CN"/>
        </w:rPr>
        <w:t xml:space="preserve">Sketch the graph of </w:t>
      </w:r>
      <m:oMath>
        <m:r>
          <m:rPr>
            <m:sty m:val="bi"/>
          </m:rPr>
          <w:rPr>
            <w:rFonts w:ascii="Cambria Math" w:eastAsia="TimesNewRomanPS-BoldMT" w:hAnsi="Cambria Math" w:cs="SimSun"/>
            <w:sz w:val="22"/>
            <w:lang w:eastAsia="zh-CN"/>
          </w:rPr>
          <m:t>y=sin(|x|)</m:t>
        </m:r>
      </m:oMath>
      <w:r w:rsidRPr="002A18D0">
        <w:rPr>
          <w:rFonts w:eastAsia="TimesNewRomanPS-BoldMT" w:cs="SimSun"/>
          <w:b/>
          <w:sz w:val="22"/>
          <w:lang w:eastAsia="zh-CN"/>
        </w:rPr>
        <w:t xml:space="preserve"> in </w:t>
      </w:r>
      <w:r w:rsidRPr="002A18D0">
        <w:rPr>
          <w:rFonts w:eastAsia="TimesNewRomanPS-BoldMT" w:cs="SimSun"/>
          <w:b/>
          <w:color w:val="FF0000"/>
          <w:sz w:val="22"/>
          <w:lang w:eastAsia="zh-CN"/>
        </w:rPr>
        <w:t>Excel</w:t>
      </w:r>
      <w:r w:rsidR="00DA5A97" w:rsidRPr="002A18D0">
        <w:rPr>
          <w:rFonts w:eastAsia="TimesNewRomanPS-BoldMT" w:cs="SimSun"/>
          <w:b/>
          <w:color w:val="FF0000"/>
          <w:sz w:val="22"/>
          <w:lang w:eastAsia="zh-CN"/>
        </w:rPr>
        <w:t>.</w:t>
      </w:r>
    </w:p>
    <w:p w14:paraId="17D28686" w14:textId="77777777" w:rsidR="007A06CF" w:rsidRDefault="007A06CF" w:rsidP="007A06CF">
      <w:pPr>
        <w:pStyle w:val="ListParagraph"/>
        <w:autoSpaceDE w:val="0"/>
        <w:autoSpaceDN w:val="0"/>
        <w:adjustRightInd w:val="0"/>
        <w:ind w:left="1440"/>
        <w:rPr>
          <w:rFonts w:eastAsia="TimesNewRomanPS-BoldMT" w:cs="SimSun"/>
          <w:bCs/>
          <w:color w:val="FF0000"/>
          <w:sz w:val="22"/>
          <w:lang w:eastAsia="zh-CN"/>
        </w:rPr>
      </w:pPr>
    </w:p>
    <w:p w14:paraId="42F1AE61" w14:textId="1B1A9DD5" w:rsidR="00820D66" w:rsidRDefault="00820D66" w:rsidP="00820D66">
      <w:pPr>
        <w:pStyle w:val="NormalWeb"/>
      </w:pPr>
      <w:r>
        <w:t xml:space="preserve">The graph of </w:t>
      </w:r>
      <w:r>
        <w:rPr>
          <w:rStyle w:val="katex-mathml"/>
        </w:rPr>
        <w:t>y=f(</w:t>
      </w:r>
      <w:r>
        <w:rPr>
          <w:rStyle w:val="katex-mathml"/>
          <w:rFonts w:ascii="Cambria Math" w:hAnsi="Cambria Math" w:cs="Cambria Math"/>
        </w:rPr>
        <w:t>∣</w:t>
      </w:r>
      <w:r>
        <w:rPr>
          <w:rStyle w:val="katex-mathml"/>
        </w:rPr>
        <w:t>x</w:t>
      </w:r>
      <w:r>
        <w:rPr>
          <w:rStyle w:val="katex-mathml"/>
          <w:rFonts w:ascii="Cambria Math" w:hAnsi="Cambria Math" w:cs="Cambria Math"/>
        </w:rPr>
        <w:t>∣</w:t>
      </w:r>
      <w:r>
        <w:rPr>
          <w:rStyle w:val="katex-mathml"/>
        </w:rPr>
        <w:t>)</w:t>
      </w:r>
      <w:r>
        <w:t xml:space="preserve"> is related to </w:t>
      </w:r>
      <w:r>
        <w:rPr>
          <w:rStyle w:val="katex-mathml"/>
        </w:rPr>
        <w:t>f(x)</w:t>
      </w:r>
      <w:r>
        <w:t xml:space="preserve"> in the following way:</w:t>
      </w:r>
    </w:p>
    <w:p w14:paraId="4CBBA07F" w14:textId="0D9F2DC2" w:rsidR="00820D66" w:rsidRDefault="00820D66" w:rsidP="00820D66">
      <w:pPr>
        <w:numPr>
          <w:ilvl w:val="0"/>
          <w:numId w:val="16"/>
        </w:numPr>
        <w:spacing w:before="100" w:beforeAutospacing="1" w:after="100" w:afterAutospacing="1"/>
      </w:pPr>
      <w:r>
        <w:t xml:space="preserve">The function </w:t>
      </w:r>
      <w:r>
        <w:rPr>
          <w:rStyle w:val="katex-mathml"/>
        </w:rPr>
        <w:t>f(</w:t>
      </w:r>
      <w:r>
        <w:rPr>
          <w:rStyle w:val="katex-mathml"/>
          <w:rFonts w:ascii="Cambria Math" w:hAnsi="Cambria Math" w:cs="Cambria Math"/>
        </w:rPr>
        <w:t>∣</w:t>
      </w:r>
      <w:r>
        <w:rPr>
          <w:rStyle w:val="katex-mathml"/>
        </w:rPr>
        <w:t>x</w:t>
      </w:r>
      <w:r>
        <w:rPr>
          <w:rStyle w:val="katex-mathml"/>
          <w:rFonts w:ascii="Cambria Math" w:hAnsi="Cambria Math" w:cs="Cambria Math"/>
        </w:rPr>
        <w:t>∣</w:t>
      </w:r>
      <w:r>
        <w:rPr>
          <w:rStyle w:val="katex-mathml"/>
        </w:rPr>
        <w:t>)</w:t>
      </w:r>
      <w:r>
        <w:t xml:space="preserve"> reflects the part of </w:t>
      </w:r>
      <w:r>
        <w:rPr>
          <w:rStyle w:val="katex-mathml"/>
        </w:rPr>
        <w:t>f(x)</w:t>
      </w:r>
      <w:r>
        <w:rPr>
          <w:rStyle w:val="katex-mathml"/>
        </w:rPr>
        <w:t xml:space="preserve"> </w:t>
      </w:r>
      <w:r>
        <w:t xml:space="preserve">for </w:t>
      </w:r>
      <w:r>
        <w:rPr>
          <w:rStyle w:val="katex-mathml"/>
        </w:rPr>
        <w:t>x</w:t>
      </w:r>
      <w:r>
        <w:rPr>
          <w:rStyle w:val="katex-mathml"/>
        </w:rPr>
        <w:t xml:space="preserve"> </w:t>
      </w:r>
      <w:r>
        <w:rPr>
          <w:rStyle w:val="katex-mathml"/>
        </w:rPr>
        <w:t>≥</w:t>
      </w:r>
      <w:r>
        <w:rPr>
          <w:rStyle w:val="katex-mathml"/>
        </w:rPr>
        <w:t xml:space="preserve"> </w:t>
      </w:r>
      <w:r>
        <w:rPr>
          <w:rStyle w:val="katex-mathml"/>
        </w:rPr>
        <w:t>0</w:t>
      </w:r>
      <w:r>
        <w:rPr>
          <w:rStyle w:val="katex-mathml"/>
        </w:rPr>
        <w:t xml:space="preserve"> </w:t>
      </w:r>
      <w:r>
        <w:t>to the negative side of the x-axis, creating symmetry about the y-axis.</w:t>
      </w:r>
    </w:p>
    <w:p w14:paraId="5508F922" w14:textId="7AAA4C61" w:rsidR="00820D66" w:rsidRDefault="00820D66" w:rsidP="00820D66">
      <w:pPr>
        <w:numPr>
          <w:ilvl w:val="0"/>
          <w:numId w:val="16"/>
        </w:numPr>
        <w:spacing w:before="100" w:beforeAutospacing="1" w:after="100" w:afterAutospacing="1"/>
      </w:pPr>
      <w:r>
        <w:t xml:space="preserve">For example, in the graph above for </w:t>
      </w:r>
      <w:r>
        <w:rPr>
          <w:rStyle w:val="mord"/>
        </w:rPr>
        <w:t>y</w:t>
      </w:r>
      <w:r>
        <w:rPr>
          <w:rStyle w:val="mord"/>
        </w:rPr>
        <w:t xml:space="preserve"> </w:t>
      </w:r>
      <w:r>
        <w:rPr>
          <w:rStyle w:val="mrel"/>
        </w:rPr>
        <w:t>=</w:t>
      </w:r>
      <w:r>
        <w:rPr>
          <w:rStyle w:val="mrel"/>
        </w:rPr>
        <w:t xml:space="preserve"> </w:t>
      </w:r>
      <w:r>
        <w:rPr>
          <w:rStyle w:val="mop"/>
        </w:rPr>
        <w:t>sin</w:t>
      </w:r>
      <w:r>
        <w:rPr>
          <w:rStyle w:val="mopen"/>
        </w:rPr>
        <w:t>(</w:t>
      </w:r>
      <w:r>
        <w:rPr>
          <w:rStyle w:val="mord"/>
          <w:rFonts w:ascii="Cambria Math" w:hAnsi="Cambria Math" w:cs="Cambria Math"/>
        </w:rPr>
        <w:t>∣</w:t>
      </w:r>
      <w:r>
        <w:rPr>
          <w:rStyle w:val="mord"/>
        </w:rPr>
        <w:t>x</w:t>
      </w:r>
      <w:r>
        <w:rPr>
          <w:rStyle w:val="mord"/>
          <w:rFonts w:ascii="Cambria Math" w:hAnsi="Cambria Math" w:cs="Cambria Math"/>
        </w:rPr>
        <w:t>∣</w:t>
      </w:r>
      <w:r>
        <w:rPr>
          <w:rStyle w:val="mclose"/>
          <w:rFonts w:eastAsiaTheme="majorEastAsia"/>
        </w:rPr>
        <w:t>)</w:t>
      </w:r>
      <w:r>
        <w:t xml:space="preserve">, the sine wave for positive values of </w:t>
      </w:r>
      <w:r>
        <w:rPr>
          <w:rStyle w:val="katex-mathml"/>
        </w:rPr>
        <w:t>x</w:t>
      </w:r>
      <w:r>
        <w:t xml:space="preserve"> is mirrored to the left side (for negative values of </w:t>
      </w:r>
      <w:r>
        <w:rPr>
          <w:rStyle w:val="katex-mathml"/>
        </w:rPr>
        <w:t>x</w:t>
      </w:r>
      <w:r>
        <w:t>).</w:t>
      </w:r>
    </w:p>
    <w:p w14:paraId="544A74C0" w14:textId="37C9A6C6" w:rsidR="00820D66" w:rsidRDefault="00820D66" w:rsidP="00820D66">
      <w:pPr>
        <w:pStyle w:val="NormalWeb"/>
      </w:pPr>
      <w:r>
        <w:t>This results in a symmetric wave that repeats the pattern on both sides of the y-axis.</w:t>
      </w:r>
      <w:r>
        <w:br/>
      </w:r>
      <w:r>
        <w:br/>
      </w:r>
      <w:r w:rsidRPr="00820D66">
        <w:drawing>
          <wp:inline distT="0" distB="0" distL="0" distR="0" wp14:anchorId="17F6439B" wp14:editId="7CBB4817">
            <wp:extent cx="4989094" cy="3791826"/>
            <wp:effectExtent l="0" t="0" r="2540" b="5715"/>
            <wp:docPr id="177635984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59844" name="Picture 1" descr="A graph of a function&#10;&#10;Description automatically generated"/>
                    <pic:cNvPicPr/>
                  </pic:nvPicPr>
                  <pic:blipFill>
                    <a:blip r:embed="rId14"/>
                    <a:stretch>
                      <a:fillRect/>
                    </a:stretch>
                  </pic:blipFill>
                  <pic:spPr>
                    <a:xfrm>
                      <a:off x="0" y="0"/>
                      <a:ext cx="5036441" cy="3827811"/>
                    </a:xfrm>
                    <a:prstGeom prst="rect">
                      <a:avLst/>
                    </a:prstGeom>
                  </pic:spPr>
                </pic:pic>
              </a:graphicData>
            </a:graphic>
          </wp:inline>
        </w:drawing>
      </w:r>
    </w:p>
    <w:p w14:paraId="72150979" w14:textId="77777777" w:rsidR="007A06CF" w:rsidRDefault="007A06CF" w:rsidP="007A06CF">
      <w:pPr>
        <w:pStyle w:val="ListParagraph"/>
        <w:autoSpaceDE w:val="0"/>
        <w:autoSpaceDN w:val="0"/>
        <w:adjustRightInd w:val="0"/>
        <w:ind w:left="1440"/>
        <w:rPr>
          <w:rFonts w:eastAsia="TimesNewRomanPS-BoldMT" w:cs="SimSun"/>
          <w:bCs/>
          <w:color w:val="FF0000"/>
          <w:sz w:val="22"/>
          <w:lang w:eastAsia="zh-CN"/>
        </w:rPr>
      </w:pPr>
    </w:p>
    <w:p w14:paraId="629ADAF8" w14:textId="77777777" w:rsidR="007A06CF" w:rsidRDefault="007A06CF" w:rsidP="007A06CF">
      <w:pPr>
        <w:pStyle w:val="ListParagraph"/>
        <w:autoSpaceDE w:val="0"/>
        <w:autoSpaceDN w:val="0"/>
        <w:adjustRightInd w:val="0"/>
        <w:ind w:left="1440"/>
        <w:rPr>
          <w:rFonts w:eastAsia="TimesNewRomanPS-BoldMT" w:cs="SimSun"/>
          <w:bCs/>
          <w:sz w:val="22"/>
          <w:lang w:eastAsia="zh-CN"/>
        </w:rPr>
      </w:pPr>
    </w:p>
    <w:p w14:paraId="6F9F59CF" w14:textId="5370A770" w:rsidR="00266617" w:rsidRPr="002A18D0" w:rsidRDefault="00266617" w:rsidP="00266617">
      <w:pPr>
        <w:pStyle w:val="ListParagraph"/>
        <w:numPr>
          <w:ilvl w:val="1"/>
          <w:numId w:val="6"/>
        </w:numPr>
        <w:autoSpaceDE w:val="0"/>
        <w:autoSpaceDN w:val="0"/>
        <w:adjustRightInd w:val="0"/>
        <w:rPr>
          <w:rFonts w:eastAsia="TimesNewRomanPS-BoldMT" w:cs="SimSun"/>
          <w:b/>
          <w:sz w:val="22"/>
          <w:lang w:eastAsia="zh-CN"/>
        </w:rPr>
      </w:pPr>
      <w:r w:rsidRPr="002A18D0">
        <w:rPr>
          <w:rFonts w:eastAsia="TimesNewRomanPS-BoldMT" w:cs="SimSun"/>
          <w:b/>
          <w:sz w:val="22"/>
          <w:lang w:eastAsia="zh-CN"/>
        </w:rPr>
        <w:t xml:space="preserve">Sketch the graph of </w:t>
      </w:r>
      <m:oMath>
        <m:r>
          <m:rPr>
            <m:sty m:val="bi"/>
          </m:rPr>
          <w:rPr>
            <w:rFonts w:ascii="Cambria Math" w:eastAsia="TimesNewRomanPS-BoldMT" w:hAnsi="Cambria Math" w:cs="SimSun"/>
            <w:sz w:val="22"/>
            <w:lang w:eastAsia="zh-CN"/>
          </w:rPr>
          <m:t>y=</m:t>
        </m:r>
        <m:rad>
          <m:radPr>
            <m:degHide m:val="1"/>
            <m:ctrlPr>
              <w:rPr>
                <w:rFonts w:ascii="Cambria Math" w:eastAsia="TimesNewRomanPS-BoldMT" w:hAnsi="Cambria Math" w:cs="SimSun"/>
                <w:b/>
                <w:i/>
                <w:sz w:val="22"/>
                <w:lang w:eastAsia="zh-CN"/>
              </w:rPr>
            </m:ctrlPr>
          </m:radPr>
          <m:deg/>
          <m:e>
            <m:r>
              <m:rPr>
                <m:sty m:val="bi"/>
              </m:rPr>
              <w:rPr>
                <w:rFonts w:ascii="Cambria Math" w:eastAsia="TimesNewRomanPS-BoldMT" w:hAnsi="Cambria Math" w:cs="SimSun"/>
                <w:sz w:val="22"/>
                <w:lang w:eastAsia="zh-CN"/>
              </w:rPr>
              <m:t>|x|</m:t>
            </m:r>
          </m:e>
        </m:rad>
      </m:oMath>
      <w:r w:rsidRPr="002A18D0">
        <w:rPr>
          <w:rFonts w:eastAsia="TimesNewRomanPS-BoldMT" w:cs="SimSun"/>
          <w:b/>
          <w:sz w:val="22"/>
          <w:lang w:eastAsia="zh-CN"/>
        </w:rPr>
        <w:t xml:space="preserve"> in </w:t>
      </w:r>
      <w:r w:rsidRPr="002A18D0">
        <w:rPr>
          <w:rFonts w:eastAsia="TimesNewRomanPS-BoldMT" w:cs="SimSun"/>
          <w:b/>
          <w:color w:val="FF0000"/>
          <w:sz w:val="22"/>
          <w:lang w:eastAsia="zh-CN"/>
        </w:rPr>
        <w:t>Excel</w:t>
      </w:r>
      <w:r w:rsidR="00A10363" w:rsidRPr="002A18D0">
        <w:rPr>
          <w:rFonts w:eastAsia="TimesNewRomanPS-BoldMT" w:cs="SimSun"/>
          <w:b/>
          <w:color w:val="FF0000"/>
          <w:sz w:val="22"/>
          <w:lang w:eastAsia="zh-CN"/>
        </w:rPr>
        <w:t xml:space="preserve">. </w:t>
      </w:r>
    </w:p>
    <w:p w14:paraId="319A8B5D" w14:textId="41CA027A" w:rsidR="002A18D0" w:rsidRDefault="002A18D0" w:rsidP="002A18D0">
      <w:pPr>
        <w:pStyle w:val="NormalWeb"/>
      </w:pPr>
      <w:r>
        <w:t xml:space="preserve">The graph of </w:t>
      </w:r>
      <w:r>
        <w:rPr>
          <w:rStyle w:val="katex-mathml"/>
        </w:rPr>
        <w:t>y=</w:t>
      </w:r>
      <w:r>
        <w:rPr>
          <w:rStyle w:val="katex-mathml"/>
          <w:rFonts w:ascii="Cambria Math" w:hAnsi="Cambria Math" w:cs="Cambria Math"/>
        </w:rPr>
        <w:t>∣</w:t>
      </w:r>
      <w:r>
        <w:rPr>
          <w:rStyle w:val="katex-mathml"/>
        </w:rPr>
        <w:t>x</w:t>
      </w:r>
      <w:r>
        <w:rPr>
          <w:rStyle w:val="katex-mathml"/>
          <w:rFonts w:ascii="Cambria Math" w:hAnsi="Cambria Math" w:cs="Cambria Math"/>
        </w:rPr>
        <w:t>∣</w:t>
      </w:r>
      <w:r>
        <w:t xml:space="preserve"> is related to the graph of </w:t>
      </w:r>
      <w:r>
        <w:rPr>
          <w:rStyle w:val="katex-mathml"/>
        </w:rPr>
        <w:t>y=x</w:t>
      </w:r>
      <w:r>
        <w:rPr>
          <w:rStyle w:val="vlist-s"/>
        </w:rPr>
        <w:t xml:space="preserve"> </w:t>
      </w:r>
      <w:r>
        <w:rPr>
          <w:rStyle w:val="vlist-s"/>
        </w:rPr>
        <w:t>​</w:t>
      </w:r>
      <w:r>
        <w:t xml:space="preserve"> in the following way:</w:t>
      </w:r>
    </w:p>
    <w:p w14:paraId="10E1446E" w14:textId="5FABC9BC" w:rsidR="002A18D0" w:rsidRDefault="002A18D0" w:rsidP="002A18D0">
      <w:pPr>
        <w:numPr>
          <w:ilvl w:val="0"/>
          <w:numId w:val="17"/>
        </w:numPr>
        <w:spacing w:before="100" w:beforeAutospacing="1" w:after="100" w:afterAutospacing="1"/>
      </w:pPr>
      <w:r>
        <w:t xml:space="preserve">The absolute value inside the square root ensures that negative values of </w:t>
      </w:r>
      <w:r>
        <w:rPr>
          <w:rStyle w:val="mord"/>
        </w:rPr>
        <w:t>x</w:t>
      </w:r>
      <w:r>
        <w:t xml:space="preserve"> are treated the same as positive values. As a result, the graph is symmetric about the y-axis.</w:t>
      </w:r>
    </w:p>
    <w:p w14:paraId="2D0AFB0A" w14:textId="5C2F1112" w:rsidR="002A18D0" w:rsidRDefault="002A18D0" w:rsidP="002A18D0">
      <w:pPr>
        <w:numPr>
          <w:ilvl w:val="0"/>
          <w:numId w:val="17"/>
        </w:numPr>
        <w:spacing w:before="100" w:beforeAutospacing="1" w:after="100" w:afterAutospacing="1"/>
      </w:pPr>
      <w:r>
        <w:t xml:space="preserve">For negative values of </w:t>
      </w:r>
      <w:r>
        <w:rPr>
          <w:rStyle w:val="mord"/>
        </w:rPr>
        <w:t>x</w:t>
      </w:r>
      <w:r>
        <w:t xml:space="preserve">, the graph reflects the same behavior as for positive </w:t>
      </w:r>
      <w:r>
        <w:rPr>
          <w:rStyle w:val="katex-mathml"/>
        </w:rPr>
        <w:t>x</w:t>
      </w:r>
      <w:r>
        <w:t>, creating a "V" shape.</w:t>
      </w:r>
    </w:p>
    <w:p w14:paraId="194D88A0" w14:textId="68411F65" w:rsidR="002A18D0" w:rsidRDefault="002A18D0" w:rsidP="002A18D0">
      <w:pPr>
        <w:pStyle w:val="NormalWeb"/>
      </w:pPr>
      <w:r>
        <w:t xml:space="preserve">In the plot above, you can see how the square root function behaves for both positive and negative </w:t>
      </w:r>
      <w:r>
        <w:rPr>
          <w:rStyle w:val="katex-mathml"/>
        </w:rPr>
        <w:t>x</w:t>
      </w:r>
      <w:r>
        <w:t xml:space="preserve">, forming a smooth curve that rises from </w:t>
      </w:r>
      <w:r>
        <w:rPr>
          <w:rStyle w:val="katex-mathml"/>
        </w:rPr>
        <w:t>(0,0)</w:t>
      </w:r>
      <w:r>
        <w:t xml:space="preserve"> and increases as the absolute </w:t>
      </w:r>
      <w:r>
        <w:lastRenderedPageBreak/>
        <w:t xml:space="preserve">value of </w:t>
      </w:r>
      <w:r>
        <w:rPr>
          <w:rStyle w:val="katex-mathml"/>
        </w:rPr>
        <w:t>x</w:t>
      </w:r>
      <w:r>
        <w:t xml:space="preserve"> increases.</w:t>
      </w:r>
      <w:r>
        <w:br/>
      </w:r>
      <w:r w:rsidRPr="002A18D0">
        <w:drawing>
          <wp:inline distT="0" distB="0" distL="0" distR="0" wp14:anchorId="255E4C92" wp14:editId="737AE011">
            <wp:extent cx="4363452" cy="3498759"/>
            <wp:effectExtent l="0" t="0" r="5715" b="0"/>
            <wp:docPr id="184579429"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429" name="Picture 1" descr="A graph of a function&#10;&#10;Description automatically generated"/>
                    <pic:cNvPicPr/>
                  </pic:nvPicPr>
                  <pic:blipFill>
                    <a:blip r:embed="rId15"/>
                    <a:stretch>
                      <a:fillRect/>
                    </a:stretch>
                  </pic:blipFill>
                  <pic:spPr>
                    <a:xfrm>
                      <a:off x="0" y="0"/>
                      <a:ext cx="4372525" cy="3506034"/>
                    </a:xfrm>
                    <a:prstGeom prst="rect">
                      <a:avLst/>
                    </a:prstGeom>
                  </pic:spPr>
                </pic:pic>
              </a:graphicData>
            </a:graphic>
          </wp:inline>
        </w:drawing>
      </w:r>
    </w:p>
    <w:p w14:paraId="0E818CE1" w14:textId="77777777" w:rsidR="002A18D0" w:rsidRPr="002A18D0" w:rsidRDefault="002A18D0" w:rsidP="002A18D0">
      <w:pPr>
        <w:autoSpaceDE w:val="0"/>
        <w:autoSpaceDN w:val="0"/>
        <w:adjustRightInd w:val="0"/>
        <w:rPr>
          <w:rFonts w:eastAsia="TimesNewRomanPS-BoldMT" w:cs="SimSun"/>
          <w:bCs/>
          <w:sz w:val="22"/>
          <w:lang w:eastAsia="zh-CN"/>
        </w:rPr>
      </w:pPr>
    </w:p>
    <w:p w14:paraId="5D9BDC35" w14:textId="77777777" w:rsidR="00820D66" w:rsidRPr="00820D66" w:rsidRDefault="00820D66" w:rsidP="00820D66">
      <w:pPr>
        <w:autoSpaceDE w:val="0"/>
        <w:autoSpaceDN w:val="0"/>
        <w:adjustRightInd w:val="0"/>
        <w:rPr>
          <w:rFonts w:eastAsia="TimesNewRomanPS-BoldMT" w:cs="SimSun"/>
          <w:bCs/>
          <w:sz w:val="22"/>
          <w:lang w:eastAsia="zh-CN"/>
        </w:rPr>
      </w:pPr>
    </w:p>
    <w:p w14:paraId="1C690ABC" w14:textId="77777777" w:rsidR="00820D66" w:rsidRPr="002A18D0" w:rsidRDefault="00820D66" w:rsidP="00820D66">
      <w:pPr>
        <w:autoSpaceDE w:val="0"/>
        <w:autoSpaceDN w:val="0"/>
        <w:adjustRightInd w:val="0"/>
        <w:rPr>
          <w:rFonts w:eastAsia="TimesNewRomanPS-BoldMT" w:cs="SimSun"/>
          <w:b/>
          <w:sz w:val="22"/>
          <w:lang w:eastAsia="zh-CN"/>
        </w:rPr>
      </w:pPr>
    </w:p>
    <w:p w14:paraId="4F45451F" w14:textId="77777777" w:rsidR="00025056" w:rsidRPr="002A18D0" w:rsidRDefault="00025056" w:rsidP="00025056">
      <w:pPr>
        <w:pStyle w:val="ListParagraph"/>
        <w:autoSpaceDE w:val="0"/>
        <w:autoSpaceDN w:val="0"/>
        <w:adjustRightInd w:val="0"/>
        <w:ind w:left="1440"/>
        <w:rPr>
          <w:rFonts w:eastAsia="TimesNewRomanPS-BoldMT" w:cs="SimSun"/>
          <w:b/>
          <w:sz w:val="22"/>
          <w:lang w:eastAsia="zh-CN"/>
        </w:rPr>
      </w:pPr>
    </w:p>
    <w:p w14:paraId="2F7997E5" w14:textId="680D6660" w:rsidR="00F92428" w:rsidRPr="002A18D0" w:rsidRDefault="00025056" w:rsidP="0033499F">
      <w:pPr>
        <w:pStyle w:val="ListParagraph"/>
        <w:numPr>
          <w:ilvl w:val="0"/>
          <w:numId w:val="6"/>
        </w:numPr>
        <w:autoSpaceDE w:val="0"/>
        <w:autoSpaceDN w:val="0"/>
        <w:adjustRightInd w:val="0"/>
        <w:rPr>
          <w:rFonts w:eastAsia="TimesNewRomanPS-BoldMT" w:cs="SimSun"/>
          <w:b/>
          <w:sz w:val="22"/>
          <w:lang w:eastAsia="zh-CN"/>
        </w:rPr>
      </w:pPr>
      <w:r w:rsidRPr="002A18D0">
        <w:rPr>
          <w:rFonts w:eastAsia="TimesNewRomanPS-BoldMT" w:cs="SimSun"/>
          <w:b/>
          <w:sz w:val="22"/>
          <w:lang w:eastAsia="zh-CN"/>
        </w:rPr>
        <w:t xml:space="preserve">Use the given graphs of </w:t>
      </w:r>
      <w:r w:rsidRPr="002A18D0">
        <w:rPr>
          <w:rFonts w:eastAsia="TimesNewRomanPS-BoldMT" w:cs="SimSun"/>
          <w:b/>
          <w:i/>
          <w:sz w:val="22"/>
          <w:lang w:eastAsia="zh-CN"/>
        </w:rPr>
        <w:t xml:space="preserve">f </w:t>
      </w:r>
      <w:r w:rsidRPr="002A18D0">
        <w:rPr>
          <w:rFonts w:eastAsia="TimesNewRomanPS-BoldMT" w:cs="SimSun"/>
          <w:b/>
          <w:sz w:val="22"/>
          <w:lang w:eastAsia="zh-CN"/>
        </w:rPr>
        <w:t xml:space="preserve">and </w:t>
      </w:r>
      <w:r w:rsidR="00F92428" w:rsidRPr="002A18D0">
        <w:rPr>
          <w:rFonts w:eastAsia="TimesNewRomanPS-BoldMT" w:cs="SimSun"/>
          <w:b/>
          <w:i/>
          <w:sz w:val="22"/>
          <w:lang w:eastAsia="zh-CN"/>
        </w:rPr>
        <w:t>g</w:t>
      </w:r>
      <w:r w:rsidR="00F92428" w:rsidRPr="002A18D0">
        <w:rPr>
          <w:rFonts w:eastAsia="TimesNewRomanPS-BoldMT" w:cs="SimSun"/>
          <w:b/>
          <w:sz w:val="22"/>
          <w:lang w:eastAsia="zh-CN"/>
        </w:rPr>
        <w:t xml:space="preserve"> </w:t>
      </w:r>
      <w:r w:rsidRPr="002A18D0">
        <w:rPr>
          <w:rFonts w:eastAsia="TimesNewRomanPS-BoldMT" w:cs="SimSun"/>
          <w:b/>
          <w:sz w:val="22"/>
          <w:lang w:eastAsia="zh-CN"/>
        </w:rPr>
        <w:t xml:space="preserve">to evaluate each </w:t>
      </w:r>
      <w:r w:rsidR="009E5033" w:rsidRPr="002A18D0">
        <w:rPr>
          <w:rFonts w:eastAsia="TimesNewRomanPS-BoldMT" w:cs="SimSun"/>
          <w:b/>
          <w:sz w:val="22"/>
          <w:lang w:eastAsia="zh-CN"/>
        </w:rPr>
        <w:t>expression or</w:t>
      </w:r>
      <w:r w:rsidRPr="002A18D0">
        <w:rPr>
          <w:rFonts w:eastAsia="TimesNewRomanPS-BoldMT" w:cs="SimSun"/>
          <w:b/>
          <w:sz w:val="22"/>
          <w:lang w:eastAsia="zh-CN"/>
        </w:rPr>
        <w:t xml:space="preserve"> explain why it is undefined.</w:t>
      </w:r>
    </w:p>
    <w:p w14:paraId="66C4F9AA" w14:textId="3661514E" w:rsidR="00D96E05" w:rsidRPr="002A18D0" w:rsidRDefault="002A18D0" w:rsidP="00D96E05">
      <w:pPr>
        <w:pStyle w:val="ListParagraph"/>
        <w:numPr>
          <w:ilvl w:val="1"/>
          <w:numId w:val="6"/>
        </w:numPr>
        <w:autoSpaceDE w:val="0"/>
        <w:autoSpaceDN w:val="0"/>
        <w:adjustRightInd w:val="0"/>
        <w:rPr>
          <w:rFonts w:eastAsia="TimesNewRomanPS-BoldMT" w:cs="SimSun"/>
          <w:b/>
          <w:sz w:val="22"/>
          <w:lang w:eastAsia="zh-CN"/>
        </w:rPr>
      </w:pPr>
      <m:oMath>
        <m:r>
          <m:rPr>
            <m:sty m:val="bi"/>
          </m:rPr>
          <w:rPr>
            <w:rFonts w:ascii="Cambria Math" w:eastAsia="TimesNewRomanPS-BoldMT" w:hAnsi="Cambria Math" w:cs="SimSun"/>
            <w:sz w:val="22"/>
            <w:lang w:eastAsia="zh-CN"/>
          </w:rPr>
          <m:t xml:space="preserve">(g </m:t>
        </m:r>
        <m:r>
          <m:rPr>
            <m:sty m:val="bi"/>
          </m:rPr>
          <w:rPr>
            <w:rFonts w:ascii="Cambria Math" w:eastAsia="TimesNewRomanPS-BoldMT" w:hAnsi="Cambria Math"/>
            <w:sz w:val="22"/>
            <w:lang w:eastAsia="zh-CN"/>
          </w:rPr>
          <m:t>○ f</m:t>
        </m:r>
        <m:r>
          <m:rPr>
            <m:sty m:val="bi"/>
          </m:rPr>
          <w:rPr>
            <w:rFonts w:ascii="Cambria Math" w:eastAsia="TimesNewRomanPS-BoldMT" w:hAnsi="Cambria Math" w:cs="SimSun"/>
            <w:sz w:val="22"/>
            <w:lang w:eastAsia="zh-CN"/>
          </w:rPr>
          <m:t>) (6)</m:t>
        </m:r>
      </m:oMath>
      <w:r w:rsidR="00D96E05" w:rsidRPr="002A18D0">
        <w:rPr>
          <w:rFonts w:eastAsia="TimesNewRomanPS-BoldMT" w:cs="SimSun"/>
          <w:b/>
          <w:sz w:val="22"/>
          <w:lang w:eastAsia="zh-CN"/>
        </w:rPr>
        <w:tab/>
      </w:r>
      <w:r w:rsidR="00D96E05" w:rsidRPr="002A18D0">
        <w:rPr>
          <w:rFonts w:eastAsia="TimesNewRomanPS-BoldMT" w:cs="SimSun"/>
          <w:b/>
          <w:sz w:val="22"/>
          <w:lang w:eastAsia="zh-CN"/>
        </w:rPr>
        <w:tab/>
        <w:t xml:space="preserve">b. </w:t>
      </w:r>
      <m:oMath>
        <m:r>
          <m:rPr>
            <m:sty m:val="bi"/>
          </m:rPr>
          <w:rPr>
            <w:rFonts w:ascii="Cambria Math" w:eastAsia="TimesNewRomanPS-BoldMT" w:hAnsi="Cambria Math" w:cs="SimSun"/>
            <w:sz w:val="22"/>
            <w:lang w:eastAsia="zh-CN"/>
          </w:rPr>
          <m:t xml:space="preserve">(g </m:t>
        </m:r>
        <m:r>
          <m:rPr>
            <m:sty m:val="bi"/>
          </m:rPr>
          <w:rPr>
            <w:rFonts w:ascii="Cambria Math" w:eastAsia="TimesNewRomanPS-BoldMT" w:hAnsi="Cambria Math"/>
            <w:sz w:val="22"/>
            <w:lang w:eastAsia="zh-CN"/>
          </w:rPr>
          <m:t>○ g</m:t>
        </m:r>
        <m:r>
          <m:rPr>
            <m:sty m:val="bi"/>
          </m:rPr>
          <w:rPr>
            <w:rFonts w:ascii="Cambria Math" w:eastAsia="TimesNewRomanPS-BoldMT" w:hAnsi="Cambria Math" w:cs="SimSun"/>
            <w:sz w:val="22"/>
            <w:lang w:eastAsia="zh-CN"/>
          </w:rPr>
          <m:t>) (-2)</m:t>
        </m:r>
      </m:oMath>
      <w:r w:rsidR="00D96E05" w:rsidRPr="002A18D0">
        <w:rPr>
          <w:rFonts w:eastAsia="TimesNewRomanPS-BoldMT" w:cs="SimSun"/>
          <w:b/>
          <w:sz w:val="22"/>
          <w:lang w:eastAsia="zh-CN"/>
        </w:rPr>
        <w:tab/>
      </w:r>
      <w:r w:rsidR="00D96E05" w:rsidRPr="002A18D0">
        <w:rPr>
          <w:rFonts w:eastAsia="TimesNewRomanPS-BoldMT" w:cs="SimSun"/>
          <w:b/>
          <w:sz w:val="22"/>
          <w:lang w:eastAsia="zh-CN"/>
        </w:rPr>
        <w:tab/>
        <w:t xml:space="preserve">c. </w:t>
      </w:r>
      <m:oMath>
        <m:r>
          <m:rPr>
            <m:sty m:val="bi"/>
          </m:rPr>
          <w:rPr>
            <w:rFonts w:ascii="Cambria Math" w:eastAsia="TimesNewRomanPS-BoldMT" w:hAnsi="Cambria Math" w:cs="SimSun"/>
            <w:sz w:val="22"/>
            <w:lang w:eastAsia="zh-CN"/>
          </w:rPr>
          <m:t xml:space="preserve">(f </m:t>
        </m:r>
        <m:r>
          <m:rPr>
            <m:sty m:val="bi"/>
          </m:rPr>
          <w:rPr>
            <w:rFonts w:ascii="Cambria Math" w:eastAsia="TimesNewRomanPS-BoldMT" w:hAnsi="Cambria Math"/>
            <w:sz w:val="22"/>
            <w:lang w:eastAsia="zh-CN"/>
          </w:rPr>
          <m:t>○ f</m:t>
        </m:r>
        <m:r>
          <m:rPr>
            <m:sty m:val="bi"/>
          </m:rPr>
          <w:rPr>
            <w:rFonts w:ascii="Cambria Math" w:eastAsia="TimesNewRomanPS-BoldMT" w:hAnsi="Cambria Math" w:cs="SimSun"/>
            <w:sz w:val="22"/>
            <w:lang w:eastAsia="zh-CN"/>
          </w:rPr>
          <m:t>) (4)</m:t>
        </m:r>
      </m:oMath>
    </w:p>
    <w:p w14:paraId="2DAAE7EB" w14:textId="77777777" w:rsidR="001209F1" w:rsidRPr="0033499F" w:rsidRDefault="001209F1" w:rsidP="0033499F">
      <w:pPr>
        <w:autoSpaceDE w:val="0"/>
        <w:autoSpaceDN w:val="0"/>
        <w:adjustRightInd w:val="0"/>
        <w:rPr>
          <w:noProof/>
          <w:lang w:eastAsia="zh-CN"/>
        </w:rPr>
      </w:pPr>
    </w:p>
    <w:p w14:paraId="108FF133" w14:textId="77777777" w:rsidR="001209F1" w:rsidRDefault="0033499F" w:rsidP="0033499F">
      <w:pPr>
        <w:autoSpaceDE w:val="0"/>
        <w:autoSpaceDN w:val="0"/>
        <w:adjustRightInd w:val="0"/>
        <w:jc w:val="center"/>
        <w:rPr>
          <w:rFonts w:eastAsia="TimesNewRomanPS-BoldMT" w:cs="SimSun"/>
          <w:bCs/>
          <w:sz w:val="22"/>
          <w:lang w:eastAsia="zh-CN"/>
        </w:rPr>
      </w:pPr>
      <w:r>
        <w:rPr>
          <w:noProof/>
          <w:lang w:eastAsia="zh-CN"/>
        </w:rPr>
        <w:drawing>
          <wp:inline distT="0" distB="0" distL="0" distR="0" wp14:anchorId="5C688388" wp14:editId="308AD34C">
            <wp:extent cx="1671654" cy="141910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71498" cy="1418970"/>
                    </a:xfrm>
                    <a:prstGeom prst="rect">
                      <a:avLst/>
                    </a:prstGeom>
                  </pic:spPr>
                </pic:pic>
              </a:graphicData>
            </a:graphic>
          </wp:inline>
        </w:drawing>
      </w:r>
    </w:p>
    <w:p w14:paraId="0ADFFAEF" w14:textId="0FB5AB12" w:rsidR="00C5295F" w:rsidRDefault="00C5295F" w:rsidP="00C5295F">
      <w:pPr>
        <w:pStyle w:val="Heading3"/>
        <w:rPr>
          <w:sz w:val="27"/>
          <w:szCs w:val="27"/>
        </w:rPr>
      </w:pPr>
      <w:r>
        <w:t xml:space="preserve">Part (a): </w:t>
      </w:r>
      <w:r>
        <w:rPr>
          <w:rStyle w:val="katex-mathml"/>
        </w:rPr>
        <w:t>(g</w:t>
      </w:r>
      <w:r w:rsidR="007A06CF">
        <w:rPr>
          <w:rStyle w:val="katex-mathml"/>
        </w:rPr>
        <w:t xml:space="preserve"> </w:t>
      </w:r>
      <w:r>
        <w:rPr>
          <w:rStyle w:val="katex-mathml"/>
          <w:rFonts w:ascii="Cambria Math" w:hAnsi="Cambria Math" w:cs="Cambria Math"/>
        </w:rPr>
        <w:t>∘</w:t>
      </w:r>
      <w:r w:rsidR="007A06CF">
        <w:rPr>
          <w:rStyle w:val="katex-mathml"/>
          <w:rFonts w:ascii="Cambria Math" w:hAnsi="Cambria Math" w:cs="Cambria Math"/>
        </w:rPr>
        <w:t xml:space="preserve"> </w:t>
      </w:r>
      <w:proofErr w:type="gramStart"/>
      <w:r>
        <w:rPr>
          <w:rStyle w:val="katex-mathml"/>
        </w:rPr>
        <w:t>f)(</w:t>
      </w:r>
      <w:proofErr w:type="gramEnd"/>
      <w:r>
        <w:rPr>
          <w:rStyle w:val="katex-mathml"/>
        </w:rPr>
        <w:t>6)</w:t>
      </w:r>
    </w:p>
    <w:p w14:paraId="4DAA5B3F" w14:textId="360FFEF0" w:rsidR="00C5295F" w:rsidRDefault="00C5295F" w:rsidP="00C5295F">
      <w:pPr>
        <w:pStyle w:val="NormalWeb"/>
      </w:pPr>
      <w:r>
        <w:t xml:space="preserve">This means we first find </w:t>
      </w:r>
      <w:proofErr w:type="gramStart"/>
      <w:r>
        <w:rPr>
          <w:rStyle w:val="katex-mathml"/>
        </w:rPr>
        <w:t>f(</w:t>
      </w:r>
      <w:proofErr w:type="gramEnd"/>
      <w:r>
        <w:rPr>
          <w:rStyle w:val="katex-mathml"/>
        </w:rPr>
        <w:t>6)</w:t>
      </w:r>
      <w:r>
        <w:rPr>
          <w:rStyle w:val="katex-mathml"/>
        </w:rPr>
        <w:t xml:space="preserve"> </w:t>
      </w:r>
      <w:r>
        <w:t xml:space="preserve">and then evaluate </w:t>
      </w:r>
      <w:r>
        <w:rPr>
          <w:rStyle w:val="katex-mathml"/>
        </w:rPr>
        <w:t>g</w:t>
      </w:r>
      <w:r>
        <w:t xml:space="preserve"> at that value.</w:t>
      </w:r>
    </w:p>
    <w:p w14:paraId="1B7B511D" w14:textId="6983CACD" w:rsidR="00C5295F" w:rsidRDefault="00C5295F" w:rsidP="00C5295F">
      <w:pPr>
        <w:numPr>
          <w:ilvl w:val="0"/>
          <w:numId w:val="13"/>
        </w:numPr>
        <w:spacing w:before="100" w:beforeAutospacing="1" w:after="100" w:afterAutospacing="1"/>
      </w:pPr>
      <w:r>
        <w:t xml:space="preserve">From the graph, </w:t>
      </w:r>
      <w:proofErr w:type="gramStart"/>
      <w:r>
        <w:rPr>
          <w:rStyle w:val="katex-mathml"/>
        </w:rPr>
        <w:t>f(</w:t>
      </w:r>
      <w:proofErr w:type="gramEnd"/>
      <w:r>
        <w:rPr>
          <w:rStyle w:val="katex-mathml"/>
        </w:rPr>
        <w:t>6)</w:t>
      </w:r>
      <w:r>
        <w:t xml:space="preserve"> corresponds to </w:t>
      </w:r>
      <w:r>
        <w:rPr>
          <w:rStyle w:val="katex-mathml"/>
        </w:rPr>
        <w:t>y=4</w:t>
      </w:r>
      <w:r>
        <w:t xml:space="preserve">, so </w:t>
      </w:r>
      <w:r>
        <w:rPr>
          <w:rStyle w:val="mord"/>
        </w:rPr>
        <w:t>f</w:t>
      </w:r>
      <w:r>
        <w:rPr>
          <w:rStyle w:val="mopen"/>
        </w:rPr>
        <w:t>(</w:t>
      </w:r>
      <w:r>
        <w:rPr>
          <w:rStyle w:val="mord"/>
        </w:rPr>
        <w:t>6</w:t>
      </w:r>
      <w:r>
        <w:rPr>
          <w:rStyle w:val="mclose"/>
          <w:rFonts w:eastAsiaTheme="majorEastAsia"/>
        </w:rPr>
        <w:t>)</w:t>
      </w:r>
      <w:r>
        <w:rPr>
          <w:rStyle w:val="mrel"/>
        </w:rPr>
        <w:t>=</w:t>
      </w:r>
      <w:r>
        <w:rPr>
          <w:rStyle w:val="mord"/>
        </w:rPr>
        <w:t>4</w:t>
      </w:r>
      <w:r>
        <w:t>.</w:t>
      </w:r>
    </w:p>
    <w:p w14:paraId="64E3751D" w14:textId="38B1BE00" w:rsidR="00C5295F" w:rsidRDefault="00C5295F" w:rsidP="00C5295F">
      <w:pPr>
        <w:numPr>
          <w:ilvl w:val="0"/>
          <w:numId w:val="13"/>
        </w:numPr>
        <w:spacing w:before="100" w:beforeAutospacing="1" w:after="100" w:afterAutospacing="1"/>
      </w:pPr>
      <w:r>
        <w:t xml:space="preserve">Now, evaluate </w:t>
      </w:r>
      <w:proofErr w:type="gramStart"/>
      <w:r>
        <w:rPr>
          <w:rStyle w:val="katex-mathml"/>
        </w:rPr>
        <w:t>g(</w:t>
      </w:r>
      <w:proofErr w:type="gramEnd"/>
      <w:r>
        <w:rPr>
          <w:rStyle w:val="katex-mathml"/>
        </w:rPr>
        <w:t>4</w:t>
      </w:r>
      <w:r>
        <w:rPr>
          <w:rStyle w:val="katex-mathml"/>
        </w:rPr>
        <w:t>).</w:t>
      </w:r>
      <w:r>
        <w:t xml:space="preserve"> From the graph of </w:t>
      </w:r>
      <w:r>
        <w:rPr>
          <w:rStyle w:val="mord"/>
        </w:rPr>
        <w:t>g</w:t>
      </w:r>
      <w:r>
        <w:t xml:space="preserve">, </w:t>
      </w:r>
      <w:proofErr w:type="gramStart"/>
      <w:r>
        <w:rPr>
          <w:rStyle w:val="katex-mathml"/>
        </w:rPr>
        <w:t>g(</w:t>
      </w:r>
      <w:proofErr w:type="gramEnd"/>
      <w:r>
        <w:rPr>
          <w:rStyle w:val="katex-mathml"/>
        </w:rPr>
        <w:t>4)</w:t>
      </w:r>
      <w:r>
        <w:t xml:space="preserve"> corresponds to </w:t>
      </w:r>
      <w:r>
        <w:rPr>
          <w:rStyle w:val="mord"/>
        </w:rPr>
        <w:t>y</w:t>
      </w:r>
      <w:r>
        <w:rPr>
          <w:rStyle w:val="mrel"/>
        </w:rPr>
        <w:t>=</w:t>
      </w:r>
      <w:r>
        <w:rPr>
          <w:rStyle w:val="mord"/>
        </w:rPr>
        <w:t>0</w:t>
      </w:r>
      <w:r>
        <w:t>.</w:t>
      </w:r>
    </w:p>
    <w:p w14:paraId="0510C07E" w14:textId="4800B0C8" w:rsidR="00C5295F" w:rsidRDefault="00C5295F" w:rsidP="00C5295F">
      <w:pPr>
        <w:pStyle w:val="NormalWeb"/>
      </w:pPr>
      <w:r>
        <w:t xml:space="preserve">Thus, </w:t>
      </w:r>
      <w:r>
        <w:rPr>
          <w:rStyle w:val="katex-mathml"/>
        </w:rPr>
        <w:t>(g</w:t>
      </w:r>
      <w:r w:rsidR="007A06CF">
        <w:rPr>
          <w:rStyle w:val="katex-mathml"/>
        </w:rPr>
        <w:t xml:space="preserve"> </w:t>
      </w:r>
      <w:r>
        <w:rPr>
          <w:rStyle w:val="katex-mathml"/>
          <w:rFonts w:ascii="Cambria Math" w:hAnsi="Cambria Math" w:cs="Cambria Math"/>
        </w:rPr>
        <w:t>∘</w:t>
      </w:r>
      <w:r w:rsidR="007A06CF">
        <w:rPr>
          <w:rStyle w:val="katex-mathml"/>
          <w:rFonts w:ascii="Cambria Math" w:hAnsi="Cambria Math" w:cs="Cambria Math"/>
        </w:rPr>
        <w:t xml:space="preserve"> </w:t>
      </w:r>
      <w:proofErr w:type="gramStart"/>
      <w:r>
        <w:rPr>
          <w:rStyle w:val="katex-mathml"/>
        </w:rPr>
        <w:t>f)(</w:t>
      </w:r>
      <w:proofErr w:type="gramEnd"/>
      <w:r>
        <w:rPr>
          <w:rStyle w:val="katex-mathml"/>
        </w:rPr>
        <w:t>6)=g(f(6))=g(4)=0</w:t>
      </w:r>
      <w:r w:rsidR="007A06CF">
        <w:rPr>
          <w:rStyle w:val="katex-mathml"/>
        </w:rPr>
        <w:t>.</w:t>
      </w:r>
    </w:p>
    <w:p w14:paraId="6EB544EA" w14:textId="31B5B865" w:rsidR="00C5295F" w:rsidRDefault="00C5295F" w:rsidP="00C5295F">
      <w:pPr>
        <w:pStyle w:val="Heading3"/>
      </w:pPr>
      <w:r>
        <w:t xml:space="preserve">Part (b): </w:t>
      </w:r>
      <w:r>
        <w:rPr>
          <w:rStyle w:val="katex-mathml"/>
        </w:rPr>
        <w:t>(g</w:t>
      </w:r>
      <w:r w:rsidR="007A06CF">
        <w:rPr>
          <w:rStyle w:val="katex-mathml"/>
        </w:rPr>
        <w:t xml:space="preserve"> </w:t>
      </w:r>
      <w:r>
        <w:rPr>
          <w:rStyle w:val="katex-mathml"/>
          <w:rFonts w:ascii="Cambria Math" w:hAnsi="Cambria Math" w:cs="Cambria Math"/>
        </w:rPr>
        <w:t>∘</w:t>
      </w:r>
      <w:r w:rsidR="007A06CF">
        <w:rPr>
          <w:rStyle w:val="katex-mathml"/>
          <w:rFonts w:ascii="Cambria Math" w:hAnsi="Cambria Math" w:cs="Cambria Math"/>
        </w:rPr>
        <w:t xml:space="preserve"> </w:t>
      </w:r>
      <w:proofErr w:type="gramStart"/>
      <w:r>
        <w:rPr>
          <w:rStyle w:val="katex-mathml"/>
        </w:rPr>
        <w:t>g)(</w:t>
      </w:r>
      <w:proofErr w:type="gramEnd"/>
      <w:r>
        <w:rPr>
          <w:rStyle w:val="katex-mathml"/>
        </w:rPr>
        <w:t>−2</w:t>
      </w:r>
      <w:r w:rsidR="007A06CF">
        <w:rPr>
          <w:rStyle w:val="katex-mathml"/>
        </w:rPr>
        <w:t>)</w:t>
      </w:r>
    </w:p>
    <w:p w14:paraId="3B21A61E" w14:textId="558E0F9B" w:rsidR="00C5295F" w:rsidRDefault="00C5295F" w:rsidP="00C5295F">
      <w:pPr>
        <w:pStyle w:val="NormalWeb"/>
      </w:pPr>
      <w:r>
        <w:t xml:space="preserve">This means we first find </w:t>
      </w:r>
      <w:proofErr w:type="gramStart"/>
      <w:r>
        <w:rPr>
          <w:rStyle w:val="katex-mathml"/>
        </w:rPr>
        <w:t>g(</w:t>
      </w:r>
      <w:proofErr w:type="gramEnd"/>
      <w:r>
        <w:rPr>
          <w:rStyle w:val="katex-mathml"/>
        </w:rPr>
        <w:t>−2)</w:t>
      </w:r>
      <w:r>
        <w:t xml:space="preserve"> and then evaluate </w:t>
      </w:r>
      <w:r>
        <w:rPr>
          <w:rStyle w:val="katex-mathml"/>
        </w:rPr>
        <w:t>g</w:t>
      </w:r>
      <w:r>
        <w:t xml:space="preserve"> again at that value.</w:t>
      </w:r>
    </w:p>
    <w:p w14:paraId="14EE8FF6" w14:textId="08EC8CDA" w:rsidR="00C5295F" w:rsidRDefault="00C5295F" w:rsidP="00C5295F">
      <w:pPr>
        <w:numPr>
          <w:ilvl w:val="0"/>
          <w:numId w:val="14"/>
        </w:numPr>
        <w:spacing w:before="100" w:beforeAutospacing="1" w:after="100" w:afterAutospacing="1"/>
      </w:pPr>
      <w:r>
        <w:lastRenderedPageBreak/>
        <w:t xml:space="preserve">From the graph, </w:t>
      </w:r>
      <w:proofErr w:type="gramStart"/>
      <w:r>
        <w:rPr>
          <w:rStyle w:val="katex-mathml"/>
        </w:rPr>
        <w:t>g(</w:t>
      </w:r>
      <w:proofErr w:type="gramEnd"/>
      <w:r>
        <w:rPr>
          <w:rStyle w:val="katex-mathml"/>
        </w:rPr>
        <w:t>−2)</w:t>
      </w:r>
      <w:r>
        <w:t xml:space="preserve">corresponds to </w:t>
      </w:r>
      <w:r>
        <w:rPr>
          <w:rStyle w:val="katex-mathml"/>
        </w:rPr>
        <w:t>y=</w:t>
      </w:r>
      <w:r w:rsidR="007A06CF">
        <w:rPr>
          <w:rStyle w:val="katex-mathml"/>
        </w:rPr>
        <w:t>2</w:t>
      </w:r>
      <w:r>
        <w:t xml:space="preserve">, so </w:t>
      </w:r>
      <w:r>
        <w:rPr>
          <w:rStyle w:val="katex-mathml"/>
        </w:rPr>
        <w:t>g(−2)=2</w:t>
      </w:r>
      <w:r>
        <w:t>.</w:t>
      </w:r>
    </w:p>
    <w:p w14:paraId="1F1599A6" w14:textId="51F89B4C" w:rsidR="00C5295F" w:rsidRDefault="00C5295F" w:rsidP="00C5295F">
      <w:pPr>
        <w:numPr>
          <w:ilvl w:val="0"/>
          <w:numId w:val="14"/>
        </w:numPr>
        <w:spacing w:before="100" w:beforeAutospacing="1" w:after="100" w:afterAutospacing="1"/>
      </w:pPr>
      <w:r>
        <w:t xml:space="preserve">Now, evaluate </w:t>
      </w:r>
      <w:proofErr w:type="gramStart"/>
      <w:r>
        <w:rPr>
          <w:rStyle w:val="katex-mathml"/>
        </w:rPr>
        <w:t>g(</w:t>
      </w:r>
      <w:proofErr w:type="gramEnd"/>
      <w:r>
        <w:rPr>
          <w:rStyle w:val="katex-mathml"/>
        </w:rPr>
        <w:t>2)</w:t>
      </w:r>
      <w:r w:rsidR="007A06CF">
        <w:rPr>
          <w:rStyle w:val="katex-mathml"/>
        </w:rPr>
        <w:t>.</w:t>
      </w:r>
      <w:r>
        <w:t xml:space="preserve"> From the graph of </w:t>
      </w:r>
      <w:r>
        <w:rPr>
          <w:rStyle w:val="katex-mathml"/>
        </w:rPr>
        <w:t>g</w:t>
      </w:r>
      <w:r>
        <w:t xml:space="preserve">, </w:t>
      </w:r>
      <w:proofErr w:type="gramStart"/>
      <w:r>
        <w:rPr>
          <w:rStyle w:val="katex-mathml"/>
        </w:rPr>
        <w:t>g(</w:t>
      </w:r>
      <w:proofErr w:type="gramEnd"/>
      <w:r>
        <w:rPr>
          <w:rStyle w:val="katex-mathml"/>
        </w:rPr>
        <w:t>2)</w:t>
      </w:r>
      <w:r>
        <w:t xml:space="preserve"> corresponds to </w:t>
      </w:r>
      <w:r>
        <w:rPr>
          <w:rStyle w:val="katex-mathml"/>
        </w:rPr>
        <w:t>y=3</w:t>
      </w:r>
      <w:r>
        <w:t>.</w:t>
      </w:r>
    </w:p>
    <w:p w14:paraId="1AB44182" w14:textId="1C3EA529" w:rsidR="00C5295F" w:rsidRDefault="00C5295F" w:rsidP="00C5295F">
      <w:pPr>
        <w:pStyle w:val="NormalWeb"/>
      </w:pPr>
      <w:r>
        <w:t xml:space="preserve">Thus, </w:t>
      </w:r>
      <w:r>
        <w:rPr>
          <w:rStyle w:val="katex-mathml"/>
        </w:rPr>
        <w:t>(g</w:t>
      </w:r>
      <w:r w:rsidR="007A06CF">
        <w:rPr>
          <w:rStyle w:val="katex-mathml"/>
        </w:rPr>
        <w:t xml:space="preserve"> </w:t>
      </w:r>
      <w:r>
        <w:rPr>
          <w:rStyle w:val="katex-mathml"/>
          <w:rFonts w:ascii="Cambria Math" w:hAnsi="Cambria Math" w:cs="Cambria Math"/>
        </w:rPr>
        <w:t>∘</w:t>
      </w:r>
      <w:r w:rsidR="007A06CF">
        <w:rPr>
          <w:rStyle w:val="katex-mathml"/>
          <w:rFonts w:ascii="Cambria Math" w:hAnsi="Cambria Math" w:cs="Cambria Math"/>
        </w:rPr>
        <w:t xml:space="preserve"> </w:t>
      </w:r>
      <w:proofErr w:type="gramStart"/>
      <w:r>
        <w:rPr>
          <w:rStyle w:val="katex-mathml"/>
        </w:rPr>
        <w:t>g)(</w:t>
      </w:r>
      <w:proofErr w:type="gramEnd"/>
      <w:r>
        <w:rPr>
          <w:rStyle w:val="katex-mathml"/>
        </w:rPr>
        <w:t>−2)=g(g(−2))=g(2)=3</w:t>
      </w:r>
      <w:r w:rsidR="007A06CF">
        <w:rPr>
          <w:rStyle w:val="katex-mathml"/>
        </w:rPr>
        <w:t>.</w:t>
      </w:r>
    </w:p>
    <w:p w14:paraId="1041E7A7" w14:textId="43A8B0BF" w:rsidR="00C5295F" w:rsidRDefault="00C5295F" w:rsidP="00C5295F">
      <w:pPr>
        <w:pStyle w:val="Heading3"/>
      </w:pPr>
      <w:r>
        <w:t xml:space="preserve">Part (c): </w:t>
      </w:r>
      <w:r>
        <w:rPr>
          <w:rStyle w:val="katex-mathml"/>
        </w:rPr>
        <w:t>(f</w:t>
      </w:r>
      <w:r w:rsidR="007A06CF">
        <w:rPr>
          <w:rStyle w:val="katex-mathml"/>
        </w:rPr>
        <w:t xml:space="preserve"> </w:t>
      </w:r>
      <w:r>
        <w:rPr>
          <w:rStyle w:val="katex-mathml"/>
          <w:rFonts w:ascii="Cambria Math" w:hAnsi="Cambria Math" w:cs="Cambria Math"/>
        </w:rPr>
        <w:t>∘</w:t>
      </w:r>
      <w:r w:rsidR="007A06CF">
        <w:rPr>
          <w:rStyle w:val="katex-mathml"/>
          <w:rFonts w:ascii="Cambria Math" w:hAnsi="Cambria Math" w:cs="Cambria Math"/>
        </w:rPr>
        <w:t xml:space="preserve"> </w:t>
      </w:r>
      <w:proofErr w:type="gramStart"/>
      <w:r>
        <w:rPr>
          <w:rStyle w:val="katex-mathml"/>
        </w:rPr>
        <w:t>f)(</w:t>
      </w:r>
      <w:proofErr w:type="gramEnd"/>
      <w:r>
        <w:rPr>
          <w:rStyle w:val="katex-mathml"/>
        </w:rPr>
        <w:t>4)</w:t>
      </w:r>
    </w:p>
    <w:p w14:paraId="4B60B9D3" w14:textId="7958D663" w:rsidR="00C5295F" w:rsidRDefault="00C5295F" w:rsidP="00C5295F">
      <w:pPr>
        <w:pStyle w:val="NormalWeb"/>
      </w:pPr>
      <w:r>
        <w:t xml:space="preserve">This means we first find </w:t>
      </w:r>
      <w:proofErr w:type="gramStart"/>
      <w:r>
        <w:rPr>
          <w:rStyle w:val="katex-mathml"/>
        </w:rPr>
        <w:t>f(</w:t>
      </w:r>
      <w:proofErr w:type="gramEnd"/>
      <w:r>
        <w:rPr>
          <w:rStyle w:val="katex-mathml"/>
        </w:rPr>
        <w:t>4)</w:t>
      </w:r>
      <w:r>
        <w:t xml:space="preserve"> and then evaluate </w:t>
      </w:r>
      <w:r>
        <w:rPr>
          <w:rStyle w:val="katex-mathml"/>
        </w:rPr>
        <w:t>f</w:t>
      </w:r>
      <w:r w:rsidR="007A06CF">
        <w:rPr>
          <w:rStyle w:val="katex-mathml"/>
        </w:rPr>
        <w:t xml:space="preserve"> </w:t>
      </w:r>
      <w:r>
        <w:t>again at that value.</w:t>
      </w:r>
    </w:p>
    <w:p w14:paraId="58C5AA6B" w14:textId="156B14BF" w:rsidR="00C5295F" w:rsidRDefault="00C5295F" w:rsidP="00C5295F">
      <w:pPr>
        <w:numPr>
          <w:ilvl w:val="0"/>
          <w:numId w:val="15"/>
        </w:numPr>
        <w:spacing w:before="100" w:beforeAutospacing="1" w:after="100" w:afterAutospacing="1"/>
      </w:pPr>
      <w:r>
        <w:t xml:space="preserve">From the graph, </w:t>
      </w:r>
      <w:proofErr w:type="gramStart"/>
      <w:r>
        <w:rPr>
          <w:rStyle w:val="katex-mathml"/>
        </w:rPr>
        <w:t>f(</w:t>
      </w:r>
      <w:proofErr w:type="gramEnd"/>
      <w:r>
        <w:rPr>
          <w:rStyle w:val="katex-mathml"/>
        </w:rPr>
        <w:t>4)</w:t>
      </w:r>
      <w:r w:rsidR="007A06CF">
        <w:rPr>
          <w:rStyle w:val="katex-mathml"/>
        </w:rPr>
        <w:t xml:space="preserve"> </w:t>
      </w:r>
      <w:r>
        <w:t xml:space="preserve">corresponds to </w:t>
      </w:r>
      <w:r>
        <w:rPr>
          <w:rStyle w:val="katex-mathml"/>
        </w:rPr>
        <w:t>y=2</w:t>
      </w:r>
      <w:r>
        <w:t xml:space="preserve">, so </w:t>
      </w:r>
      <w:r>
        <w:rPr>
          <w:rStyle w:val="katex-mathml"/>
        </w:rPr>
        <w:t>f(4)=2</w:t>
      </w:r>
      <w:r>
        <w:t>.</w:t>
      </w:r>
    </w:p>
    <w:p w14:paraId="70DC75B9" w14:textId="77777777" w:rsidR="007A06CF" w:rsidRDefault="00C5295F" w:rsidP="00BC2F8F">
      <w:pPr>
        <w:numPr>
          <w:ilvl w:val="0"/>
          <w:numId w:val="15"/>
        </w:numPr>
        <w:spacing w:before="100" w:beforeAutospacing="1" w:after="100" w:afterAutospacing="1"/>
        <w:rPr>
          <w:rStyle w:val="katex-mathml"/>
        </w:rPr>
      </w:pPr>
      <w:r>
        <w:t xml:space="preserve">Now, evaluate </w:t>
      </w:r>
      <w:proofErr w:type="gramStart"/>
      <w:r>
        <w:rPr>
          <w:rStyle w:val="katex-mathml"/>
        </w:rPr>
        <w:t>f(</w:t>
      </w:r>
      <w:proofErr w:type="gramEnd"/>
      <w:r>
        <w:rPr>
          <w:rStyle w:val="katex-mathml"/>
        </w:rPr>
        <w:t>2)</w:t>
      </w:r>
      <w:r w:rsidR="007A06CF">
        <w:rPr>
          <w:rStyle w:val="katex-mathml"/>
        </w:rPr>
        <w:t>.</w:t>
      </w:r>
      <w:r>
        <w:t xml:space="preserve"> From the graph of </w:t>
      </w:r>
      <w:r>
        <w:rPr>
          <w:rStyle w:val="mord"/>
        </w:rPr>
        <w:t>f</w:t>
      </w:r>
      <w:r>
        <w:t xml:space="preserve">, </w:t>
      </w:r>
      <w:proofErr w:type="gramStart"/>
      <w:r>
        <w:rPr>
          <w:rStyle w:val="katex-mathml"/>
        </w:rPr>
        <w:t>f(</w:t>
      </w:r>
      <w:proofErr w:type="gramEnd"/>
      <w:r>
        <w:rPr>
          <w:rStyle w:val="katex-mathml"/>
        </w:rPr>
        <w:t>2)</w:t>
      </w:r>
      <w:r>
        <w:t xml:space="preserve"> corresponds to </w:t>
      </w:r>
      <w:r>
        <w:rPr>
          <w:rStyle w:val="katex-mathml"/>
        </w:rPr>
        <w:t>y=</w:t>
      </w:r>
      <w:r w:rsidR="007A06CF">
        <w:rPr>
          <w:rStyle w:val="katex-mathml"/>
        </w:rPr>
        <w:t>0</w:t>
      </w:r>
    </w:p>
    <w:p w14:paraId="68FD84F9" w14:textId="218F7D7A" w:rsidR="00C5295F" w:rsidRPr="007A06CF" w:rsidRDefault="00C5295F" w:rsidP="00E10035">
      <w:pPr>
        <w:numPr>
          <w:ilvl w:val="0"/>
          <w:numId w:val="15"/>
        </w:numPr>
        <w:autoSpaceDE w:val="0"/>
        <w:autoSpaceDN w:val="0"/>
        <w:adjustRightInd w:val="0"/>
        <w:spacing w:before="100" w:beforeAutospacing="1" w:after="100" w:afterAutospacing="1"/>
        <w:rPr>
          <w:rFonts w:eastAsia="TimesNewRomanPS-BoldMT" w:cs="SimSun"/>
          <w:bCs/>
          <w:sz w:val="22"/>
          <w:lang w:eastAsia="zh-CN"/>
        </w:rPr>
      </w:pPr>
      <w:r>
        <w:t xml:space="preserve">Thus, </w:t>
      </w:r>
      <w:r>
        <w:rPr>
          <w:rStyle w:val="katex-mathml"/>
        </w:rPr>
        <w:t>(f</w:t>
      </w:r>
      <w:r w:rsidR="007A06CF">
        <w:rPr>
          <w:rStyle w:val="katex-mathml"/>
        </w:rPr>
        <w:t xml:space="preserve"> </w:t>
      </w:r>
      <w:r w:rsidRPr="007A06CF">
        <w:rPr>
          <w:rStyle w:val="katex-mathml"/>
          <w:rFonts w:ascii="Cambria Math" w:hAnsi="Cambria Math" w:cs="Cambria Math"/>
        </w:rPr>
        <w:t>∘</w:t>
      </w:r>
      <w:r w:rsidR="007A06CF">
        <w:rPr>
          <w:rStyle w:val="katex-mathml"/>
          <w:rFonts w:ascii="Cambria Math" w:hAnsi="Cambria Math" w:cs="Cambria Math"/>
        </w:rPr>
        <w:t xml:space="preserve"> </w:t>
      </w:r>
      <w:proofErr w:type="gramStart"/>
      <w:r>
        <w:rPr>
          <w:rStyle w:val="katex-mathml"/>
        </w:rPr>
        <w:t>f)(</w:t>
      </w:r>
      <w:proofErr w:type="gramEnd"/>
      <w:r>
        <w:rPr>
          <w:rStyle w:val="katex-mathml"/>
        </w:rPr>
        <w:t>4)=</w:t>
      </w:r>
      <w:r w:rsidR="007A06CF">
        <w:rPr>
          <w:rStyle w:val="katex-mathml"/>
        </w:rPr>
        <w:t xml:space="preserve"> </w:t>
      </w:r>
      <w:r>
        <w:rPr>
          <w:rStyle w:val="katex-mathml"/>
        </w:rPr>
        <w:t>f(f(4))=</w:t>
      </w:r>
      <w:r w:rsidR="007A06CF">
        <w:rPr>
          <w:rStyle w:val="katex-mathml"/>
        </w:rPr>
        <w:t xml:space="preserve"> </w:t>
      </w:r>
      <w:r>
        <w:rPr>
          <w:rStyle w:val="katex-mathml"/>
        </w:rPr>
        <w:t>f(2)=</w:t>
      </w:r>
      <w:r w:rsidR="007A06CF">
        <w:rPr>
          <w:rStyle w:val="katex-mathml"/>
        </w:rPr>
        <w:t xml:space="preserve"> </w:t>
      </w:r>
      <w:r>
        <w:rPr>
          <w:rStyle w:val="katex-mathml"/>
        </w:rPr>
        <w:t>0</w:t>
      </w:r>
      <w:r w:rsidR="007A06CF">
        <w:rPr>
          <w:rStyle w:val="katex-mathml"/>
        </w:rPr>
        <w:t>.</w:t>
      </w:r>
    </w:p>
    <w:sectPr w:rsidR="00C5295F" w:rsidRPr="007A06CF" w:rsidSect="00A8731E">
      <w:pgSz w:w="12240" w:h="15840"/>
      <w:pgMar w:top="900" w:right="1710" w:bottom="90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imSun"/>
    <w:panose1 w:val="020B0604020202020204"/>
    <w:charset w:val="86"/>
    <w:family w:val="auto"/>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LTStd-Roman">
    <w:altName w:val="宋体"/>
    <w:panose1 w:val="020B0604020202020204"/>
    <w:charset w:val="86"/>
    <w:family w:val="roman"/>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3"/>
      <w:numFmt w:val="decimal"/>
      <w:suff w:val="space"/>
      <w:lvlText w:val="%1."/>
      <w:lvlJc w:val="left"/>
    </w:lvl>
  </w:abstractNum>
  <w:abstractNum w:abstractNumId="1" w15:restartNumberingAfterBreak="0">
    <w:nsid w:val="00000002"/>
    <w:multiLevelType w:val="singleLevel"/>
    <w:tmpl w:val="00000002"/>
    <w:lvl w:ilvl="0">
      <w:start w:val="11"/>
      <w:numFmt w:val="decimal"/>
      <w:suff w:val="space"/>
      <w:lvlText w:val="%1."/>
      <w:lvlJc w:val="left"/>
    </w:lvl>
  </w:abstractNum>
  <w:abstractNum w:abstractNumId="2" w15:restartNumberingAfterBreak="0">
    <w:nsid w:val="00000005"/>
    <w:multiLevelType w:val="singleLevel"/>
    <w:tmpl w:val="00000005"/>
    <w:lvl w:ilvl="0">
      <w:start w:val="5"/>
      <w:numFmt w:val="decimal"/>
      <w:suff w:val="space"/>
      <w:lvlText w:val="%1."/>
      <w:lvlJc w:val="left"/>
    </w:lvl>
  </w:abstractNum>
  <w:abstractNum w:abstractNumId="3" w15:restartNumberingAfterBreak="0">
    <w:nsid w:val="00000007"/>
    <w:multiLevelType w:val="multilevel"/>
    <w:tmpl w:val="0000000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11D67F8"/>
    <w:multiLevelType w:val="multilevel"/>
    <w:tmpl w:val="D828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D045A"/>
    <w:multiLevelType w:val="hybridMultilevel"/>
    <w:tmpl w:val="7968F8A4"/>
    <w:lvl w:ilvl="0" w:tplc="810E80CC">
      <w:start w:val="155"/>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E4BA5"/>
    <w:multiLevelType w:val="multilevel"/>
    <w:tmpl w:val="7F0A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24044"/>
    <w:multiLevelType w:val="multilevel"/>
    <w:tmpl w:val="62FCD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96401D"/>
    <w:multiLevelType w:val="multilevel"/>
    <w:tmpl w:val="D7067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A323B3"/>
    <w:multiLevelType w:val="multilevel"/>
    <w:tmpl w:val="828A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96EAA"/>
    <w:multiLevelType w:val="hybridMultilevel"/>
    <w:tmpl w:val="CE507EAA"/>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ACEC852C">
      <w:start w:val="4"/>
      <w:numFmt w:val="bullet"/>
      <w:lvlText w:val=""/>
      <w:lvlJc w:val="left"/>
      <w:pPr>
        <w:ind w:left="2340" w:hanging="360"/>
      </w:pPr>
      <w:rPr>
        <w:rFonts w:ascii="Wingdings" w:eastAsia="TimesNewRomanPS-BoldMT" w:hAnsi="Wingdings" w:cs="SimSu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A846E7"/>
    <w:multiLevelType w:val="multilevel"/>
    <w:tmpl w:val="A06C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B4A4D"/>
    <w:multiLevelType w:val="multilevel"/>
    <w:tmpl w:val="627E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364DB"/>
    <w:multiLevelType w:val="multilevel"/>
    <w:tmpl w:val="6D26B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F577C0"/>
    <w:multiLevelType w:val="multilevel"/>
    <w:tmpl w:val="C926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740A65"/>
    <w:multiLevelType w:val="multilevel"/>
    <w:tmpl w:val="08B2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F55318"/>
    <w:multiLevelType w:val="singleLevel"/>
    <w:tmpl w:val="00000000"/>
    <w:lvl w:ilvl="0">
      <w:start w:val="1"/>
      <w:numFmt w:val="decimal"/>
      <w:suff w:val="space"/>
      <w:lvlText w:val="%1."/>
      <w:lvlJc w:val="left"/>
    </w:lvl>
  </w:abstractNum>
  <w:abstractNum w:abstractNumId="17" w15:restartNumberingAfterBreak="0">
    <w:nsid w:val="58352767"/>
    <w:multiLevelType w:val="multilevel"/>
    <w:tmpl w:val="9232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905154"/>
    <w:multiLevelType w:val="multilevel"/>
    <w:tmpl w:val="9E12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E51782"/>
    <w:multiLevelType w:val="hybridMultilevel"/>
    <w:tmpl w:val="22047EF8"/>
    <w:lvl w:ilvl="0" w:tplc="E29E8D10">
      <w:start w:val="155"/>
      <w:numFmt w:val="bullet"/>
      <w:lvlText w:val=""/>
      <w:lvlJc w:val="left"/>
      <w:pPr>
        <w:ind w:left="630" w:hanging="360"/>
      </w:pPr>
      <w:rPr>
        <w:rFonts w:ascii="Wingdings" w:eastAsia="TimesNewRomanPS-BoldMT" w:hAnsi="Wingdings" w:cs="SimSu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0" w15:restartNumberingAfterBreak="0">
    <w:nsid w:val="7BC57A3D"/>
    <w:multiLevelType w:val="multilevel"/>
    <w:tmpl w:val="97FE7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A57220"/>
    <w:multiLevelType w:val="multilevel"/>
    <w:tmpl w:val="1598C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B549EA"/>
    <w:multiLevelType w:val="multilevel"/>
    <w:tmpl w:val="97201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0798809">
    <w:abstractNumId w:val="16"/>
  </w:num>
  <w:num w:numId="2" w16cid:durableId="1086457399">
    <w:abstractNumId w:val="3"/>
  </w:num>
  <w:num w:numId="3" w16cid:durableId="775443176">
    <w:abstractNumId w:val="2"/>
  </w:num>
  <w:num w:numId="4" w16cid:durableId="1382048518">
    <w:abstractNumId w:val="1"/>
  </w:num>
  <w:num w:numId="5" w16cid:durableId="1312056243">
    <w:abstractNumId w:val="0"/>
  </w:num>
  <w:num w:numId="6" w16cid:durableId="1651639123">
    <w:abstractNumId w:val="10"/>
  </w:num>
  <w:num w:numId="7" w16cid:durableId="398329527">
    <w:abstractNumId w:val="6"/>
  </w:num>
  <w:num w:numId="8" w16cid:durableId="528614160">
    <w:abstractNumId w:val="15"/>
  </w:num>
  <w:num w:numId="9" w16cid:durableId="69817007">
    <w:abstractNumId w:val="14"/>
  </w:num>
  <w:num w:numId="10" w16cid:durableId="1576629312">
    <w:abstractNumId w:val="17"/>
  </w:num>
  <w:num w:numId="11" w16cid:durableId="176383671">
    <w:abstractNumId w:val="20"/>
  </w:num>
  <w:num w:numId="12" w16cid:durableId="901913885">
    <w:abstractNumId w:val="13"/>
  </w:num>
  <w:num w:numId="13" w16cid:durableId="1252153993">
    <w:abstractNumId w:val="18"/>
  </w:num>
  <w:num w:numId="14" w16cid:durableId="390083654">
    <w:abstractNumId w:val="21"/>
  </w:num>
  <w:num w:numId="15" w16cid:durableId="1402289372">
    <w:abstractNumId w:val="8"/>
  </w:num>
  <w:num w:numId="16" w16cid:durableId="434523849">
    <w:abstractNumId w:val="9"/>
  </w:num>
  <w:num w:numId="17" w16cid:durableId="658196905">
    <w:abstractNumId w:val="4"/>
  </w:num>
  <w:num w:numId="18" w16cid:durableId="739443897">
    <w:abstractNumId w:val="11"/>
  </w:num>
  <w:num w:numId="19" w16cid:durableId="1083145095">
    <w:abstractNumId w:val="12"/>
  </w:num>
  <w:num w:numId="20" w16cid:durableId="1182205268">
    <w:abstractNumId w:val="22"/>
  </w:num>
  <w:num w:numId="21" w16cid:durableId="1165631075">
    <w:abstractNumId w:val="7"/>
  </w:num>
  <w:num w:numId="22" w16cid:durableId="1791439073">
    <w:abstractNumId w:val="19"/>
  </w:num>
  <w:num w:numId="23" w16cid:durableId="8146415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doNotValidateAgainstSchema/>
  <w:doNotDemarcateInvalidXml/>
  <w:compat>
    <w:spaceForUL/>
    <w:doNotLeaveBackslashAlon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4204"/>
    <w:rsid w:val="00025056"/>
    <w:rsid w:val="00025C67"/>
    <w:rsid w:val="000436D0"/>
    <w:rsid w:val="00065D9B"/>
    <w:rsid w:val="00086983"/>
    <w:rsid w:val="000A26AD"/>
    <w:rsid w:val="000A2A8B"/>
    <w:rsid w:val="000B204A"/>
    <w:rsid w:val="000C0F1B"/>
    <w:rsid w:val="000C360E"/>
    <w:rsid w:val="000E023E"/>
    <w:rsid w:val="000E29C9"/>
    <w:rsid w:val="000F674C"/>
    <w:rsid w:val="00110A75"/>
    <w:rsid w:val="00113E59"/>
    <w:rsid w:val="001209F1"/>
    <w:rsid w:val="0012477B"/>
    <w:rsid w:val="00125B78"/>
    <w:rsid w:val="00126142"/>
    <w:rsid w:val="001322AA"/>
    <w:rsid w:val="00145B96"/>
    <w:rsid w:val="00145E0A"/>
    <w:rsid w:val="00155026"/>
    <w:rsid w:val="00165779"/>
    <w:rsid w:val="00170DCE"/>
    <w:rsid w:val="00172A27"/>
    <w:rsid w:val="00177F04"/>
    <w:rsid w:val="00196CBE"/>
    <w:rsid w:val="001A12F5"/>
    <w:rsid w:val="001A560B"/>
    <w:rsid w:val="001B0A50"/>
    <w:rsid w:val="001B3F52"/>
    <w:rsid w:val="001C3131"/>
    <w:rsid w:val="001D10C6"/>
    <w:rsid w:val="001E1EDC"/>
    <w:rsid w:val="001E3702"/>
    <w:rsid w:val="00201478"/>
    <w:rsid w:val="00201C5E"/>
    <w:rsid w:val="0020446C"/>
    <w:rsid w:val="00205639"/>
    <w:rsid w:val="00205FEE"/>
    <w:rsid w:val="002176AA"/>
    <w:rsid w:val="00231536"/>
    <w:rsid w:val="00231B7C"/>
    <w:rsid w:val="002344F7"/>
    <w:rsid w:val="002523A2"/>
    <w:rsid w:val="00253CF9"/>
    <w:rsid w:val="00266617"/>
    <w:rsid w:val="00270E35"/>
    <w:rsid w:val="002822B5"/>
    <w:rsid w:val="00293142"/>
    <w:rsid w:val="002A18D0"/>
    <w:rsid w:val="002C1272"/>
    <w:rsid w:val="002C34DE"/>
    <w:rsid w:val="002C3C6F"/>
    <w:rsid w:val="002C76F4"/>
    <w:rsid w:val="002F3012"/>
    <w:rsid w:val="002F66A9"/>
    <w:rsid w:val="0030417A"/>
    <w:rsid w:val="00311265"/>
    <w:rsid w:val="003153A1"/>
    <w:rsid w:val="00317F0C"/>
    <w:rsid w:val="00321F6E"/>
    <w:rsid w:val="00324DC7"/>
    <w:rsid w:val="00327CD7"/>
    <w:rsid w:val="0033499F"/>
    <w:rsid w:val="00335961"/>
    <w:rsid w:val="00337CD1"/>
    <w:rsid w:val="0036640E"/>
    <w:rsid w:val="00367E81"/>
    <w:rsid w:val="00371D22"/>
    <w:rsid w:val="00372B8F"/>
    <w:rsid w:val="00377DF0"/>
    <w:rsid w:val="0039396A"/>
    <w:rsid w:val="00397FAE"/>
    <w:rsid w:val="003A5BDC"/>
    <w:rsid w:val="003B15EA"/>
    <w:rsid w:val="003C50EC"/>
    <w:rsid w:val="003D0D21"/>
    <w:rsid w:val="003D64F9"/>
    <w:rsid w:val="003E5563"/>
    <w:rsid w:val="003E60E2"/>
    <w:rsid w:val="003E7222"/>
    <w:rsid w:val="003F68CD"/>
    <w:rsid w:val="00402A7B"/>
    <w:rsid w:val="004126CC"/>
    <w:rsid w:val="0041563D"/>
    <w:rsid w:val="0041667F"/>
    <w:rsid w:val="00427D9B"/>
    <w:rsid w:val="004349FF"/>
    <w:rsid w:val="004416EB"/>
    <w:rsid w:val="0046451C"/>
    <w:rsid w:val="00474441"/>
    <w:rsid w:val="00491506"/>
    <w:rsid w:val="004922FD"/>
    <w:rsid w:val="00496C83"/>
    <w:rsid w:val="004973BE"/>
    <w:rsid w:val="004A720F"/>
    <w:rsid w:val="004B0518"/>
    <w:rsid w:val="004C2755"/>
    <w:rsid w:val="004C407B"/>
    <w:rsid w:val="004C44C2"/>
    <w:rsid w:val="004D0D93"/>
    <w:rsid w:val="004D1976"/>
    <w:rsid w:val="004D7C34"/>
    <w:rsid w:val="004F1B76"/>
    <w:rsid w:val="004F34A3"/>
    <w:rsid w:val="004F6D6F"/>
    <w:rsid w:val="00504483"/>
    <w:rsid w:val="005213FF"/>
    <w:rsid w:val="0052727C"/>
    <w:rsid w:val="005360DB"/>
    <w:rsid w:val="00536702"/>
    <w:rsid w:val="00537897"/>
    <w:rsid w:val="00540D58"/>
    <w:rsid w:val="00542C75"/>
    <w:rsid w:val="00552597"/>
    <w:rsid w:val="00556D3E"/>
    <w:rsid w:val="00567321"/>
    <w:rsid w:val="00567417"/>
    <w:rsid w:val="005723F2"/>
    <w:rsid w:val="005865DE"/>
    <w:rsid w:val="005A1512"/>
    <w:rsid w:val="005B0A9A"/>
    <w:rsid w:val="005C22A1"/>
    <w:rsid w:val="005C242D"/>
    <w:rsid w:val="005D7565"/>
    <w:rsid w:val="005E15B6"/>
    <w:rsid w:val="005E73FA"/>
    <w:rsid w:val="005F62CF"/>
    <w:rsid w:val="005F6AB2"/>
    <w:rsid w:val="00605C70"/>
    <w:rsid w:val="006212F9"/>
    <w:rsid w:val="0062556E"/>
    <w:rsid w:val="00627309"/>
    <w:rsid w:val="0062756C"/>
    <w:rsid w:val="00630369"/>
    <w:rsid w:val="00654839"/>
    <w:rsid w:val="00677352"/>
    <w:rsid w:val="0069329C"/>
    <w:rsid w:val="006A0965"/>
    <w:rsid w:val="006A1576"/>
    <w:rsid w:val="006B0C9F"/>
    <w:rsid w:val="006B2939"/>
    <w:rsid w:val="006C3491"/>
    <w:rsid w:val="006E057F"/>
    <w:rsid w:val="006E4984"/>
    <w:rsid w:val="006E4C93"/>
    <w:rsid w:val="006E4DBB"/>
    <w:rsid w:val="006E57B9"/>
    <w:rsid w:val="006F64E6"/>
    <w:rsid w:val="0070057A"/>
    <w:rsid w:val="00702D50"/>
    <w:rsid w:val="007323CA"/>
    <w:rsid w:val="007420FD"/>
    <w:rsid w:val="00750B11"/>
    <w:rsid w:val="0075159D"/>
    <w:rsid w:val="0075177C"/>
    <w:rsid w:val="007607B7"/>
    <w:rsid w:val="007820E1"/>
    <w:rsid w:val="00785D4D"/>
    <w:rsid w:val="007A06CF"/>
    <w:rsid w:val="007A104F"/>
    <w:rsid w:val="007B5A54"/>
    <w:rsid w:val="007C7A82"/>
    <w:rsid w:val="007E4F81"/>
    <w:rsid w:val="007F486D"/>
    <w:rsid w:val="007F5EB6"/>
    <w:rsid w:val="00807198"/>
    <w:rsid w:val="00813A9C"/>
    <w:rsid w:val="00820D66"/>
    <w:rsid w:val="00825A18"/>
    <w:rsid w:val="008313B8"/>
    <w:rsid w:val="008374F7"/>
    <w:rsid w:val="008409F5"/>
    <w:rsid w:val="00843080"/>
    <w:rsid w:val="008437EE"/>
    <w:rsid w:val="00850992"/>
    <w:rsid w:val="00862ACC"/>
    <w:rsid w:val="0087108E"/>
    <w:rsid w:val="008850E3"/>
    <w:rsid w:val="008A5C47"/>
    <w:rsid w:val="008A7CD1"/>
    <w:rsid w:val="008B6A18"/>
    <w:rsid w:val="008C0AC0"/>
    <w:rsid w:val="008C549C"/>
    <w:rsid w:val="008D38DC"/>
    <w:rsid w:val="008D6ECE"/>
    <w:rsid w:val="008D7668"/>
    <w:rsid w:val="008E2EBA"/>
    <w:rsid w:val="008F6870"/>
    <w:rsid w:val="009308F0"/>
    <w:rsid w:val="00993E1F"/>
    <w:rsid w:val="009A1FD2"/>
    <w:rsid w:val="009A5044"/>
    <w:rsid w:val="009B0B62"/>
    <w:rsid w:val="009E5033"/>
    <w:rsid w:val="00A10363"/>
    <w:rsid w:val="00A25A0E"/>
    <w:rsid w:val="00A35095"/>
    <w:rsid w:val="00A3535E"/>
    <w:rsid w:val="00A419E9"/>
    <w:rsid w:val="00A44C07"/>
    <w:rsid w:val="00A510DB"/>
    <w:rsid w:val="00A56CFA"/>
    <w:rsid w:val="00A56F07"/>
    <w:rsid w:val="00A6069C"/>
    <w:rsid w:val="00A618F9"/>
    <w:rsid w:val="00A64CFF"/>
    <w:rsid w:val="00A7084E"/>
    <w:rsid w:val="00A872C0"/>
    <w:rsid w:val="00A8731E"/>
    <w:rsid w:val="00A90277"/>
    <w:rsid w:val="00A93FE9"/>
    <w:rsid w:val="00A97F87"/>
    <w:rsid w:val="00AA34F2"/>
    <w:rsid w:val="00AB323B"/>
    <w:rsid w:val="00AC3C96"/>
    <w:rsid w:val="00AC62BA"/>
    <w:rsid w:val="00AD3B95"/>
    <w:rsid w:val="00AD4A9A"/>
    <w:rsid w:val="00AD6826"/>
    <w:rsid w:val="00AE3C35"/>
    <w:rsid w:val="00B04407"/>
    <w:rsid w:val="00B17109"/>
    <w:rsid w:val="00B21808"/>
    <w:rsid w:val="00B237CF"/>
    <w:rsid w:val="00B330FA"/>
    <w:rsid w:val="00B47A92"/>
    <w:rsid w:val="00B5587C"/>
    <w:rsid w:val="00B568CE"/>
    <w:rsid w:val="00B64D47"/>
    <w:rsid w:val="00B66FAD"/>
    <w:rsid w:val="00B84CDF"/>
    <w:rsid w:val="00BC3AAF"/>
    <w:rsid w:val="00BD09E4"/>
    <w:rsid w:val="00BE1809"/>
    <w:rsid w:val="00C21D95"/>
    <w:rsid w:val="00C27943"/>
    <w:rsid w:val="00C333A1"/>
    <w:rsid w:val="00C36299"/>
    <w:rsid w:val="00C5295F"/>
    <w:rsid w:val="00C9116A"/>
    <w:rsid w:val="00CB539F"/>
    <w:rsid w:val="00CC41DE"/>
    <w:rsid w:val="00CE0EAA"/>
    <w:rsid w:val="00CE642D"/>
    <w:rsid w:val="00D13380"/>
    <w:rsid w:val="00D34B51"/>
    <w:rsid w:val="00D43F98"/>
    <w:rsid w:val="00D56B6C"/>
    <w:rsid w:val="00D87E16"/>
    <w:rsid w:val="00D96E05"/>
    <w:rsid w:val="00DA4EF3"/>
    <w:rsid w:val="00DA5A97"/>
    <w:rsid w:val="00DB2ADE"/>
    <w:rsid w:val="00DC001C"/>
    <w:rsid w:val="00DC2150"/>
    <w:rsid w:val="00DC22DD"/>
    <w:rsid w:val="00DC3298"/>
    <w:rsid w:val="00DC6469"/>
    <w:rsid w:val="00DC7C84"/>
    <w:rsid w:val="00DE1A92"/>
    <w:rsid w:val="00DF040D"/>
    <w:rsid w:val="00DF7817"/>
    <w:rsid w:val="00E01050"/>
    <w:rsid w:val="00E02FC8"/>
    <w:rsid w:val="00E04233"/>
    <w:rsid w:val="00E05000"/>
    <w:rsid w:val="00E0522C"/>
    <w:rsid w:val="00E17750"/>
    <w:rsid w:val="00E317EF"/>
    <w:rsid w:val="00E531D3"/>
    <w:rsid w:val="00E66A82"/>
    <w:rsid w:val="00E850BC"/>
    <w:rsid w:val="00E87403"/>
    <w:rsid w:val="00EC4825"/>
    <w:rsid w:val="00EC5AAC"/>
    <w:rsid w:val="00ED5CD4"/>
    <w:rsid w:val="00EE4D57"/>
    <w:rsid w:val="00F14ADD"/>
    <w:rsid w:val="00F25709"/>
    <w:rsid w:val="00F27EBF"/>
    <w:rsid w:val="00F33467"/>
    <w:rsid w:val="00F345F6"/>
    <w:rsid w:val="00F40532"/>
    <w:rsid w:val="00F420E8"/>
    <w:rsid w:val="00F42136"/>
    <w:rsid w:val="00F55348"/>
    <w:rsid w:val="00F60597"/>
    <w:rsid w:val="00F6507B"/>
    <w:rsid w:val="00F765E8"/>
    <w:rsid w:val="00F81D3D"/>
    <w:rsid w:val="00F87757"/>
    <w:rsid w:val="00F92428"/>
    <w:rsid w:val="00FE2286"/>
    <w:rsid w:val="00FF389D"/>
    <w:rsid w:val="00FF422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FE6EDD0"/>
  <w15:docId w15:val="{7B49A35D-5629-43C7-A021-1625FB8A9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D66"/>
    <w:rPr>
      <w:rFonts w:eastAsia="Times New Roman"/>
      <w:sz w:val="24"/>
      <w:szCs w:val="24"/>
      <w:lang w:eastAsia="en-US" w:bidi="hi-IN"/>
    </w:rPr>
  </w:style>
  <w:style w:type="paragraph" w:styleId="Heading1">
    <w:name w:val="heading 1"/>
    <w:basedOn w:val="Normal"/>
    <w:next w:val="Normal"/>
    <w:qFormat/>
    <w:pPr>
      <w:keepNext/>
      <w:outlineLvl w:val="0"/>
    </w:pPr>
    <w:rPr>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4C275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style>
  <w:style w:type="paragraph" w:styleId="ListParagraph">
    <w:name w:val="List Paragraph"/>
    <w:basedOn w:val="Normal"/>
    <w:uiPriority w:val="34"/>
    <w:qFormat/>
    <w:pPr>
      <w:ind w:left="720"/>
    </w:pPr>
  </w:style>
  <w:style w:type="paragraph" w:customStyle="1" w:styleId="Default">
    <w:name w:val="Default"/>
    <w:pPr>
      <w:autoSpaceDE w:val="0"/>
      <w:autoSpaceDN w:val="0"/>
      <w:adjustRightInd w:val="0"/>
    </w:pPr>
    <w:rPr>
      <w:color w:val="000000"/>
      <w:sz w:val="24"/>
      <w:szCs w:val="24"/>
      <w:lang w:eastAsia="en-US"/>
    </w:rPr>
  </w:style>
  <w:style w:type="paragraph" w:styleId="NoSpacing">
    <w:name w:val="No Spacing"/>
    <w:qFormat/>
    <w:rPr>
      <w:sz w:val="24"/>
      <w:szCs w:val="24"/>
      <w:lang w:eastAsia="en-US"/>
    </w:rPr>
  </w:style>
  <w:style w:type="paragraph" w:styleId="BalloonText">
    <w:name w:val="Balloon Text"/>
    <w:basedOn w:val="Normal"/>
    <w:link w:val="BalloonTextChar"/>
    <w:uiPriority w:val="99"/>
    <w:semiHidden/>
    <w:unhideWhenUsed/>
    <w:rsid w:val="00567417"/>
    <w:rPr>
      <w:rFonts w:ascii="Tahoma" w:hAnsi="Tahoma" w:cs="Tahoma"/>
      <w:sz w:val="16"/>
      <w:szCs w:val="16"/>
    </w:rPr>
  </w:style>
  <w:style w:type="character" w:customStyle="1" w:styleId="BalloonTextChar">
    <w:name w:val="Balloon Text Char"/>
    <w:basedOn w:val="DefaultParagraphFont"/>
    <w:link w:val="BalloonText"/>
    <w:uiPriority w:val="99"/>
    <w:semiHidden/>
    <w:rsid w:val="00567417"/>
    <w:rPr>
      <w:rFonts w:ascii="Tahoma" w:hAnsi="Tahoma" w:cs="Tahoma"/>
      <w:sz w:val="16"/>
      <w:szCs w:val="16"/>
      <w:lang w:eastAsia="en-US"/>
    </w:rPr>
  </w:style>
  <w:style w:type="table" w:styleId="TableGrid">
    <w:name w:val="Table Grid"/>
    <w:basedOn w:val="TableNormal"/>
    <w:uiPriority w:val="59"/>
    <w:rsid w:val="00DB2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66617"/>
    <w:rPr>
      <w:color w:val="808080"/>
    </w:rPr>
  </w:style>
  <w:style w:type="character" w:customStyle="1" w:styleId="katex-mathml">
    <w:name w:val="katex-mathml"/>
    <w:basedOn w:val="DefaultParagraphFont"/>
    <w:rsid w:val="004C2755"/>
  </w:style>
  <w:style w:type="character" w:customStyle="1" w:styleId="mord">
    <w:name w:val="mord"/>
    <w:basedOn w:val="DefaultParagraphFont"/>
    <w:rsid w:val="004C2755"/>
  </w:style>
  <w:style w:type="character" w:customStyle="1" w:styleId="Heading4Char">
    <w:name w:val="Heading 4 Char"/>
    <w:basedOn w:val="DefaultParagraphFont"/>
    <w:link w:val="Heading4"/>
    <w:uiPriority w:val="9"/>
    <w:semiHidden/>
    <w:rsid w:val="004C2755"/>
    <w:rPr>
      <w:rFonts w:asciiTheme="majorHAnsi" w:eastAsiaTheme="majorEastAsia" w:hAnsiTheme="majorHAnsi" w:cstheme="majorBidi"/>
      <w:i/>
      <w:iCs/>
      <w:color w:val="365F91" w:themeColor="accent1" w:themeShade="BF"/>
      <w:sz w:val="28"/>
      <w:szCs w:val="24"/>
      <w:lang w:eastAsia="en-US"/>
    </w:rPr>
  </w:style>
  <w:style w:type="paragraph" w:styleId="NormalWeb">
    <w:name w:val="Normal (Web)"/>
    <w:basedOn w:val="Normal"/>
    <w:uiPriority w:val="99"/>
    <w:unhideWhenUsed/>
    <w:rsid w:val="004C2755"/>
    <w:pPr>
      <w:spacing w:before="100" w:beforeAutospacing="1" w:after="100" w:afterAutospacing="1"/>
    </w:pPr>
  </w:style>
  <w:style w:type="character" w:styleId="Strong">
    <w:name w:val="Strong"/>
    <w:basedOn w:val="DefaultParagraphFont"/>
    <w:uiPriority w:val="22"/>
    <w:qFormat/>
    <w:rsid w:val="004C2755"/>
    <w:rPr>
      <w:b/>
      <w:bCs/>
    </w:rPr>
  </w:style>
  <w:style w:type="character" w:customStyle="1" w:styleId="mbin">
    <w:name w:val="mbin"/>
    <w:basedOn w:val="DefaultParagraphFont"/>
    <w:rsid w:val="004C2755"/>
  </w:style>
  <w:style w:type="character" w:customStyle="1" w:styleId="mopen">
    <w:name w:val="mopen"/>
    <w:basedOn w:val="DefaultParagraphFont"/>
    <w:rsid w:val="004C2755"/>
  </w:style>
  <w:style w:type="character" w:customStyle="1" w:styleId="mclose">
    <w:name w:val="mclose"/>
    <w:basedOn w:val="DefaultParagraphFont"/>
    <w:rsid w:val="004C2755"/>
  </w:style>
  <w:style w:type="character" w:customStyle="1" w:styleId="mrel">
    <w:name w:val="mrel"/>
    <w:basedOn w:val="DefaultParagraphFont"/>
    <w:rsid w:val="004C2755"/>
  </w:style>
  <w:style w:type="character" w:customStyle="1" w:styleId="mpunct">
    <w:name w:val="mpunct"/>
    <w:basedOn w:val="DefaultParagraphFont"/>
    <w:rsid w:val="004C2755"/>
  </w:style>
  <w:style w:type="character" w:styleId="Emphasis">
    <w:name w:val="Emphasis"/>
    <w:basedOn w:val="DefaultParagraphFont"/>
    <w:uiPriority w:val="20"/>
    <w:qFormat/>
    <w:rsid w:val="004C2755"/>
    <w:rPr>
      <w:i/>
      <w:iCs/>
    </w:rPr>
  </w:style>
  <w:style w:type="character" w:customStyle="1" w:styleId="vlist-s">
    <w:name w:val="vlist-s"/>
    <w:basedOn w:val="DefaultParagraphFont"/>
    <w:rsid w:val="004C2755"/>
  </w:style>
  <w:style w:type="character" w:customStyle="1" w:styleId="mop">
    <w:name w:val="mop"/>
    <w:basedOn w:val="DefaultParagraphFont"/>
    <w:rsid w:val="00820D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6563">
      <w:bodyDiv w:val="1"/>
      <w:marLeft w:val="0"/>
      <w:marRight w:val="0"/>
      <w:marTop w:val="0"/>
      <w:marBottom w:val="0"/>
      <w:divBdr>
        <w:top w:val="none" w:sz="0" w:space="0" w:color="auto"/>
        <w:left w:val="none" w:sz="0" w:space="0" w:color="auto"/>
        <w:bottom w:val="none" w:sz="0" w:space="0" w:color="auto"/>
        <w:right w:val="none" w:sz="0" w:space="0" w:color="auto"/>
      </w:divBdr>
    </w:div>
    <w:div w:id="424040658">
      <w:bodyDiv w:val="1"/>
      <w:marLeft w:val="0"/>
      <w:marRight w:val="0"/>
      <w:marTop w:val="0"/>
      <w:marBottom w:val="0"/>
      <w:divBdr>
        <w:top w:val="none" w:sz="0" w:space="0" w:color="auto"/>
        <w:left w:val="none" w:sz="0" w:space="0" w:color="auto"/>
        <w:bottom w:val="none" w:sz="0" w:space="0" w:color="auto"/>
        <w:right w:val="none" w:sz="0" w:space="0" w:color="auto"/>
      </w:divBdr>
    </w:div>
    <w:div w:id="441724736">
      <w:bodyDiv w:val="1"/>
      <w:marLeft w:val="0"/>
      <w:marRight w:val="0"/>
      <w:marTop w:val="0"/>
      <w:marBottom w:val="0"/>
      <w:divBdr>
        <w:top w:val="none" w:sz="0" w:space="0" w:color="auto"/>
        <w:left w:val="none" w:sz="0" w:space="0" w:color="auto"/>
        <w:bottom w:val="none" w:sz="0" w:space="0" w:color="auto"/>
        <w:right w:val="none" w:sz="0" w:space="0" w:color="auto"/>
      </w:divBdr>
    </w:div>
    <w:div w:id="836075018">
      <w:bodyDiv w:val="1"/>
      <w:marLeft w:val="0"/>
      <w:marRight w:val="0"/>
      <w:marTop w:val="0"/>
      <w:marBottom w:val="0"/>
      <w:divBdr>
        <w:top w:val="none" w:sz="0" w:space="0" w:color="auto"/>
        <w:left w:val="none" w:sz="0" w:space="0" w:color="auto"/>
        <w:bottom w:val="none" w:sz="0" w:space="0" w:color="auto"/>
        <w:right w:val="none" w:sz="0" w:space="0" w:color="auto"/>
      </w:divBdr>
    </w:div>
    <w:div w:id="906039476">
      <w:bodyDiv w:val="1"/>
      <w:marLeft w:val="0"/>
      <w:marRight w:val="0"/>
      <w:marTop w:val="0"/>
      <w:marBottom w:val="0"/>
      <w:divBdr>
        <w:top w:val="none" w:sz="0" w:space="0" w:color="auto"/>
        <w:left w:val="none" w:sz="0" w:space="0" w:color="auto"/>
        <w:bottom w:val="none" w:sz="0" w:space="0" w:color="auto"/>
        <w:right w:val="none" w:sz="0" w:space="0" w:color="auto"/>
      </w:divBdr>
    </w:div>
    <w:div w:id="1066565627">
      <w:bodyDiv w:val="1"/>
      <w:marLeft w:val="0"/>
      <w:marRight w:val="0"/>
      <w:marTop w:val="0"/>
      <w:marBottom w:val="0"/>
      <w:divBdr>
        <w:top w:val="none" w:sz="0" w:space="0" w:color="auto"/>
        <w:left w:val="none" w:sz="0" w:space="0" w:color="auto"/>
        <w:bottom w:val="none" w:sz="0" w:space="0" w:color="auto"/>
        <w:right w:val="none" w:sz="0" w:space="0" w:color="auto"/>
      </w:divBdr>
    </w:div>
    <w:div w:id="1076131401">
      <w:bodyDiv w:val="1"/>
      <w:marLeft w:val="0"/>
      <w:marRight w:val="0"/>
      <w:marTop w:val="0"/>
      <w:marBottom w:val="0"/>
      <w:divBdr>
        <w:top w:val="none" w:sz="0" w:space="0" w:color="auto"/>
        <w:left w:val="none" w:sz="0" w:space="0" w:color="auto"/>
        <w:bottom w:val="none" w:sz="0" w:space="0" w:color="auto"/>
        <w:right w:val="none" w:sz="0" w:space="0" w:color="auto"/>
      </w:divBdr>
    </w:div>
    <w:div w:id="1299263926">
      <w:bodyDiv w:val="1"/>
      <w:marLeft w:val="0"/>
      <w:marRight w:val="0"/>
      <w:marTop w:val="0"/>
      <w:marBottom w:val="0"/>
      <w:divBdr>
        <w:top w:val="none" w:sz="0" w:space="0" w:color="auto"/>
        <w:left w:val="none" w:sz="0" w:space="0" w:color="auto"/>
        <w:bottom w:val="none" w:sz="0" w:space="0" w:color="auto"/>
        <w:right w:val="none" w:sz="0" w:space="0" w:color="auto"/>
      </w:divBdr>
    </w:div>
    <w:div w:id="1540508962">
      <w:bodyDiv w:val="1"/>
      <w:marLeft w:val="0"/>
      <w:marRight w:val="0"/>
      <w:marTop w:val="0"/>
      <w:marBottom w:val="0"/>
      <w:divBdr>
        <w:top w:val="none" w:sz="0" w:space="0" w:color="auto"/>
        <w:left w:val="none" w:sz="0" w:space="0" w:color="auto"/>
        <w:bottom w:val="none" w:sz="0" w:space="0" w:color="auto"/>
        <w:right w:val="none" w:sz="0" w:space="0" w:color="auto"/>
      </w:divBdr>
    </w:div>
    <w:div w:id="1674381914">
      <w:bodyDiv w:val="1"/>
      <w:marLeft w:val="0"/>
      <w:marRight w:val="0"/>
      <w:marTop w:val="0"/>
      <w:marBottom w:val="0"/>
      <w:divBdr>
        <w:top w:val="none" w:sz="0" w:space="0" w:color="auto"/>
        <w:left w:val="none" w:sz="0" w:space="0" w:color="auto"/>
        <w:bottom w:val="none" w:sz="0" w:space="0" w:color="auto"/>
        <w:right w:val="none" w:sz="0" w:space="0" w:color="auto"/>
      </w:divBdr>
    </w:div>
    <w:div w:id="1932465811">
      <w:bodyDiv w:val="1"/>
      <w:marLeft w:val="0"/>
      <w:marRight w:val="0"/>
      <w:marTop w:val="0"/>
      <w:marBottom w:val="0"/>
      <w:divBdr>
        <w:top w:val="none" w:sz="0" w:space="0" w:color="auto"/>
        <w:left w:val="none" w:sz="0" w:space="0" w:color="auto"/>
        <w:bottom w:val="none" w:sz="0" w:space="0" w:color="auto"/>
        <w:right w:val="none" w:sz="0" w:space="0" w:color="auto"/>
      </w:divBdr>
    </w:div>
    <w:div w:id="2074234858">
      <w:bodyDiv w:val="1"/>
      <w:marLeft w:val="0"/>
      <w:marRight w:val="0"/>
      <w:marTop w:val="0"/>
      <w:marBottom w:val="0"/>
      <w:divBdr>
        <w:top w:val="none" w:sz="0" w:space="0" w:color="auto"/>
        <w:left w:val="none" w:sz="0" w:space="0" w:color="auto"/>
        <w:bottom w:val="none" w:sz="0" w:space="0" w:color="auto"/>
        <w:right w:val="none" w:sz="0" w:space="0" w:color="auto"/>
      </w:divBdr>
    </w:div>
    <w:div w:id="211963539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1479</Words>
  <Characters>8432</Characters>
  <Application>Microsoft Office Word</Application>
  <DocSecurity>0</DocSecurity>
  <PresentationFormat/>
  <Lines>70</Lines>
  <Paragraphs>19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Tutorial on Keil tools</vt:lpstr>
    </vt:vector>
  </TitlesOfParts>
  <Company>kantheti's</Company>
  <LinksUpToDate>false</LinksUpToDate>
  <CharactersWithSpaces>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on Keil tools</dc:title>
  <dc:creator>Alex Yang</dc:creator>
  <cp:lastModifiedBy>20037</cp:lastModifiedBy>
  <cp:revision>2</cp:revision>
  <cp:lastPrinted>2019-09-22T05:47:00Z</cp:lastPrinted>
  <dcterms:created xsi:type="dcterms:W3CDTF">2024-09-27T06:26:00Z</dcterms:created>
  <dcterms:modified xsi:type="dcterms:W3CDTF">2024-09-27T06:26:00Z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