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1C45F" w14:textId="77777777" w:rsidR="008D787C" w:rsidRPr="001963B3" w:rsidRDefault="00000000">
      <w:pPr>
        <w:jc w:val="center"/>
        <w:rPr>
          <w:rFonts w:asciiTheme="majorBidi" w:hAnsiTheme="majorBidi" w:cstheme="majorBidi"/>
          <w:b/>
          <w:sz w:val="32"/>
          <w:szCs w:val="32"/>
        </w:rPr>
      </w:pPr>
      <w:r w:rsidRPr="001963B3">
        <w:rPr>
          <w:rFonts w:asciiTheme="majorBidi" w:hAnsiTheme="majorBidi" w:cstheme="majorBidi"/>
          <w:b/>
          <w:sz w:val="32"/>
          <w:szCs w:val="32"/>
        </w:rPr>
        <w:t>Statistics Assignment</w:t>
      </w:r>
    </w:p>
    <w:p w14:paraId="7DD738AA" w14:textId="77777777" w:rsidR="008D787C" w:rsidRPr="001963B3" w:rsidRDefault="00000000">
      <w:pPr>
        <w:rPr>
          <w:rFonts w:asciiTheme="majorBidi" w:hAnsiTheme="majorBidi" w:cstheme="majorBidi"/>
          <w:b/>
          <w:sz w:val="24"/>
          <w:szCs w:val="24"/>
        </w:rPr>
      </w:pPr>
      <w:r w:rsidRPr="001963B3">
        <w:rPr>
          <w:rFonts w:asciiTheme="majorBidi" w:hAnsiTheme="majorBidi" w:cstheme="majorBidi"/>
          <w:b/>
          <w:sz w:val="24"/>
          <w:szCs w:val="24"/>
        </w:rPr>
        <w:t>Descriptive Statistics</w:t>
      </w:r>
    </w:p>
    <w:p w14:paraId="44A5CEE3" w14:textId="77777777" w:rsidR="008D787C" w:rsidRPr="001963B3" w:rsidRDefault="00000000">
      <w:pPr>
        <w:rPr>
          <w:rFonts w:asciiTheme="majorBidi" w:hAnsiTheme="majorBidi" w:cstheme="majorBidi"/>
          <w:sz w:val="24"/>
          <w:szCs w:val="24"/>
        </w:rPr>
      </w:pPr>
      <w:r w:rsidRPr="001963B3">
        <w:rPr>
          <w:rFonts w:asciiTheme="majorBidi" w:hAnsiTheme="majorBidi" w:cstheme="majorBidi"/>
          <w:sz w:val="24"/>
          <w:szCs w:val="24"/>
        </w:rPr>
        <w:t>Descriptive Statistics are methods used to summarize and describe the main features of a dataset.</w:t>
      </w:r>
    </w:p>
    <w:p w14:paraId="27FEC17E" w14:textId="77777777" w:rsidR="008D787C" w:rsidRPr="001963B3" w:rsidRDefault="00000000">
      <w:pPr>
        <w:rPr>
          <w:rFonts w:asciiTheme="majorBidi" w:hAnsiTheme="majorBidi" w:cstheme="majorBidi"/>
          <w:sz w:val="24"/>
          <w:szCs w:val="24"/>
        </w:rPr>
      </w:pPr>
      <w:r w:rsidRPr="001963B3">
        <w:rPr>
          <w:rFonts w:asciiTheme="majorBidi" w:hAnsiTheme="majorBidi" w:cstheme="majorBidi"/>
          <w:sz w:val="24"/>
          <w:szCs w:val="24"/>
        </w:rPr>
        <w:t xml:space="preserve">Here are some descriptive statistics to summarize our dataset. </w:t>
      </w:r>
    </w:p>
    <w:p w14:paraId="7351CF3E" w14:textId="77777777" w:rsidR="008D787C" w:rsidRPr="001963B3" w:rsidRDefault="00000000">
      <w:pPr>
        <w:rPr>
          <w:rFonts w:asciiTheme="majorBidi" w:hAnsiTheme="majorBidi" w:cstheme="majorBidi"/>
          <w:b/>
          <w:sz w:val="24"/>
          <w:szCs w:val="24"/>
        </w:rPr>
      </w:pPr>
      <w:r w:rsidRPr="001963B3">
        <w:rPr>
          <w:rFonts w:asciiTheme="majorBidi" w:hAnsiTheme="majorBidi" w:cstheme="majorBidi"/>
          <w:b/>
          <w:color w:val="000000"/>
          <w:sz w:val="24"/>
          <w:szCs w:val="24"/>
        </w:rPr>
        <w:t>Iris-</w:t>
      </w:r>
      <w:proofErr w:type="spellStart"/>
      <w:r w:rsidRPr="001963B3">
        <w:rPr>
          <w:rFonts w:asciiTheme="majorBidi" w:hAnsiTheme="majorBidi" w:cstheme="majorBidi"/>
          <w:b/>
          <w:color w:val="000000"/>
          <w:sz w:val="24"/>
          <w:szCs w:val="24"/>
        </w:rPr>
        <w:t>Setosa</w:t>
      </w:r>
      <w:proofErr w:type="spellEnd"/>
    </w:p>
    <w:p w14:paraId="248880E0" w14:textId="77777777" w:rsidR="008D787C" w:rsidRPr="001963B3" w:rsidRDefault="00000000">
      <w:pPr>
        <w:rPr>
          <w:rFonts w:asciiTheme="majorBidi" w:hAnsiTheme="majorBidi" w:cstheme="majorBidi"/>
          <w:sz w:val="24"/>
          <w:szCs w:val="24"/>
        </w:rPr>
      </w:pPr>
      <w:r w:rsidRPr="001963B3">
        <w:rPr>
          <w:rFonts w:asciiTheme="majorBidi" w:hAnsiTheme="majorBidi" w:cstheme="majorBidi"/>
          <w:sz w:val="24"/>
          <w:szCs w:val="24"/>
        </w:rPr>
        <w:t xml:space="preserve">The general measurements of the </w:t>
      </w:r>
      <w:r w:rsidRPr="001963B3">
        <w:rPr>
          <w:rFonts w:asciiTheme="majorBidi" w:hAnsiTheme="majorBidi" w:cstheme="majorBidi"/>
          <w:color w:val="000000"/>
          <w:sz w:val="24"/>
          <w:szCs w:val="24"/>
        </w:rPr>
        <w:t>Iris-</w:t>
      </w:r>
      <w:proofErr w:type="spellStart"/>
      <w:r w:rsidRPr="001963B3">
        <w:rPr>
          <w:rFonts w:asciiTheme="majorBidi" w:hAnsiTheme="majorBidi" w:cstheme="majorBidi"/>
          <w:color w:val="000000"/>
          <w:sz w:val="24"/>
          <w:szCs w:val="24"/>
        </w:rPr>
        <w:t>Setosa</w:t>
      </w:r>
      <w:proofErr w:type="spellEnd"/>
      <w:r w:rsidRPr="001963B3">
        <w:rPr>
          <w:rFonts w:asciiTheme="majorBidi" w:hAnsiTheme="majorBidi" w:cstheme="majorBidi"/>
          <w:color w:val="000000"/>
          <w:sz w:val="24"/>
          <w:szCs w:val="24"/>
        </w:rPr>
        <w:t xml:space="preserve"> </w:t>
      </w:r>
      <w:r w:rsidRPr="001963B3">
        <w:rPr>
          <w:rFonts w:asciiTheme="majorBidi" w:hAnsiTheme="majorBidi" w:cstheme="majorBidi"/>
          <w:sz w:val="24"/>
          <w:szCs w:val="24"/>
        </w:rPr>
        <w:t>in our dataset were determined by calculating the mean values for sepal length (5.006), sepal width (3.418), petal length (1.464), and petal width (0.244). These mean values provide an understanding of the average size and proportions of the Iris-</w:t>
      </w:r>
      <w:proofErr w:type="spellStart"/>
      <w:r w:rsidRPr="001963B3">
        <w:rPr>
          <w:rFonts w:asciiTheme="majorBidi" w:hAnsiTheme="majorBidi" w:cstheme="majorBidi"/>
          <w:sz w:val="24"/>
          <w:szCs w:val="24"/>
        </w:rPr>
        <w:t>Setosa</w:t>
      </w:r>
      <w:proofErr w:type="spellEnd"/>
      <w:r w:rsidRPr="001963B3">
        <w:rPr>
          <w:rFonts w:asciiTheme="majorBidi" w:hAnsiTheme="majorBidi" w:cstheme="majorBidi"/>
          <w:sz w:val="24"/>
          <w:szCs w:val="24"/>
        </w:rPr>
        <w:t xml:space="preserve"> in our analysis."</w:t>
      </w:r>
    </w:p>
    <w:p w14:paraId="23C4D4E3" w14:textId="77777777" w:rsidR="008D787C" w:rsidRPr="001963B3" w:rsidRDefault="00000000">
      <w:pPr>
        <w:rPr>
          <w:rFonts w:asciiTheme="majorBidi" w:hAnsiTheme="majorBidi" w:cstheme="majorBidi"/>
          <w:sz w:val="24"/>
          <w:szCs w:val="24"/>
        </w:rPr>
      </w:pPr>
      <w:r w:rsidRPr="001963B3">
        <w:rPr>
          <w:rFonts w:asciiTheme="majorBidi" w:hAnsiTheme="majorBidi" w:cstheme="majorBidi"/>
          <w:sz w:val="24"/>
          <w:szCs w:val="24"/>
        </w:rPr>
        <w:t>The median of the Iris-</w:t>
      </w:r>
      <w:proofErr w:type="spellStart"/>
      <w:r w:rsidRPr="001963B3">
        <w:rPr>
          <w:rFonts w:asciiTheme="majorBidi" w:hAnsiTheme="majorBidi" w:cstheme="majorBidi"/>
          <w:sz w:val="24"/>
          <w:szCs w:val="24"/>
        </w:rPr>
        <w:t>Setosa</w:t>
      </w:r>
      <w:proofErr w:type="spellEnd"/>
      <w:r w:rsidRPr="001963B3">
        <w:rPr>
          <w:rFonts w:asciiTheme="majorBidi" w:hAnsiTheme="majorBidi" w:cstheme="majorBidi"/>
          <w:sz w:val="24"/>
          <w:szCs w:val="24"/>
        </w:rPr>
        <w:t xml:space="preserve"> </w:t>
      </w:r>
      <w:proofErr w:type="gramStart"/>
      <w:r w:rsidRPr="001963B3">
        <w:rPr>
          <w:rFonts w:asciiTheme="majorBidi" w:hAnsiTheme="majorBidi" w:cstheme="majorBidi"/>
          <w:sz w:val="24"/>
          <w:szCs w:val="24"/>
        </w:rPr>
        <w:t>are</w:t>
      </w:r>
      <w:proofErr w:type="gramEnd"/>
      <w:r w:rsidRPr="001963B3">
        <w:rPr>
          <w:rFonts w:asciiTheme="majorBidi" w:hAnsiTheme="majorBidi" w:cstheme="majorBidi"/>
          <w:sz w:val="24"/>
          <w:szCs w:val="24"/>
        </w:rPr>
        <w:t xml:space="preserve"> sepal length (5), sepal width (3.4), petal length (1.5), and petal width (0.2). These median values represent the middle value of the data.</w:t>
      </w:r>
    </w:p>
    <w:p w14:paraId="5127D531" w14:textId="77777777" w:rsidR="008D787C" w:rsidRPr="001963B3" w:rsidRDefault="00000000">
      <w:pPr>
        <w:rPr>
          <w:rFonts w:asciiTheme="majorBidi" w:hAnsiTheme="majorBidi" w:cstheme="majorBidi"/>
          <w:sz w:val="24"/>
          <w:szCs w:val="24"/>
        </w:rPr>
      </w:pPr>
      <w:r w:rsidRPr="001963B3">
        <w:rPr>
          <w:rFonts w:asciiTheme="majorBidi" w:hAnsiTheme="majorBidi" w:cstheme="majorBidi"/>
          <w:sz w:val="24"/>
          <w:szCs w:val="24"/>
        </w:rPr>
        <w:t>The Mode of the Iris-</w:t>
      </w:r>
      <w:proofErr w:type="spellStart"/>
      <w:r w:rsidRPr="001963B3">
        <w:rPr>
          <w:rFonts w:asciiTheme="majorBidi" w:hAnsiTheme="majorBidi" w:cstheme="majorBidi"/>
          <w:sz w:val="24"/>
          <w:szCs w:val="24"/>
        </w:rPr>
        <w:t>Setosa</w:t>
      </w:r>
      <w:proofErr w:type="spellEnd"/>
      <w:r w:rsidRPr="001963B3">
        <w:rPr>
          <w:rFonts w:asciiTheme="majorBidi" w:hAnsiTheme="majorBidi" w:cstheme="majorBidi"/>
          <w:sz w:val="24"/>
          <w:szCs w:val="24"/>
        </w:rPr>
        <w:t xml:space="preserve"> </w:t>
      </w:r>
      <w:proofErr w:type="gramStart"/>
      <w:r w:rsidRPr="001963B3">
        <w:rPr>
          <w:rFonts w:asciiTheme="majorBidi" w:hAnsiTheme="majorBidi" w:cstheme="majorBidi"/>
          <w:sz w:val="24"/>
          <w:szCs w:val="24"/>
        </w:rPr>
        <w:t>are</w:t>
      </w:r>
      <w:proofErr w:type="gramEnd"/>
      <w:r w:rsidRPr="001963B3">
        <w:rPr>
          <w:rFonts w:asciiTheme="majorBidi" w:hAnsiTheme="majorBidi" w:cstheme="majorBidi"/>
          <w:sz w:val="24"/>
          <w:szCs w:val="24"/>
        </w:rPr>
        <w:t xml:space="preserve"> sepal length (5.1), sepal width (3.4), petal length (1.5), and petal width (0.2). Mode </w:t>
      </w:r>
      <w:proofErr w:type="gramStart"/>
      <w:r w:rsidRPr="001963B3">
        <w:rPr>
          <w:rFonts w:asciiTheme="majorBidi" w:hAnsiTheme="majorBidi" w:cstheme="majorBidi"/>
          <w:sz w:val="24"/>
          <w:szCs w:val="24"/>
        </w:rPr>
        <w:t>represent</w:t>
      </w:r>
      <w:proofErr w:type="gramEnd"/>
      <w:r w:rsidRPr="001963B3">
        <w:rPr>
          <w:rFonts w:asciiTheme="majorBidi" w:hAnsiTheme="majorBidi" w:cstheme="majorBidi"/>
          <w:sz w:val="24"/>
          <w:szCs w:val="24"/>
        </w:rPr>
        <w:t xml:space="preserve"> the most repeated value in the data set.</w:t>
      </w:r>
    </w:p>
    <w:p w14:paraId="002A92A5" w14:textId="77777777" w:rsidR="008D787C" w:rsidRPr="001963B3" w:rsidRDefault="00000000">
      <w:pPr>
        <w:rPr>
          <w:rFonts w:asciiTheme="majorBidi" w:hAnsiTheme="majorBidi" w:cstheme="majorBidi"/>
          <w:sz w:val="24"/>
          <w:szCs w:val="24"/>
        </w:rPr>
      </w:pPr>
      <w:r w:rsidRPr="001963B3">
        <w:rPr>
          <w:rFonts w:asciiTheme="majorBidi" w:hAnsiTheme="majorBidi" w:cstheme="majorBidi"/>
          <w:sz w:val="24"/>
          <w:szCs w:val="24"/>
        </w:rPr>
        <w:t xml:space="preserve">The Standard Deviation of the Iris- </w:t>
      </w:r>
      <w:proofErr w:type="spellStart"/>
      <w:r w:rsidRPr="001963B3">
        <w:rPr>
          <w:rFonts w:asciiTheme="majorBidi" w:hAnsiTheme="majorBidi" w:cstheme="majorBidi"/>
          <w:sz w:val="24"/>
          <w:szCs w:val="24"/>
        </w:rPr>
        <w:t>Setosa</w:t>
      </w:r>
      <w:proofErr w:type="spellEnd"/>
      <w:r w:rsidRPr="001963B3">
        <w:rPr>
          <w:rFonts w:asciiTheme="majorBidi" w:hAnsiTheme="majorBidi" w:cstheme="majorBidi"/>
          <w:sz w:val="24"/>
          <w:szCs w:val="24"/>
        </w:rPr>
        <w:t xml:space="preserve"> are sepal length (</w:t>
      </w:r>
      <w:r w:rsidRPr="001963B3">
        <w:rPr>
          <w:rFonts w:asciiTheme="majorBidi" w:eastAsia="Times New Roman" w:hAnsiTheme="majorBidi" w:cstheme="majorBidi"/>
          <w:color w:val="000000"/>
          <w:sz w:val="24"/>
          <w:szCs w:val="24"/>
        </w:rPr>
        <w:t>0.352489687</w:t>
      </w:r>
      <w:r w:rsidRPr="001963B3">
        <w:rPr>
          <w:rFonts w:asciiTheme="majorBidi" w:hAnsiTheme="majorBidi" w:cstheme="majorBidi"/>
          <w:sz w:val="24"/>
          <w:szCs w:val="24"/>
        </w:rPr>
        <w:t>), sepal width (</w:t>
      </w:r>
      <w:r w:rsidRPr="001963B3">
        <w:rPr>
          <w:rFonts w:asciiTheme="majorBidi" w:eastAsia="Times New Roman" w:hAnsiTheme="majorBidi" w:cstheme="majorBidi"/>
          <w:color w:val="000000"/>
          <w:sz w:val="24"/>
          <w:szCs w:val="24"/>
        </w:rPr>
        <w:t>0.381024398</w:t>
      </w:r>
      <w:r w:rsidRPr="001963B3">
        <w:rPr>
          <w:rFonts w:asciiTheme="majorBidi" w:hAnsiTheme="majorBidi" w:cstheme="majorBidi"/>
          <w:sz w:val="24"/>
          <w:szCs w:val="24"/>
        </w:rPr>
        <w:t>), petal length (</w:t>
      </w:r>
      <w:r w:rsidRPr="001963B3">
        <w:rPr>
          <w:rFonts w:asciiTheme="majorBidi" w:eastAsia="Times New Roman" w:hAnsiTheme="majorBidi" w:cstheme="majorBidi"/>
          <w:color w:val="000000"/>
          <w:sz w:val="24"/>
          <w:szCs w:val="24"/>
        </w:rPr>
        <w:t>0.173511159</w:t>
      </w:r>
      <w:r w:rsidRPr="001963B3">
        <w:rPr>
          <w:rFonts w:asciiTheme="majorBidi" w:hAnsiTheme="majorBidi" w:cstheme="majorBidi"/>
          <w:sz w:val="24"/>
          <w:szCs w:val="24"/>
        </w:rPr>
        <w:t>), and petal width (</w:t>
      </w:r>
      <w:r w:rsidRPr="001963B3">
        <w:rPr>
          <w:rFonts w:asciiTheme="majorBidi" w:eastAsia="Times New Roman" w:hAnsiTheme="majorBidi" w:cstheme="majorBidi"/>
          <w:color w:val="000000"/>
          <w:sz w:val="24"/>
          <w:szCs w:val="24"/>
        </w:rPr>
        <w:t>0.107209503</w:t>
      </w:r>
      <w:r w:rsidRPr="001963B3">
        <w:rPr>
          <w:rFonts w:asciiTheme="majorBidi" w:hAnsiTheme="majorBidi" w:cstheme="majorBidi"/>
          <w:sz w:val="24"/>
          <w:szCs w:val="24"/>
        </w:rPr>
        <w:t>). These Standard Deviation values tells us how much the data points vary from the average. The standard deviation in dataset is lower than the mean, it suggests that the data points are relatively close to the average. This indicates less variability or spread in the dataset, and the values tend to cluster around the mean.</w:t>
      </w:r>
    </w:p>
    <w:p w14:paraId="7C486F3F" w14:textId="77777777" w:rsidR="008D787C" w:rsidRPr="001963B3" w:rsidRDefault="00000000">
      <w:pPr>
        <w:rPr>
          <w:rFonts w:asciiTheme="majorBidi" w:hAnsiTheme="majorBidi" w:cstheme="majorBidi"/>
          <w:sz w:val="24"/>
          <w:szCs w:val="24"/>
        </w:rPr>
      </w:pPr>
      <w:r w:rsidRPr="001963B3">
        <w:rPr>
          <w:rFonts w:asciiTheme="majorBidi" w:hAnsiTheme="majorBidi" w:cstheme="majorBidi"/>
          <w:sz w:val="24"/>
          <w:szCs w:val="24"/>
        </w:rPr>
        <w:t xml:space="preserve">The Variance of the Iris- </w:t>
      </w:r>
      <w:proofErr w:type="spellStart"/>
      <w:r w:rsidRPr="001963B3">
        <w:rPr>
          <w:rFonts w:asciiTheme="majorBidi" w:hAnsiTheme="majorBidi" w:cstheme="majorBidi"/>
          <w:sz w:val="24"/>
          <w:szCs w:val="24"/>
        </w:rPr>
        <w:t>Setosa</w:t>
      </w:r>
      <w:proofErr w:type="spellEnd"/>
      <w:r w:rsidRPr="001963B3">
        <w:rPr>
          <w:rFonts w:asciiTheme="majorBidi" w:hAnsiTheme="majorBidi" w:cstheme="majorBidi"/>
          <w:sz w:val="24"/>
          <w:szCs w:val="24"/>
        </w:rPr>
        <w:t xml:space="preserve"> sepal length (</w:t>
      </w:r>
      <w:r w:rsidRPr="001963B3">
        <w:rPr>
          <w:rFonts w:asciiTheme="majorBidi" w:eastAsia="Times New Roman" w:hAnsiTheme="majorBidi" w:cstheme="majorBidi"/>
          <w:color w:val="000000"/>
          <w:sz w:val="24"/>
          <w:szCs w:val="24"/>
        </w:rPr>
        <w:t>0.12424898</w:t>
      </w:r>
      <w:r w:rsidRPr="001963B3">
        <w:rPr>
          <w:rFonts w:asciiTheme="majorBidi" w:hAnsiTheme="majorBidi" w:cstheme="majorBidi"/>
          <w:sz w:val="24"/>
          <w:szCs w:val="24"/>
        </w:rPr>
        <w:t>), sepal width (</w:t>
      </w:r>
      <w:r w:rsidRPr="001963B3">
        <w:rPr>
          <w:rFonts w:asciiTheme="majorBidi" w:eastAsia="Times New Roman" w:hAnsiTheme="majorBidi" w:cstheme="majorBidi"/>
          <w:color w:val="000000"/>
          <w:sz w:val="24"/>
          <w:szCs w:val="24"/>
        </w:rPr>
        <w:t>0.145179592</w:t>
      </w:r>
      <w:r w:rsidRPr="001963B3">
        <w:rPr>
          <w:rFonts w:asciiTheme="majorBidi" w:hAnsiTheme="majorBidi" w:cstheme="majorBidi"/>
          <w:sz w:val="24"/>
          <w:szCs w:val="24"/>
        </w:rPr>
        <w:t>), petal length (</w:t>
      </w:r>
      <w:r w:rsidRPr="001963B3">
        <w:rPr>
          <w:rFonts w:asciiTheme="majorBidi" w:eastAsia="Times New Roman" w:hAnsiTheme="majorBidi" w:cstheme="majorBidi"/>
          <w:color w:val="000000"/>
          <w:sz w:val="24"/>
          <w:szCs w:val="24"/>
        </w:rPr>
        <w:t>0.030106122</w:t>
      </w:r>
      <w:r w:rsidRPr="001963B3">
        <w:rPr>
          <w:rFonts w:asciiTheme="majorBidi" w:hAnsiTheme="majorBidi" w:cstheme="majorBidi"/>
          <w:sz w:val="24"/>
          <w:szCs w:val="24"/>
        </w:rPr>
        <w:t>), and petal width (</w:t>
      </w:r>
      <w:r w:rsidRPr="001963B3">
        <w:rPr>
          <w:rFonts w:asciiTheme="majorBidi" w:eastAsia="Times New Roman" w:hAnsiTheme="majorBidi" w:cstheme="majorBidi"/>
          <w:color w:val="000000"/>
          <w:sz w:val="24"/>
          <w:szCs w:val="24"/>
        </w:rPr>
        <w:t>0.011493878</w:t>
      </w:r>
      <w:r w:rsidRPr="001963B3">
        <w:rPr>
          <w:rFonts w:asciiTheme="majorBidi" w:hAnsiTheme="majorBidi" w:cstheme="majorBidi"/>
          <w:sz w:val="24"/>
          <w:szCs w:val="24"/>
        </w:rPr>
        <w:t>). It represents the average squared deviation of each data points from the mean. The variance values in dataset are less than the mean, it means that the data points are relatively close to the average. This suggests that there is less variability or spread in the dataset.</w:t>
      </w:r>
    </w:p>
    <w:p w14:paraId="01E0C3A5" w14:textId="77777777" w:rsidR="008D787C" w:rsidRPr="001963B3" w:rsidRDefault="00000000">
      <w:pPr>
        <w:spacing w:after="0" w:line="240" w:lineRule="auto"/>
        <w:rPr>
          <w:rFonts w:asciiTheme="majorBidi" w:eastAsia="Times New Roman" w:hAnsiTheme="majorBidi" w:cstheme="majorBidi"/>
          <w:b/>
          <w:color w:val="000000"/>
          <w:sz w:val="24"/>
          <w:szCs w:val="24"/>
        </w:rPr>
      </w:pPr>
      <w:r w:rsidRPr="001963B3">
        <w:rPr>
          <w:rFonts w:asciiTheme="majorBidi" w:eastAsia="Times New Roman" w:hAnsiTheme="majorBidi" w:cstheme="majorBidi"/>
          <w:b/>
          <w:color w:val="000000"/>
          <w:sz w:val="24"/>
          <w:szCs w:val="24"/>
        </w:rPr>
        <w:t>Iris-versicolor</w:t>
      </w:r>
    </w:p>
    <w:p w14:paraId="26BE4744" w14:textId="77777777" w:rsidR="008D787C" w:rsidRPr="001963B3" w:rsidRDefault="008D787C">
      <w:pPr>
        <w:spacing w:after="0" w:line="240" w:lineRule="auto"/>
        <w:rPr>
          <w:rFonts w:asciiTheme="majorBidi" w:eastAsia="Times New Roman" w:hAnsiTheme="majorBidi" w:cstheme="majorBidi"/>
          <w:b/>
          <w:color w:val="000000"/>
          <w:sz w:val="24"/>
          <w:szCs w:val="24"/>
        </w:rPr>
      </w:pPr>
    </w:p>
    <w:p w14:paraId="6CC0C9A1" w14:textId="77777777" w:rsidR="008D787C" w:rsidRPr="001963B3" w:rsidRDefault="00000000">
      <w:pPr>
        <w:rPr>
          <w:rFonts w:asciiTheme="majorBidi" w:hAnsiTheme="majorBidi" w:cstheme="majorBidi"/>
          <w:sz w:val="24"/>
          <w:szCs w:val="24"/>
        </w:rPr>
      </w:pPr>
      <w:r w:rsidRPr="001963B3">
        <w:rPr>
          <w:rFonts w:asciiTheme="majorBidi" w:hAnsiTheme="majorBidi" w:cstheme="majorBidi"/>
          <w:sz w:val="24"/>
          <w:szCs w:val="24"/>
        </w:rPr>
        <w:t xml:space="preserve">The general measurements of the </w:t>
      </w:r>
      <w:r w:rsidRPr="001963B3">
        <w:rPr>
          <w:rFonts w:asciiTheme="majorBidi" w:hAnsiTheme="majorBidi" w:cstheme="majorBidi"/>
          <w:color w:val="000000"/>
          <w:sz w:val="24"/>
          <w:szCs w:val="24"/>
        </w:rPr>
        <w:t xml:space="preserve">Iris-Versicolor </w:t>
      </w:r>
      <w:r w:rsidRPr="001963B3">
        <w:rPr>
          <w:rFonts w:asciiTheme="majorBidi" w:hAnsiTheme="majorBidi" w:cstheme="majorBidi"/>
          <w:sz w:val="24"/>
          <w:szCs w:val="24"/>
        </w:rPr>
        <w:t>in our dataset were determined by calculating the mean values for sepal length (</w:t>
      </w:r>
      <w:r w:rsidRPr="001963B3">
        <w:rPr>
          <w:rFonts w:asciiTheme="majorBidi" w:eastAsia="Arial" w:hAnsiTheme="majorBidi" w:cstheme="majorBidi"/>
          <w:color w:val="000000"/>
          <w:sz w:val="24"/>
          <w:szCs w:val="24"/>
        </w:rPr>
        <w:t>5.843333333</w:t>
      </w:r>
      <w:r w:rsidRPr="001963B3">
        <w:rPr>
          <w:rFonts w:asciiTheme="majorBidi" w:hAnsiTheme="majorBidi" w:cstheme="majorBidi"/>
          <w:sz w:val="24"/>
          <w:szCs w:val="24"/>
        </w:rPr>
        <w:t>), sepal width (</w:t>
      </w:r>
      <w:r w:rsidRPr="001963B3">
        <w:rPr>
          <w:rFonts w:asciiTheme="majorBidi" w:eastAsia="Arial" w:hAnsiTheme="majorBidi" w:cstheme="majorBidi"/>
          <w:color w:val="000000"/>
          <w:sz w:val="24"/>
          <w:szCs w:val="24"/>
        </w:rPr>
        <w:t>3.094</w:t>
      </w:r>
      <w:r w:rsidRPr="001963B3">
        <w:rPr>
          <w:rFonts w:asciiTheme="majorBidi" w:hAnsiTheme="majorBidi" w:cstheme="majorBidi"/>
          <w:sz w:val="24"/>
          <w:szCs w:val="24"/>
        </w:rPr>
        <w:t>), petal length (</w:t>
      </w:r>
      <w:r w:rsidRPr="001963B3">
        <w:rPr>
          <w:rFonts w:asciiTheme="majorBidi" w:eastAsia="Arial" w:hAnsiTheme="majorBidi" w:cstheme="majorBidi"/>
          <w:color w:val="000000"/>
          <w:sz w:val="24"/>
          <w:szCs w:val="24"/>
        </w:rPr>
        <w:t>2.862</w:t>
      </w:r>
      <w:r w:rsidRPr="001963B3">
        <w:rPr>
          <w:rFonts w:asciiTheme="majorBidi" w:hAnsiTheme="majorBidi" w:cstheme="majorBidi"/>
          <w:sz w:val="24"/>
          <w:szCs w:val="24"/>
        </w:rPr>
        <w:t>), and petal width (</w:t>
      </w:r>
      <w:r w:rsidRPr="001963B3">
        <w:rPr>
          <w:rFonts w:asciiTheme="majorBidi" w:eastAsia="Arial" w:hAnsiTheme="majorBidi" w:cstheme="majorBidi"/>
          <w:color w:val="000000"/>
          <w:sz w:val="24"/>
          <w:szCs w:val="24"/>
        </w:rPr>
        <w:t>0.785</w:t>
      </w:r>
      <w:r w:rsidRPr="001963B3">
        <w:rPr>
          <w:rFonts w:asciiTheme="majorBidi" w:hAnsiTheme="majorBidi" w:cstheme="majorBidi"/>
          <w:sz w:val="24"/>
          <w:szCs w:val="24"/>
        </w:rPr>
        <w:t>). These mean values provide an understanding of the average size and proportions of the Iris-Versicolor in our analysis."</w:t>
      </w:r>
    </w:p>
    <w:p w14:paraId="3B0412BC" w14:textId="77777777" w:rsidR="008D787C" w:rsidRPr="001963B3" w:rsidRDefault="00000000">
      <w:pPr>
        <w:rPr>
          <w:rFonts w:asciiTheme="majorBidi" w:hAnsiTheme="majorBidi" w:cstheme="majorBidi"/>
          <w:sz w:val="24"/>
          <w:szCs w:val="24"/>
        </w:rPr>
      </w:pPr>
      <w:r w:rsidRPr="001963B3">
        <w:rPr>
          <w:rFonts w:asciiTheme="majorBidi" w:hAnsiTheme="majorBidi" w:cstheme="majorBidi"/>
          <w:sz w:val="24"/>
          <w:szCs w:val="24"/>
        </w:rPr>
        <w:t>The median of the Iris-Versicolor are sepal length (</w:t>
      </w:r>
      <w:r w:rsidRPr="001963B3">
        <w:rPr>
          <w:rFonts w:asciiTheme="majorBidi" w:eastAsia="Arial" w:hAnsiTheme="majorBidi" w:cstheme="majorBidi"/>
          <w:color w:val="000000"/>
          <w:sz w:val="24"/>
          <w:szCs w:val="24"/>
        </w:rPr>
        <w:t>5.8</w:t>
      </w:r>
      <w:r w:rsidRPr="001963B3">
        <w:rPr>
          <w:rFonts w:asciiTheme="majorBidi" w:hAnsiTheme="majorBidi" w:cstheme="majorBidi"/>
          <w:sz w:val="24"/>
          <w:szCs w:val="24"/>
        </w:rPr>
        <w:t>), sepal width (</w:t>
      </w:r>
      <w:r w:rsidRPr="001963B3">
        <w:rPr>
          <w:rFonts w:asciiTheme="majorBidi" w:eastAsia="Arial" w:hAnsiTheme="majorBidi" w:cstheme="majorBidi"/>
          <w:color w:val="000000"/>
          <w:sz w:val="24"/>
          <w:szCs w:val="24"/>
        </w:rPr>
        <w:t>3.05</w:t>
      </w:r>
      <w:r w:rsidRPr="001963B3">
        <w:rPr>
          <w:rFonts w:asciiTheme="majorBidi" w:hAnsiTheme="majorBidi" w:cstheme="majorBidi"/>
          <w:sz w:val="24"/>
          <w:szCs w:val="24"/>
        </w:rPr>
        <w:t>), petal length (</w:t>
      </w:r>
      <w:r w:rsidRPr="001963B3">
        <w:rPr>
          <w:rFonts w:asciiTheme="majorBidi" w:eastAsia="Arial" w:hAnsiTheme="majorBidi" w:cstheme="majorBidi"/>
          <w:color w:val="000000"/>
          <w:sz w:val="24"/>
          <w:szCs w:val="24"/>
        </w:rPr>
        <w:t>2.45</w:t>
      </w:r>
      <w:r w:rsidRPr="001963B3">
        <w:rPr>
          <w:rFonts w:asciiTheme="majorBidi" w:hAnsiTheme="majorBidi" w:cstheme="majorBidi"/>
          <w:sz w:val="24"/>
          <w:szCs w:val="24"/>
        </w:rPr>
        <w:t>), and petal width (</w:t>
      </w:r>
      <w:r w:rsidRPr="001963B3">
        <w:rPr>
          <w:rFonts w:asciiTheme="majorBidi" w:eastAsia="Arial" w:hAnsiTheme="majorBidi" w:cstheme="majorBidi"/>
          <w:color w:val="000000"/>
          <w:sz w:val="24"/>
          <w:szCs w:val="24"/>
        </w:rPr>
        <w:t>0.8</w:t>
      </w:r>
      <w:r w:rsidRPr="001963B3">
        <w:rPr>
          <w:rFonts w:asciiTheme="majorBidi" w:hAnsiTheme="majorBidi" w:cstheme="majorBidi"/>
          <w:sz w:val="24"/>
          <w:szCs w:val="24"/>
        </w:rPr>
        <w:t>). These median values represent the middle value of the data.</w:t>
      </w:r>
    </w:p>
    <w:p w14:paraId="264F89D8" w14:textId="77777777" w:rsidR="008D787C" w:rsidRPr="001963B3" w:rsidRDefault="00000000">
      <w:pPr>
        <w:rPr>
          <w:rFonts w:asciiTheme="majorBidi" w:hAnsiTheme="majorBidi" w:cstheme="majorBidi"/>
          <w:sz w:val="24"/>
          <w:szCs w:val="24"/>
        </w:rPr>
      </w:pPr>
      <w:r w:rsidRPr="001963B3">
        <w:rPr>
          <w:rFonts w:asciiTheme="majorBidi" w:hAnsiTheme="majorBidi" w:cstheme="majorBidi"/>
          <w:sz w:val="24"/>
          <w:szCs w:val="24"/>
        </w:rPr>
        <w:lastRenderedPageBreak/>
        <w:t xml:space="preserve">The Mode of the Iris-Versicolor are sepal length (5), sepal width (3), petal length (1.5), and petal width (0.2). Mode </w:t>
      </w:r>
      <w:proofErr w:type="gramStart"/>
      <w:r w:rsidRPr="001963B3">
        <w:rPr>
          <w:rFonts w:asciiTheme="majorBidi" w:hAnsiTheme="majorBidi" w:cstheme="majorBidi"/>
          <w:sz w:val="24"/>
          <w:szCs w:val="24"/>
        </w:rPr>
        <w:t>represent</w:t>
      </w:r>
      <w:proofErr w:type="gramEnd"/>
      <w:r w:rsidRPr="001963B3">
        <w:rPr>
          <w:rFonts w:asciiTheme="majorBidi" w:hAnsiTheme="majorBidi" w:cstheme="majorBidi"/>
          <w:sz w:val="24"/>
          <w:szCs w:val="24"/>
        </w:rPr>
        <w:t xml:space="preserve"> the most repeated value in the data set.</w:t>
      </w:r>
    </w:p>
    <w:p w14:paraId="5467EB40" w14:textId="77777777" w:rsidR="008D787C" w:rsidRPr="001963B3" w:rsidRDefault="00000000">
      <w:pPr>
        <w:rPr>
          <w:rFonts w:asciiTheme="majorBidi" w:hAnsiTheme="majorBidi" w:cstheme="majorBidi"/>
          <w:sz w:val="24"/>
          <w:szCs w:val="24"/>
        </w:rPr>
      </w:pPr>
      <w:r w:rsidRPr="001963B3">
        <w:rPr>
          <w:rFonts w:asciiTheme="majorBidi" w:hAnsiTheme="majorBidi" w:cstheme="majorBidi"/>
          <w:sz w:val="24"/>
          <w:szCs w:val="24"/>
        </w:rPr>
        <w:t>The Standard Deviation of the Iris- Versicolor are sepal length (</w:t>
      </w:r>
      <w:r w:rsidRPr="001963B3">
        <w:rPr>
          <w:rFonts w:asciiTheme="majorBidi" w:eastAsia="Arial" w:hAnsiTheme="majorBidi" w:cstheme="majorBidi"/>
          <w:color w:val="000000"/>
          <w:sz w:val="24"/>
          <w:szCs w:val="24"/>
        </w:rPr>
        <w:t>0.828066128</w:t>
      </w:r>
      <w:r w:rsidRPr="001963B3">
        <w:rPr>
          <w:rFonts w:asciiTheme="majorBidi" w:hAnsiTheme="majorBidi" w:cstheme="majorBidi"/>
          <w:sz w:val="24"/>
          <w:szCs w:val="24"/>
        </w:rPr>
        <w:t>), sepal width (</w:t>
      </w:r>
      <w:r w:rsidRPr="001963B3">
        <w:rPr>
          <w:rFonts w:asciiTheme="majorBidi" w:eastAsia="Arial" w:hAnsiTheme="majorBidi" w:cstheme="majorBidi"/>
          <w:color w:val="000000"/>
          <w:sz w:val="24"/>
          <w:szCs w:val="24"/>
        </w:rPr>
        <w:t>0.476057038</w:t>
      </w:r>
      <w:r w:rsidRPr="001963B3">
        <w:rPr>
          <w:rFonts w:asciiTheme="majorBidi" w:hAnsiTheme="majorBidi" w:cstheme="majorBidi"/>
          <w:sz w:val="24"/>
          <w:szCs w:val="24"/>
        </w:rPr>
        <w:t>), petal length (</w:t>
      </w:r>
      <w:r w:rsidRPr="001963B3">
        <w:rPr>
          <w:rFonts w:asciiTheme="majorBidi" w:eastAsia="Arial" w:hAnsiTheme="majorBidi" w:cstheme="majorBidi"/>
          <w:color w:val="000000"/>
          <w:sz w:val="24"/>
          <w:szCs w:val="24"/>
        </w:rPr>
        <w:t>1.448564598</w:t>
      </w:r>
      <w:r w:rsidRPr="001963B3">
        <w:rPr>
          <w:rFonts w:asciiTheme="majorBidi" w:hAnsiTheme="majorBidi" w:cstheme="majorBidi"/>
          <w:sz w:val="24"/>
          <w:szCs w:val="24"/>
        </w:rPr>
        <w:t>), and petal width (</w:t>
      </w:r>
      <w:r w:rsidRPr="001963B3">
        <w:rPr>
          <w:rFonts w:asciiTheme="majorBidi" w:eastAsia="Arial" w:hAnsiTheme="majorBidi" w:cstheme="majorBidi"/>
          <w:color w:val="000000"/>
          <w:sz w:val="24"/>
          <w:szCs w:val="24"/>
        </w:rPr>
        <w:t>0.566287752</w:t>
      </w:r>
      <w:r w:rsidRPr="001963B3">
        <w:rPr>
          <w:rFonts w:asciiTheme="majorBidi" w:hAnsiTheme="majorBidi" w:cstheme="majorBidi"/>
          <w:sz w:val="24"/>
          <w:szCs w:val="24"/>
        </w:rPr>
        <w:t>). These Standard Deviation values tells us how much the data points vary from the average. The standard deviation in dataset is lower than the mean, it suggests that the data points are relatively close to the average. This indicates less variability or spread in the dataset, and the values tend to cluster around the mean</w:t>
      </w:r>
    </w:p>
    <w:p w14:paraId="31B8D08A" w14:textId="77777777" w:rsidR="008D787C" w:rsidRPr="001963B3" w:rsidRDefault="00000000">
      <w:pPr>
        <w:rPr>
          <w:rFonts w:asciiTheme="majorBidi" w:hAnsiTheme="majorBidi" w:cstheme="majorBidi"/>
          <w:sz w:val="24"/>
          <w:szCs w:val="24"/>
        </w:rPr>
      </w:pPr>
      <w:r w:rsidRPr="001963B3">
        <w:rPr>
          <w:rFonts w:asciiTheme="majorBidi" w:hAnsiTheme="majorBidi" w:cstheme="majorBidi"/>
          <w:sz w:val="24"/>
          <w:szCs w:val="24"/>
        </w:rPr>
        <w:t>The Variance of the Iris-Versicolor sepal length (</w:t>
      </w:r>
      <w:r w:rsidRPr="001963B3">
        <w:rPr>
          <w:rFonts w:asciiTheme="majorBidi" w:eastAsia="Arial" w:hAnsiTheme="majorBidi" w:cstheme="majorBidi"/>
          <w:color w:val="000000"/>
          <w:sz w:val="24"/>
          <w:szCs w:val="24"/>
        </w:rPr>
        <w:t>0.685693512</w:t>
      </w:r>
      <w:r w:rsidRPr="001963B3">
        <w:rPr>
          <w:rFonts w:asciiTheme="majorBidi" w:hAnsiTheme="majorBidi" w:cstheme="majorBidi"/>
          <w:sz w:val="24"/>
          <w:szCs w:val="24"/>
        </w:rPr>
        <w:t>), sepal width (</w:t>
      </w:r>
      <w:r w:rsidRPr="001963B3">
        <w:rPr>
          <w:rFonts w:asciiTheme="majorBidi" w:eastAsia="Arial" w:hAnsiTheme="majorBidi" w:cstheme="majorBidi"/>
          <w:color w:val="000000"/>
          <w:sz w:val="24"/>
          <w:szCs w:val="24"/>
        </w:rPr>
        <w:t>0.226630303</w:t>
      </w:r>
      <w:r w:rsidRPr="001963B3">
        <w:rPr>
          <w:rFonts w:asciiTheme="majorBidi" w:hAnsiTheme="majorBidi" w:cstheme="majorBidi"/>
          <w:sz w:val="24"/>
          <w:szCs w:val="24"/>
        </w:rPr>
        <w:t>), petal length (</w:t>
      </w:r>
      <w:r w:rsidRPr="001963B3">
        <w:rPr>
          <w:rFonts w:asciiTheme="majorBidi" w:eastAsia="Arial" w:hAnsiTheme="majorBidi" w:cstheme="majorBidi"/>
          <w:color w:val="000000"/>
          <w:sz w:val="24"/>
          <w:szCs w:val="24"/>
        </w:rPr>
        <w:t>2.098339394</w:t>
      </w:r>
      <w:r w:rsidRPr="001963B3">
        <w:rPr>
          <w:rFonts w:asciiTheme="majorBidi" w:hAnsiTheme="majorBidi" w:cstheme="majorBidi"/>
          <w:sz w:val="24"/>
          <w:szCs w:val="24"/>
        </w:rPr>
        <w:t>), and petal width (</w:t>
      </w:r>
      <w:r w:rsidRPr="001963B3">
        <w:rPr>
          <w:rFonts w:asciiTheme="majorBidi" w:eastAsia="Arial" w:hAnsiTheme="majorBidi" w:cstheme="majorBidi"/>
          <w:color w:val="000000"/>
          <w:sz w:val="24"/>
          <w:szCs w:val="24"/>
        </w:rPr>
        <w:t>0.320681818</w:t>
      </w:r>
      <w:r w:rsidRPr="001963B3">
        <w:rPr>
          <w:rFonts w:asciiTheme="majorBidi" w:hAnsiTheme="majorBidi" w:cstheme="majorBidi"/>
          <w:sz w:val="24"/>
          <w:szCs w:val="24"/>
        </w:rPr>
        <w:t>). It represents the average squared deviation of each data points from the mean. The variance values of sepal length, sepal width and petal within dataset are less than the mean, it means that the data points are relatively close to the average. This suggests that there is less variability or spread in the dataset. But the variance of petal length is greater than mean the greater variance indicates a wider range of petal lengths in dataset. This variability could signify the presence of different subgroups or distinct patterns within the data</w:t>
      </w:r>
    </w:p>
    <w:p w14:paraId="1A251341" w14:textId="77777777" w:rsidR="008D787C" w:rsidRPr="001963B3" w:rsidRDefault="00000000">
      <w:pPr>
        <w:spacing w:after="0" w:line="240" w:lineRule="auto"/>
        <w:rPr>
          <w:rFonts w:asciiTheme="majorBidi" w:eastAsia="Times New Roman" w:hAnsiTheme="majorBidi" w:cstheme="majorBidi"/>
          <w:b/>
          <w:color w:val="000000"/>
          <w:sz w:val="24"/>
          <w:szCs w:val="24"/>
        </w:rPr>
      </w:pPr>
      <w:r w:rsidRPr="001963B3">
        <w:rPr>
          <w:rFonts w:asciiTheme="majorBidi" w:eastAsia="Times New Roman" w:hAnsiTheme="majorBidi" w:cstheme="majorBidi"/>
          <w:b/>
          <w:color w:val="000000"/>
          <w:sz w:val="24"/>
          <w:szCs w:val="24"/>
        </w:rPr>
        <w:t>Iris-virginica</w:t>
      </w:r>
    </w:p>
    <w:p w14:paraId="1B606547" w14:textId="77777777" w:rsidR="008D787C" w:rsidRPr="001963B3" w:rsidRDefault="008D787C">
      <w:pPr>
        <w:spacing w:after="0" w:line="240" w:lineRule="auto"/>
        <w:rPr>
          <w:rFonts w:asciiTheme="majorBidi" w:eastAsia="Times New Roman" w:hAnsiTheme="majorBidi" w:cstheme="majorBidi"/>
          <w:b/>
          <w:color w:val="000000"/>
          <w:sz w:val="24"/>
          <w:szCs w:val="24"/>
        </w:rPr>
      </w:pPr>
    </w:p>
    <w:p w14:paraId="5C1A2544" w14:textId="77777777" w:rsidR="008D787C" w:rsidRPr="001963B3" w:rsidRDefault="00000000">
      <w:pPr>
        <w:rPr>
          <w:rFonts w:asciiTheme="majorBidi" w:hAnsiTheme="majorBidi" w:cstheme="majorBidi"/>
          <w:sz w:val="24"/>
          <w:szCs w:val="24"/>
        </w:rPr>
      </w:pPr>
      <w:r w:rsidRPr="001963B3">
        <w:rPr>
          <w:rFonts w:asciiTheme="majorBidi" w:hAnsiTheme="majorBidi" w:cstheme="majorBidi"/>
          <w:sz w:val="24"/>
          <w:szCs w:val="24"/>
        </w:rPr>
        <w:t xml:space="preserve">The general measurements of the </w:t>
      </w:r>
      <w:r w:rsidRPr="001963B3">
        <w:rPr>
          <w:rFonts w:asciiTheme="majorBidi" w:hAnsiTheme="majorBidi" w:cstheme="majorBidi"/>
          <w:color w:val="000000"/>
          <w:sz w:val="24"/>
          <w:szCs w:val="24"/>
        </w:rPr>
        <w:t xml:space="preserve">Iris-Virginica </w:t>
      </w:r>
      <w:r w:rsidRPr="001963B3">
        <w:rPr>
          <w:rFonts w:asciiTheme="majorBidi" w:hAnsiTheme="majorBidi" w:cstheme="majorBidi"/>
          <w:sz w:val="24"/>
          <w:szCs w:val="24"/>
        </w:rPr>
        <w:t>in our dataset were determined by calculating the mean values for sepal length (</w:t>
      </w:r>
      <w:r w:rsidRPr="001963B3">
        <w:rPr>
          <w:rFonts w:asciiTheme="majorBidi" w:eastAsia="Arial" w:hAnsiTheme="majorBidi" w:cstheme="majorBidi"/>
          <w:color w:val="000000"/>
          <w:sz w:val="24"/>
          <w:szCs w:val="24"/>
        </w:rPr>
        <w:t>5.843333333</w:t>
      </w:r>
      <w:r w:rsidRPr="001963B3">
        <w:rPr>
          <w:rFonts w:asciiTheme="majorBidi" w:hAnsiTheme="majorBidi" w:cstheme="majorBidi"/>
          <w:sz w:val="24"/>
          <w:szCs w:val="24"/>
        </w:rPr>
        <w:t>), sepal width (</w:t>
      </w:r>
      <w:r w:rsidRPr="001963B3">
        <w:rPr>
          <w:rFonts w:asciiTheme="majorBidi" w:eastAsia="Arial" w:hAnsiTheme="majorBidi" w:cstheme="majorBidi"/>
          <w:color w:val="000000"/>
          <w:sz w:val="24"/>
          <w:szCs w:val="24"/>
        </w:rPr>
        <w:t>3.054</w:t>
      </w:r>
      <w:r w:rsidRPr="001963B3">
        <w:rPr>
          <w:rFonts w:asciiTheme="majorBidi" w:hAnsiTheme="majorBidi" w:cstheme="majorBidi"/>
          <w:sz w:val="24"/>
          <w:szCs w:val="24"/>
        </w:rPr>
        <w:t>), petal length (</w:t>
      </w:r>
      <w:r w:rsidRPr="001963B3">
        <w:rPr>
          <w:rFonts w:asciiTheme="majorBidi" w:eastAsia="Arial" w:hAnsiTheme="majorBidi" w:cstheme="majorBidi"/>
          <w:color w:val="000000"/>
          <w:sz w:val="24"/>
          <w:szCs w:val="24"/>
        </w:rPr>
        <w:t>3.758666667</w:t>
      </w:r>
      <w:r w:rsidRPr="001963B3">
        <w:rPr>
          <w:rFonts w:asciiTheme="majorBidi" w:hAnsiTheme="majorBidi" w:cstheme="majorBidi"/>
          <w:sz w:val="24"/>
          <w:szCs w:val="24"/>
        </w:rPr>
        <w:t>), and petal width (</w:t>
      </w:r>
      <w:r w:rsidRPr="001963B3">
        <w:rPr>
          <w:rFonts w:asciiTheme="majorBidi" w:eastAsia="Arial" w:hAnsiTheme="majorBidi" w:cstheme="majorBidi"/>
          <w:color w:val="000000"/>
          <w:sz w:val="24"/>
          <w:szCs w:val="24"/>
        </w:rPr>
        <w:t>1.198666667</w:t>
      </w:r>
      <w:r w:rsidRPr="001963B3">
        <w:rPr>
          <w:rFonts w:asciiTheme="majorBidi" w:hAnsiTheme="majorBidi" w:cstheme="majorBidi"/>
          <w:sz w:val="24"/>
          <w:szCs w:val="24"/>
        </w:rPr>
        <w:t>). These mean values provide an understanding of the average size and proportions of the Iris-Virginica in our analysis."</w:t>
      </w:r>
    </w:p>
    <w:p w14:paraId="72147EB0" w14:textId="77777777" w:rsidR="008D787C" w:rsidRPr="001963B3" w:rsidRDefault="00000000">
      <w:pPr>
        <w:rPr>
          <w:rFonts w:asciiTheme="majorBidi" w:hAnsiTheme="majorBidi" w:cstheme="majorBidi"/>
          <w:sz w:val="24"/>
          <w:szCs w:val="24"/>
        </w:rPr>
      </w:pPr>
      <w:r w:rsidRPr="001963B3">
        <w:rPr>
          <w:rFonts w:asciiTheme="majorBidi" w:hAnsiTheme="majorBidi" w:cstheme="majorBidi"/>
          <w:sz w:val="24"/>
          <w:szCs w:val="24"/>
        </w:rPr>
        <w:t xml:space="preserve">The median of the Iris-Virginica </w:t>
      </w:r>
      <w:proofErr w:type="gramStart"/>
      <w:r w:rsidRPr="001963B3">
        <w:rPr>
          <w:rFonts w:asciiTheme="majorBidi" w:hAnsiTheme="majorBidi" w:cstheme="majorBidi"/>
          <w:sz w:val="24"/>
          <w:szCs w:val="24"/>
        </w:rPr>
        <w:t>are</w:t>
      </w:r>
      <w:proofErr w:type="gramEnd"/>
      <w:r w:rsidRPr="001963B3">
        <w:rPr>
          <w:rFonts w:asciiTheme="majorBidi" w:hAnsiTheme="majorBidi" w:cstheme="majorBidi"/>
          <w:sz w:val="24"/>
          <w:szCs w:val="24"/>
        </w:rPr>
        <w:t xml:space="preserve"> sepal length (</w:t>
      </w:r>
      <w:r w:rsidRPr="001963B3">
        <w:rPr>
          <w:rFonts w:asciiTheme="majorBidi" w:eastAsia="Arial" w:hAnsiTheme="majorBidi" w:cstheme="majorBidi"/>
          <w:color w:val="000000"/>
          <w:sz w:val="24"/>
          <w:szCs w:val="24"/>
        </w:rPr>
        <w:t>5.8</w:t>
      </w:r>
      <w:r w:rsidRPr="001963B3">
        <w:rPr>
          <w:rFonts w:asciiTheme="majorBidi" w:hAnsiTheme="majorBidi" w:cstheme="majorBidi"/>
          <w:sz w:val="24"/>
          <w:szCs w:val="24"/>
        </w:rPr>
        <w:t>), sepal width (</w:t>
      </w:r>
      <w:r w:rsidRPr="001963B3">
        <w:rPr>
          <w:rFonts w:asciiTheme="majorBidi" w:eastAsia="Arial" w:hAnsiTheme="majorBidi" w:cstheme="majorBidi"/>
          <w:color w:val="000000"/>
          <w:sz w:val="24"/>
          <w:szCs w:val="24"/>
        </w:rPr>
        <w:t>3</w:t>
      </w:r>
      <w:r w:rsidRPr="001963B3">
        <w:rPr>
          <w:rFonts w:asciiTheme="majorBidi" w:hAnsiTheme="majorBidi" w:cstheme="majorBidi"/>
          <w:sz w:val="24"/>
          <w:szCs w:val="24"/>
        </w:rPr>
        <w:t>), petal length (</w:t>
      </w:r>
      <w:r w:rsidRPr="001963B3">
        <w:rPr>
          <w:rFonts w:asciiTheme="majorBidi" w:eastAsia="Arial" w:hAnsiTheme="majorBidi" w:cstheme="majorBidi"/>
          <w:color w:val="000000"/>
          <w:sz w:val="24"/>
          <w:szCs w:val="24"/>
        </w:rPr>
        <w:t>4.35</w:t>
      </w:r>
      <w:r w:rsidRPr="001963B3">
        <w:rPr>
          <w:rFonts w:asciiTheme="majorBidi" w:hAnsiTheme="majorBidi" w:cstheme="majorBidi"/>
          <w:sz w:val="24"/>
          <w:szCs w:val="24"/>
        </w:rPr>
        <w:t>), and petal width (</w:t>
      </w:r>
      <w:r w:rsidRPr="001963B3">
        <w:rPr>
          <w:rFonts w:asciiTheme="majorBidi" w:eastAsia="Arial" w:hAnsiTheme="majorBidi" w:cstheme="majorBidi"/>
          <w:color w:val="000000"/>
          <w:sz w:val="24"/>
          <w:szCs w:val="24"/>
        </w:rPr>
        <w:t>1.3</w:t>
      </w:r>
      <w:r w:rsidRPr="001963B3">
        <w:rPr>
          <w:rFonts w:asciiTheme="majorBidi" w:hAnsiTheme="majorBidi" w:cstheme="majorBidi"/>
          <w:sz w:val="24"/>
          <w:szCs w:val="24"/>
        </w:rPr>
        <w:t>). These median values represent the middle value of the data.</w:t>
      </w:r>
    </w:p>
    <w:p w14:paraId="174D0FBD" w14:textId="77777777" w:rsidR="008D787C" w:rsidRPr="001963B3" w:rsidRDefault="00000000">
      <w:pPr>
        <w:rPr>
          <w:rFonts w:asciiTheme="majorBidi" w:hAnsiTheme="majorBidi" w:cstheme="majorBidi"/>
          <w:sz w:val="24"/>
          <w:szCs w:val="24"/>
        </w:rPr>
      </w:pPr>
      <w:r w:rsidRPr="001963B3">
        <w:rPr>
          <w:rFonts w:asciiTheme="majorBidi" w:hAnsiTheme="majorBidi" w:cstheme="majorBidi"/>
          <w:sz w:val="24"/>
          <w:szCs w:val="24"/>
        </w:rPr>
        <w:t xml:space="preserve">The Mode of the Iris-Virginica </w:t>
      </w:r>
      <w:proofErr w:type="gramStart"/>
      <w:r w:rsidRPr="001963B3">
        <w:rPr>
          <w:rFonts w:asciiTheme="majorBidi" w:hAnsiTheme="majorBidi" w:cstheme="majorBidi"/>
          <w:sz w:val="24"/>
          <w:szCs w:val="24"/>
        </w:rPr>
        <w:t>are</w:t>
      </w:r>
      <w:proofErr w:type="gramEnd"/>
      <w:r w:rsidRPr="001963B3">
        <w:rPr>
          <w:rFonts w:asciiTheme="majorBidi" w:hAnsiTheme="majorBidi" w:cstheme="majorBidi"/>
          <w:sz w:val="24"/>
          <w:szCs w:val="24"/>
        </w:rPr>
        <w:t xml:space="preserve"> sepal length (5), sepal width (3), petal length (1.5), and petal width (0.2). Mode </w:t>
      </w:r>
      <w:proofErr w:type="gramStart"/>
      <w:r w:rsidRPr="001963B3">
        <w:rPr>
          <w:rFonts w:asciiTheme="majorBidi" w:hAnsiTheme="majorBidi" w:cstheme="majorBidi"/>
          <w:sz w:val="24"/>
          <w:szCs w:val="24"/>
        </w:rPr>
        <w:t>represent</w:t>
      </w:r>
      <w:proofErr w:type="gramEnd"/>
      <w:r w:rsidRPr="001963B3">
        <w:rPr>
          <w:rFonts w:asciiTheme="majorBidi" w:hAnsiTheme="majorBidi" w:cstheme="majorBidi"/>
          <w:sz w:val="24"/>
          <w:szCs w:val="24"/>
        </w:rPr>
        <w:t xml:space="preserve"> the most repeated value in the data set.</w:t>
      </w:r>
    </w:p>
    <w:p w14:paraId="02618B6C" w14:textId="77777777" w:rsidR="008D787C" w:rsidRPr="001963B3" w:rsidRDefault="00000000">
      <w:pPr>
        <w:rPr>
          <w:rFonts w:asciiTheme="majorBidi" w:hAnsiTheme="majorBidi" w:cstheme="majorBidi"/>
          <w:sz w:val="24"/>
          <w:szCs w:val="24"/>
        </w:rPr>
      </w:pPr>
      <w:r w:rsidRPr="001963B3">
        <w:rPr>
          <w:rFonts w:asciiTheme="majorBidi" w:hAnsiTheme="majorBidi" w:cstheme="majorBidi"/>
          <w:sz w:val="24"/>
          <w:szCs w:val="24"/>
        </w:rPr>
        <w:t>The Standard Deviation of the Iris- Virginica are sepal length (</w:t>
      </w:r>
      <w:r w:rsidRPr="001963B3">
        <w:rPr>
          <w:rFonts w:asciiTheme="majorBidi" w:eastAsia="Arial" w:hAnsiTheme="majorBidi" w:cstheme="majorBidi"/>
          <w:color w:val="000000"/>
          <w:sz w:val="24"/>
          <w:szCs w:val="24"/>
        </w:rPr>
        <w:t>0.828066128</w:t>
      </w:r>
      <w:r w:rsidRPr="001963B3">
        <w:rPr>
          <w:rFonts w:asciiTheme="majorBidi" w:hAnsiTheme="majorBidi" w:cstheme="majorBidi"/>
          <w:sz w:val="24"/>
          <w:szCs w:val="24"/>
        </w:rPr>
        <w:t>), sepal width (</w:t>
      </w:r>
      <w:r w:rsidRPr="001963B3">
        <w:rPr>
          <w:rFonts w:asciiTheme="majorBidi" w:eastAsia="Arial" w:hAnsiTheme="majorBidi" w:cstheme="majorBidi"/>
          <w:color w:val="000000"/>
          <w:sz w:val="24"/>
          <w:szCs w:val="24"/>
        </w:rPr>
        <w:t>0.433594311</w:t>
      </w:r>
      <w:r w:rsidRPr="001963B3">
        <w:rPr>
          <w:rFonts w:asciiTheme="majorBidi" w:hAnsiTheme="majorBidi" w:cstheme="majorBidi"/>
          <w:sz w:val="24"/>
          <w:szCs w:val="24"/>
        </w:rPr>
        <w:t>), petal length (</w:t>
      </w:r>
      <w:r w:rsidRPr="001963B3">
        <w:rPr>
          <w:rFonts w:asciiTheme="majorBidi" w:eastAsia="Arial" w:hAnsiTheme="majorBidi" w:cstheme="majorBidi"/>
          <w:color w:val="000000"/>
          <w:sz w:val="24"/>
          <w:szCs w:val="24"/>
        </w:rPr>
        <w:t>1.76442042</w:t>
      </w:r>
      <w:r w:rsidRPr="001963B3">
        <w:rPr>
          <w:rFonts w:asciiTheme="majorBidi" w:hAnsiTheme="majorBidi" w:cstheme="majorBidi"/>
          <w:sz w:val="24"/>
          <w:szCs w:val="24"/>
        </w:rPr>
        <w:t>), and petal width (</w:t>
      </w:r>
      <w:r w:rsidRPr="001963B3">
        <w:rPr>
          <w:rFonts w:asciiTheme="majorBidi" w:eastAsia="Arial" w:hAnsiTheme="majorBidi" w:cstheme="majorBidi"/>
          <w:color w:val="000000"/>
          <w:sz w:val="24"/>
          <w:szCs w:val="24"/>
        </w:rPr>
        <w:t>0.763160742</w:t>
      </w:r>
      <w:r w:rsidRPr="001963B3">
        <w:rPr>
          <w:rFonts w:asciiTheme="majorBidi" w:hAnsiTheme="majorBidi" w:cstheme="majorBidi"/>
          <w:sz w:val="24"/>
          <w:szCs w:val="24"/>
        </w:rPr>
        <w:t>). These Standard Deviation values tells us how much the data points vary from the average. The standard deviation in dataset is lower than the mean, it suggests that the data points are relatively close to the average. This indicates less variability or spread in the dataset, and the values tend to cluster around the mean</w:t>
      </w:r>
    </w:p>
    <w:p w14:paraId="732E65D4" w14:textId="77777777" w:rsidR="008D787C" w:rsidRPr="001963B3" w:rsidRDefault="00000000">
      <w:pPr>
        <w:rPr>
          <w:rFonts w:asciiTheme="majorBidi" w:hAnsiTheme="majorBidi" w:cstheme="majorBidi"/>
          <w:sz w:val="24"/>
          <w:szCs w:val="24"/>
        </w:rPr>
      </w:pPr>
      <w:r w:rsidRPr="001963B3">
        <w:rPr>
          <w:rFonts w:asciiTheme="majorBidi" w:hAnsiTheme="majorBidi" w:cstheme="majorBidi"/>
          <w:sz w:val="24"/>
          <w:szCs w:val="24"/>
        </w:rPr>
        <w:t>The Variance of the Iris-Virginica sepal length (</w:t>
      </w:r>
      <w:r w:rsidRPr="001963B3">
        <w:rPr>
          <w:rFonts w:asciiTheme="majorBidi" w:eastAsia="Arial" w:hAnsiTheme="majorBidi" w:cstheme="majorBidi"/>
          <w:color w:val="000000"/>
          <w:sz w:val="24"/>
          <w:szCs w:val="24"/>
        </w:rPr>
        <w:t>0.685693512</w:t>
      </w:r>
      <w:r w:rsidRPr="001963B3">
        <w:rPr>
          <w:rFonts w:asciiTheme="majorBidi" w:hAnsiTheme="majorBidi" w:cstheme="majorBidi"/>
          <w:sz w:val="24"/>
          <w:szCs w:val="24"/>
        </w:rPr>
        <w:t>), sepal width (</w:t>
      </w:r>
      <w:r w:rsidRPr="001963B3">
        <w:rPr>
          <w:rFonts w:asciiTheme="majorBidi" w:eastAsia="Arial" w:hAnsiTheme="majorBidi" w:cstheme="majorBidi"/>
          <w:color w:val="000000"/>
          <w:sz w:val="24"/>
          <w:szCs w:val="24"/>
        </w:rPr>
        <w:t>0.188004027</w:t>
      </w:r>
      <w:r w:rsidRPr="001963B3">
        <w:rPr>
          <w:rFonts w:asciiTheme="majorBidi" w:hAnsiTheme="majorBidi" w:cstheme="majorBidi"/>
          <w:sz w:val="24"/>
          <w:szCs w:val="24"/>
        </w:rPr>
        <w:t>), petal length (</w:t>
      </w:r>
      <w:r w:rsidRPr="001963B3">
        <w:rPr>
          <w:rFonts w:asciiTheme="majorBidi" w:eastAsia="Arial" w:hAnsiTheme="majorBidi" w:cstheme="majorBidi"/>
          <w:color w:val="000000"/>
          <w:sz w:val="24"/>
          <w:szCs w:val="24"/>
        </w:rPr>
        <w:t>3.113179418</w:t>
      </w:r>
      <w:r w:rsidRPr="001963B3">
        <w:rPr>
          <w:rFonts w:asciiTheme="majorBidi" w:hAnsiTheme="majorBidi" w:cstheme="majorBidi"/>
          <w:sz w:val="24"/>
          <w:szCs w:val="24"/>
        </w:rPr>
        <w:t>), and petal width (</w:t>
      </w:r>
      <w:r w:rsidRPr="001963B3">
        <w:rPr>
          <w:rFonts w:asciiTheme="majorBidi" w:eastAsia="Arial" w:hAnsiTheme="majorBidi" w:cstheme="majorBidi"/>
          <w:color w:val="000000"/>
          <w:sz w:val="24"/>
          <w:szCs w:val="24"/>
        </w:rPr>
        <w:t>0.582414318</w:t>
      </w:r>
      <w:r w:rsidRPr="001963B3">
        <w:rPr>
          <w:rFonts w:asciiTheme="majorBidi" w:hAnsiTheme="majorBidi" w:cstheme="majorBidi"/>
          <w:sz w:val="24"/>
          <w:szCs w:val="24"/>
        </w:rPr>
        <w:t xml:space="preserve">). It represents the average squared deviation of each data points from the mean. The variance values in dataset are less than the </w:t>
      </w:r>
      <w:r w:rsidRPr="001963B3">
        <w:rPr>
          <w:rFonts w:asciiTheme="majorBidi" w:hAnsiTheme="majorBidi" w:cstheme="majorBidi"/>
          <w:sz w:val="24"/>
          <w:szCs w:val="24"/>
        </w:rPr>
        <w:lastRenderedPageBreak/>
        <w:t>mean, it means that the data points are relatively close to the average. This suggests that there is less variability or spread in the dataset.</w:t>
      </w:r>
    </w:p>
    <w:p w14:paraId="56056DAD" w14:textId="77777777" w:rsidR="008D787C" w:rsidRPr="001963B3" w:rsidRDefault="008D787C">
      <w:pPr>
        <w:spacing w:after="0" w:line="240" w:lineRule="auto"/>
        <w:rPr>
          <w:rFonts w:asciiTheme="majorBidi" w:eastAsia="Times New Roman" w:hAnsiTheme="majorBidi" w:cstheme="majorBidi"/>
          <w:b/>
          <w:color w:val="000000"/>
          <w:sz w:val="24"/>
          <w:szCs w:val="24"/>
        </w:rPr>
      </w:pPr>
    </w:p>
    <w:p w14:paraId="294D79C3" w14:textId="77777777" w:rsidR="008D787C" w:rsidRPr="001963B3" w:rsidRDefault="00000000">
      <w:pPr>
        <w:spacing w:after="0" w:line="240" w:lineRule="auto"/>
        <w:rPr>
          <w:rFonts w:asciiTheme="majorBidi" w:eastAsia="Times New Roman" w:hAnsiTheme="majorBidi" w:cstheme="majorBidi"/>
          <w:b/>
          <w:color w:val="000000"/>
          <w:sz w:val="24"/>
          <w:szCs w:val="24"/>
        </w:rPr>
      </w:pPr>
      <w:r w:rsidRPr="001963B3">
        <w:rPr>
          <w:rFonts w:asciiTheme="majorBidi" w:eastAsia="Times New Roman" w:hAnsiTheme="majorBidi" w:cstheme="majorBidi"/>
          <w:b/>
          <w:color w:val="000000"/>
          <w:sz w:val="24"/>
          <w:szCs w:val="24"/>
        </w:rPr>
        <w:t>Correlation Analysis</w:t>
      </w:r>
    </w:p>
    <w:p w14:paraId="1C45079B" w14:textId="77777777" w:rsidR="008D787C" w:rsidRPr="001963B3" w:rsidRDefault="008D787C">
      <w:pPr>
        <w:spacing w:after="0" w:line="240" w:lineRule="auto"/>
        <w:rPr>
          <w:rFonts w:asciiTheme="majorBidi" w:eastAsia="Times New Roman" w:hAnsiTheme="majorBidi" w:cstheme="majorBidi"/>
          <w:b/>
          <w:color w:val="000000"/>
          <w:sz w:val="24"/>
          <w:szCs w:val="24"/>
        </w:rPr>
      </w:pPr>
    </w:p>
    <w:p w14:paraId="1F419004" w14:textId="77777777" w:rsidR="008D787C" w:rsidRPr="001963B3" w:rsidRDefault="00000000">
      <w:pPr>
        <w:spacing w:after="0" w:line="240" w:lineRule="auto"/>
        <w:rPr>
          <w:rFonts w:asciiTheme="majorBidi" w:hAnsiTheme="majorBidi" w:cstheme="majorBidi"/>
          <w:color w:val="040C28"/>
          <w:sz w:val="24"/>
          <w:szCs w:val="24"/>
        </w:rPr>
      </w:pPr>
      <w:r w:rsidRPr="001963B3">
        <w:rPr>
          <w:rFonts w:asciiTheme="majorBidi" w:hAnsiTheme="majorBidi" w:cstheme="majorBidi"/>
          <w:color w:val="202124"/>
          <w:sz w:val="24"/>
          <w:szCs w:val="24"/>
          <w:highlight w:val="white"/>
        </w:rPr>
        <w:t>Correlation is </w:t>
      </w:r>
      <w:r w:rsidRPr="001963B3">
        <w:rPr>
          <w:rFonts w:asciiTheme="majorBidi" w:hAnsiTheme="majorBidi" w:cstheme="majorBidi"/>
          <w:color w:val="040C28"/>
          <w:sz w:val="24"/>
          <w:szCs w:val="24"/>
        </w:rPr>
        <w:t>a statistical measure that expresses the extent to which two variables are linearly related.</w:t>
      </w:r>
    </w:p>
    <w:p w14:paraId="313EA09A" w14:textId="77777777" w:rsidR="008D787C" w:rsidRPr="001963B3" w:rsidRDefault="008D787C">
      <w:pPr>
        <w:spacing w:after="0" w:line="240" w:lineRule="auto"/>
        <w:rPr>
          <w:rFonts w:asciiTheme="majorBidi" w:hAnsiTheme="majorBidi" w:cstheme="majorBidi"/>
          <w:color w:val="040C28"/>
          <w:sz w:val="24"/>
          <w:szCs w:val="24"/>
        </w:rPr>
      </w:pPr>
    </w:p>
    <w:p w14:paraId="4AA401CC" w14:textId="77777777" w:rsidR="008D787C" w:rsidRPr="001963B3" w:rsidRDefault="00000000">
      <w:pPr>
        <w:spacing w:after="0" w:line="240" w:lineRule="auto"/>
        <w:rPr>
          <w:rFonts w:asciiTheme="majorBidi" w:hAnsiTheme="majorBidi" w:cstheme="majorBidi"/>
          <w:b/>
          <w:color w:val="040C28"/>
          <w:sz w:val="24"/>
          <w:szCs w:val="24"/>
        </w:rPr>
      </w:pPr>
      <w:r w:rsidRPr="001963B3">
        <w:rPr>
          <w:rFonts w:asciiTheme="majorBidi" w:hAnsiTheme="majorBidi" w:cstheme="majorBidi"/>
          <w:b/>
          <w:color w:val="040C28"/>
          <w:sz w:val="24"/>
          <w:szCs w:val="24"/>
        </w:rPr>
        <w:t>Sepal Length Correlation with Sepal Width</w:t>
      </w:r>
    </w:p>
    <w:p w14:paraId="10E5BE63" w14:textId="77777777" w:rsidR="008D787C" w:rsidRPr="001963B3" w:rsidRDefault="008D787C">
      <w:pPr>
        <w:spacing w:after="0" w:line="240" w:lineRule="auto"/>
        <w:rPr>
          <w:rFonts w:asciiTheme="majorBidi" w:hAnsiTheme="majorBidi" w:cstheme="majorBidi"/>
          <w:color w:val="040C28"/>
          <w:sz w:val="24"/>
          <w:szCs w:val="24"/>
        </w:rPr>
      </w:pPr>
    </w:p>
    <w:p w14:paraId="58C5962F" w14:textId="77777777" w:rsidR="008D787C" w:rsidRPr="001963B3" w:rsidRDefault="00000000">
      <w:pPr>
        <w:spacing w:after="0" w:line="240" w:lineRule="auto"/>
        <w:rPr>
          <w:rFonts w:asciiTheme="majorBidi" w:hAnsiTheme="majorBidi" w:cstheme="majorBidi"/>
          <w:color w:val="000000"/>
          <w:sz w:val="24"/>
          <w:szCs w:val="24"/>
        </w:rPr>
      </w:pPr>
      <w:r w:rsidRPr="001963B3">
        <w:rPr>
          <w:rFonts w:asciiTheme="majorBidi" w:hAnsiTheme="majorBidi" w:cstheme="majorBidi"/>
          <w:color w:val="000000"/>
          <w:sz w:val="24"/>
          <w:szCs w:val="24"/>
        </w:rPr>
        <w:t xml:space="preserve">Based on the correlation value of </w:t>
      </w:r>
      <w:r w:rsidRPr="001963B3">
        <w:rPr>
          <w:rFonts w:asciiTheme="majorBidi" w:hAnsiTheme="majorBidi" w:cstheme="majorBidi"/>
          <w:b/>
          <w:color w:val="000000"/>
          <w:sz w:val="24"/>
          <w:szCs w:val="24"/>
        </w:rPr>
        <w:t>-0.10936925</w:t>
      </w:r>
      <w:r w:rsidRPr="001963B3">
        <w:rPr>
          <w:rFonts w:asciiTheme="majorBidi" w:hAnsiTheme="majorBidi" w:cstheme="majorBidi"/>
          <w:color w:val="000000"/>
          <w:sz w:val="24"/>
          <w:szCs w:val="24"/>
        </w:rPr>
        <w:t xml:space="preserve"> between sepal length and sepal width, we can conclude that there is a weak negative relationship between these two variables. This means that as the sepal length increases, the sepal width tends to slightly decrease, but the relationship is not very strong.</w:t>
      </w:r>
    </w:p>
    <w:p w14:paraId="2F1F6816" w14:textId="77777777" w:rsidR="008D787C" w:rsidRPr="001963B3" w:rsidRDefault="008D787C">
      <w:pPr>
        <w:spacing w:after="0" w:line="240" w:lineRule="auto"/>
        <w:rPr>
          <w:rFonts w:asciiTheme="majorBidi" w:eastAsia="Times New Roman" w:hAnsiTheme="majorBidi" w:cstheme="majorBidi"/>
          <w:b/>
          <w:color w:val="000000"/>
          <w:sz w:val="24"/>
          <w:szCs w:val="24"/>
        </w:rPr>
      </w:pPr>
    </w:p>
    <w:p w14:paraId="62E8D3C1" w14:textId="77777777" w:rsidR="008D787C" w:rsidRPr="001963B3" w:rsidRDefault="008D787C">
      <w:pPr>
        <w:spacing w:after="0" w:line="240" w:lineRule="auto"/>
        <w:rPr>
          <w:rFonts w:asciiTheme="majorBidi" w:eastAsia="Times New Roman" w:hAnsiTheme="majorBidi" w:cstheme="majorBidi"/>
          <w:b/>
          <w:color w:val="000000"/>
          <w:sz w:val="24"/>
          <w:szCs w:val="24"/>
        </w:rPr>
      </w:pPr>
    </w:p>
    <w:p w14:paraId="1910830F" w14:textId="77777777" w:rsidR="008D787C" w:rsidRPr="001963B3" w:rsidRDefault="00000000">
      <w:pPr>
        <w:rPr>
          <w:rFonts w:asciiTheme="majorBidi" w:hAnsiTheme="majorBidi" w:cstheme="majorBidi"/>
          <w:sz w:val="24"/>
          <w:szCs w:val="24"/>
        </w:rPr>
      </w:pPr>
      <w:r w:rsidRPr="001963B3">
        <w:rPr>
          <w:rFonts w:asciiTheme="majorBidi" w:hAnsiTheme="majorBidi" w:cstheme="majorBidi"/>
          <w:noProof/>
          <w:sz w:val="24"/>
          <w:szCs w:val="24"/>
        </w:rPr>
        <w:drawing>
          <wp:anchor distT="0" distB="0" distL="114300" distR="114300" simplePos="0" relativeHeight="251658240" behindDoc="0" locked="0" layoutInCell="1" hidden="0" allowOverlap="1" wp14:anchorId="34971EB1" wp14:editId="24813FC6">
            <wp:simplePos x="0" y="0"/>
            <wp:positionH relativeFrom="column">
              <wp:posOffset>657225</wp:posOffset>
            </wp:positionH>
            <wp:positionV relativeFrom="paragraph">
              <wp:posOffset>5715</wp:posOffset>
            </wp:positionV>
            <wp:extent cx="4733925" cy="2743200"/>
            <wp:effectExtent l="0" t="0" r="0" b="0"/>
            <wp:wrapSquare wrapText="bothSides" distT="0" distB="0" distL="114300" distR="1143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
                    <a:srcRect/>
                    <a:stretch>
                      <a:fillRect/>
                    </a:stretch>
                  </pic:blipFill>
                  <pic:spPr>
                    <a:xfrm>
                      <a:off x="0" y="0"/>
                      <a:ext cx="4733925" cy="2743200"/>
                    </a:xfrm>
                    <a:prstGeom prst="rect">
                      <a:avLst/>
                    </a:prstGeom>
                    <a:ln/>
                  </pic:spPr>
                </pic:pic>
              </a:graphicData>
            </a:graphic>
          </wp:anchor>
        </w:drawing>
      </w:r>
    </w:p>
    <w:p w14:paraId="2980982A" w14:textId="77777777" w:rsidR="008D787C" w:rsidRPr="001963B3" w:rsidRDefault="00000000">
      <w:pPr>
        <w:rPr>
          <w:rFonts w:asciiTheme="majorBidi" w:eastAsia="Arial" w:hAnsiTheme="majorBidi" w:cstheme="majorBidi"/>
          <w:color w:val="000000"/>
          <w:sz w:val="24"/>
          <w:szCs w:val="24"/>
        </w:rPr>
      </w:pPr>
      <w:r w:rsidRPr="001963B3">
        <w:rPr>
          <w:rFonts w:asciiTheme="majorBidi" w:hAnsiTheme="majorBidi" w:cstheme="majorBidi"/>
          <w:sz w:val="24"/>
          <w:szCs w:val="24"/>
        </w:rPr>
        <w:t xml:space="preserve"> </w:t>
      </w:r>
    </w:p>
    <w:p w14:paraId="455A4233" w14:textId="77777777" w:rsidR="008D787C" w:rsidRPr="001963B3" w:rsidRDefault="008D787C">
      <w:pPr>
        <w:rPr>
          <w:rFonts w:asciiTheme="majorBidi" w:eastAsia="Arial" w:hAnsiTheme="majorBidi" w:cstheme="majorBidi"/>
          <w:color w:val="000000"/>
          <w:sz w:val="24"/>
          <w:szCs w:val="24"/>
        </w:rPr>
      </w:pPr>
    </w:p>
    <w:p w14:paraId="32AA682F" w14:textId="77777777" w:rsidR="008D787C" w:rsidRPr="001963B3" w:rsidRDefault="008D787C">
      <w:pPr>
        <w:rPr>
          <w:rFonts w:asciiTheme="majorBidi" w:eastAsia="Arial" w:hAnsiTheme="majorBidi" w:cstheme="majorBidi"/>
          <w:sz w:val="24"/>
          <w:szCs w:val="24"/>
        </w:rPr>
      </w:pPr>
    </w:p>
    <w:p w14:paraId="4E6B9BC1" w14:textId="77777777" w:rsidR="008D787C" w:rsidRPr="001963B3" w:rsidRDefault="008D787C">
      <w:pPr>
        <w:rPr>
          <w:rFonts w:asciiTheme="majorBidi" w:eastAsia="Arial" w:hAnsiTheme="majorBidi" w:cstheme="majorBidi"/>
          <w:sz w:val="24"/>
          <w:szCs w:val="24"/>
        </w:rPr>
      </w:pPr>
    </w:p>
    <w:p w14:paraId="11431C4C" w14:textId="77777777" w:rsidR="008D787C" w:rsidRPr="001963B3" w:rsidRDefault="008D787C">
      <w:pPr>
        <w:rPr>
          <w:rFonts w:asciiTheme="majorBidi" w:eastAsia="Arial" w:hAnsiTheme="majorBidi" w:cstheme="majorBidi"/>
          <w:sz w:val="24"/>
          <w:szCs w:val="24"/>
        </w:rPr>
      </w:pPr>
    </w:p>
    <w:p w14:paraId="56A159A3" w14:textId="77777777" w:rsidR="008D787C" w:rsidRPr="001963B3" w:rsidRDefault="008D787C">
      <w:pPr>
        <w:rPr>
          <w:rFonts w:asciiTheme="majorBidi" w:eastAsia="Arial" w:hAnsiTheme="majorBidi" w:cstheme="majorBidi"/>
          <w:sz w:val="24"/>
          <w:szCs w:val="24"/>
        </w:rPr>
      </w:pPr>
    </w:p>
    <w:p w14:paraId="06F8ADBE" w14:textId="77777777" w:rsidR="008D787C" w:rsidRPr="001963B3" w:rsidRDefault="008D787C">
      <w:pPr>
        <w:rPr>
          <w:rFonts w:asciiTheme="majorBidi" w:eastAsia="Arial" w:hAnsiTheme="majorBidi" w:cstheme="majorBidi"/>
          <w:sz w:val="24"/>
          <w:szCs w:val="24"/>
        </w:rPr>
      </w:pPr>
    </w:p>
    <w:p w14:paraId="0D2DF83E" w14:textId="77777777" w:rsidR="008D787C" w:rsidRPr="001963B3" w:rsidRDefault="008D787C">
      <w:pPr>
        <w:rPr>
          <w:rFonts w:asciiTheme="majorBidi" w:eastAsia="Arial" w:hAnsiTheme="majorBidi" w:cstheme="majorBidi"/>
          <w:b/>
          <w:sz w:val="24"/>
          <w:szCs w:val="24"/>
        </w:rPr>
      </w:pPr>
    </w:p>
    <w:p w14:paraId="37990810" w14:textId="77777777" w:rsidR="008D787C" w:rsidRPr="001963B3" w:rsidRDefault="00000000">
      <w:pPr>
        <w:rPr>
          <w:rFonts w:asciiTheme="majorBidi" w:hAnsiTheme="majorBidi" w:cstheme="majorBidi"/>
          <w:b/>
          <w:sz w:val="24"/>
          <w:szCs w:val="24"/>
        </w:rPr>
      </w:pPr>
      <w:r w:rsidRPr="001963B3">
        <w:rPr>
          <w:rFonts w:asciiTheme="majorBidi" w:hAnsiTheme="majorBidi" w:cstheme="majorBidi"/>
          <w:b/>
          <w:sz w:val="24"/>
          <w:szCs w:val="24"/>
        </w:rPr>
        <w:t>Sepal Length Correlation with Patel Length</w:t>
      </w:r>
    </w:p>
    <w:p w14:paraId="04D727BB" w14:textId="77777777" w:rsidR="008D787C" w:rsidRPr="001963B3" w:rsidRDefault="00000000">
      <w:pPr>
        <w:rPr>
          <w:rFonts w:asciiTheme="majorBidi" w:hAnsiTheme="majorBidi" w:cstheme="majorBidi"/>
          <w:sz w:val="24"/>
          <w:szCs w:val="24"/>
        </w:rPr>
      </w:pPr>
      <w:r w:rsidRPr="001963B3">
        <w:rPr>
          <w:rFonts w:asciiTheme="majorBidi" w:hAnsiTheme="majorBidi" w:cstheme="majorBidi"/>
          <w:sz w:val="24"/>
          <w:szCs w:val="24"/>
        </w:rPr>
        <w:t xml:space="preserve">The value of </w:t>
      </w:r>
      <w:r w:rsidRPr="001963B3">
        <w:rPr>
          <w:rFonts w:asciiTheme="majorBidi" w:hAnsiTheme="majorBidi" w:cstheme="majorBidi"/>
          <w:b/>
          <w:sz w:val="24"/>
          <w:szCs w:val="24"/>
        </w:rPr>
        <w:t>0.871754157</w:t>
      </w:r>
      <w:r w:rsidRPr="001963B3">
        <w:rPr>
          <w:rFonts w:asciiTheme="majorBidi" w:hAnsiTheme="majorBidi" w:cstheme="majorBidi"/>
          <w:sz w:val="24"/>
          <w:szCs w:val="24"/>
        </w:rPr>
        <w:t xml:space="preserve"> between sepal length and Patel length, represent that there is a strong positive relationship between these two variables. This means that as the petal length increases, the sepal length tends to increase as well.</w:t>
      </w:r>
    </w:p>
    <w:p w14:paraId="4D1BE336" w14:textId="77777777" w:rsidR="008D787C" w:rsidRPr="001963B3" w:rsidRDefault="00000000">
      <w:pPr>
        <w:tabs>
          <w:tab w:val="left" w:pos="2145"/>
        </w:tabs>
        <w:rPr>
          <w:rFonts w:asciiTheme="majorBidi" w:eastAsia="Arial" w:hAnsiTheme="majorBidi" w:cstheme="majorBidi"/>
          <w:sz w:val="24"/>
          <w:szCs w:val="24"/>
        </w:rPr>
      </w:pPr>
      <w:r w:rsidRPr="001963B3">
        <w:rPr>
          <w:rFonts w:asciiTheme="majorBidi" w:eastAsia="Arial" w:hAnsiTheme="majorBidi" w:cstheme="majorBidi"/>
          <w:sz w:val="24"/>
          <w:szCs w:val="24"/>
        </w:rPr>
        <w:lastRenderedPageBreak/>
        <w:tab/>
      </w:r>
      <w:r w:rsidRPr="001963B3">
        <w:rPr>
          <w:rFonts w:asciiTheme="majorBidi" w:hAnsiTheme="majorBidi" w:cstheme="majorBidi"/>
          <w:noProof/>
          <w:sz w:val="24"/>
          <w:szCs w:val="24"/>
        </w:rPr>
        <w:drawing>
          <wp:anchor distT="0" distB="0" distL="114300" distR="114300" simplePos="0" relativeHeight="251659264" behindDoc="0" locked="0" layoutInCell="1" hidden="0" allowOverlap="1" wp14:anchorId="0D784FBF" wp14:editId="5B980A6F">
            <wp:simplePos x="0" y="0"/>
            <wp:positionH relativeFrom="column">
              <wp:posOffset>971550</wp:posOffset>
            </wp:positionH>
            <wp:positionV relativeFrom="paragraph">
              <wp:posOffset>0</wp:posOffset>
            </wp:positionV>
            <wp:extent cx="4572000" cy="2743200"/>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572000" cy="2743200"/>
                    </a:xfrm>
                    <a:prstGeom prst="rect">
                      <a:avLst/>
                    </a:prstGeom>
                    <a:ln/>
                  </pic:spPr>
                </pic:pic>
              </a:graphicData>
            </a:graphic>
          </wp:anchor>
        </w:drawing>
      </w:r>
    </w:p>
    <w:p w14:paraId="41E863E3" w14:textId="77777777" w:rsidR="008D787C" w:rsidRPr="001963B3" w:rsidRDefault="008D787C">
      <w:pPr>
        <w:rPr>
          <w:rFonts w:asciiTheme="majorBidi" w:eastAsia="Arial" w:hAnsiTheme="majorBidi" w:cstheme="majorBidi"/>
          <w:sz w:val="24"/>
          <w:szCs w:val="24"/>
        </w:rPr>
      </w:pPr>
    </w:p>
    <w:p w14:paraId="0B4CCA11" w14:textId="77777777" w:rsidR="008D787C" w:rsidRPr="001963B3" w:rsidRDefault="008D787C">
      <w:pPr>
        <w:rPr>
          <w:rFonts w:asciiTheme="majorBidi" w:eastAsia="Arial" w:hAnsiTheme="majorBidi" w:cstheme="majorBidi"/>
          <w:sz w:val="24"/>
          <w:szCs w:val="24"/>
        </w:rPr>
      </w:pPr>
    </w:p>
    <w:p w14:paraId="1BF0B669" w14:textId="77777777" w:rsidR="008D787C" w:rsidRPr="001963B3" w:rsidRDefault="008D787C">
      <w:pPr>
        <w:rPr>
          <w:rFonts w:asciiTheme="majorBidi" w:eastAsia="Arial" w:hAnsiTheme="majorBidi" w:cstheme="majorBidi"/>
          <w:sz w:val="24"/>
          <w:szCs w:val="24"/>
        </w:rPr>
      </w:pPr>
    </w:p>
    <w:p w14:paraId="7C929183" w14:textId="77777777" w:rsidR="008D787C" w:rsidRPr="001963B3" w:rsidRDefault="008D787C">
      <w:pPr>
        <w:rPr>
          <w:rFonts w:asciiTheme="majorBidi" w:eastAsia="Arial" w:hAnsiTheme="majorBidi" w:cstheme="majorBidi"/>
          <w:sz w:val="24"/>
          <w:szCs w:val="24"/>
        </w:rPr>
      </w:pPr>
    </w:p>
    <w:p w14:paraId="1DE557B6" w14:textId="77777777" w:rsidR="008D787C" w:rsidRPr="001963B3" w:rsidRDefault="008D787C">
      <w:pPr>
        <w:rPr>
          <w:rFonts w:asciiTheme="majorBidi" w:eastAsia="Arial" w:hAnsiTheme="majorBidi" w:cstheme="majorBidi"/>
          <w:sz w:val="24"/>
          <w:szCs w:val="24"/>
        </w:rPr>
      </w:pPr>
    </w:p>
    <w:p w14:paraId="0262A42F" w14:textId="77777777" w:rsidR="008D787C" w:rsidRPr="001963B3" w:rsidRDefault="008D787C">
      <w:pPr>
        <w:rPr>
          <w:rFonts w:asciiTheme="majorBidi" w:eastAsia="Arial" w:hAnsiTheme="majorBidi" w:cstheme="majorBidi"/>
          <w:sz w:val="24"/>
          <w:szCs w:val="24"/>
        </w:rPr>
      </w:pPr>
    </w:p>
    <w:p w14:paraId="1D4141FE" w14:textId="77777777" w:rsidR="008D787C" w:rsidRPr="001963B3" w:rsidRDefault="008D787C">
      <w:pPr>
        <w:rPr>
          <w:rFonts w:asciiTheme="majorBidi" w:eastAsia="Arial" w:hAnsiTheme="majorBidi" w:cstheme="majorBidi"/>
          <w:sz w:val="24"/>
          <w:szCs w:val="24"/>
        </w:rPr>
      </w:pPr>
    </w:p>
    <w:p w14:paraId="6B8D797A" w14:textId="77777777" w:rsidR="008D787C" w:rsidRPr="001963B3" w:rsidRDefault="008D787C">
      <w:pPr>
        <w:rPr>
          <w:rFonts w:asciiTheme="majorBidi" w:hAnsiTheme="majorBidi" w:cstheme="majorBidi"/>
          <w:b/>
          <w:sz w:val="24"/>
          <w:szCs w:val="24"/>
        </w:rPr>
      </w:pPr>
    </w:p>
    <w:p w14:paraId="2D7A23C0" w14:textId="77777777" w:rsidR="008D787C" w:rsidRPr="001963B3" w:rsidRDefault="00000000">
      <w:pPr>
        <w:rPr>
          <w:rFonts w:asciiTheme="majorBidi" w:hAnsiTheme="majorBidi" w:cstheme="majorBidi"/>
          <w:b/>
          <w:sz w:val="24"/>
          <w:szCs w:val="24"/>
        </w:rPr>
      </w:pPr>
      <w:r w:rsidRPr="001963B3">
        <w:rPr>
          <w:rFonts w:asciiTheme="majorBidi" w:hAnsiTheme="majorBidi" w:cstheme="majorBidi"/>
          <w:b/>
          <w:sz w:val="24"/>
          <w:szCs w:val="24"/>
        </w:rPr>
        <w:t>Petal Width Correlation with Sepal Length</w:t>
      </w:r>
    </w:p>
    <w:p w14:paraId="41BA3BEA" w14:textId="77777777" w:rsidR="008D787C" w:rsidRPr="001963B3" w:rsidRDefault="00000000">
      <w:pPr>
        <w:rPr>
          <w:rFonts w:asciiTheme="majorBidi" w:eastAsia="Arial" w:hAnsiTheme="majorBidi" w:cstheme="majorBidi"/>
          <w:color w:val="000000"/>
          <w:sz w:val="24"/>
          <w:szCs w:val="24"/>
        </w:rPr>
      </w:pPr>
      <w:r w:rsidRPr="001963B3">
        <w:rPr>
          <w:rFonts w:asciiTheme="majorBidi" w:hAnsiTheme="majorBidi" w:cstheme="majorBidi"/>
          <w:sz w:val="24"/>
          <w:szCs w:val="24"/>
        </w:rPr>
        <w:t xml:space="preserve">The value of </w:t>
      </w:r>
      <w:r w:rsidRPr="001963B3">
        <w:rPr>
          <w:rFonts w:asciiTheme="majorBidi" w:hAnsiTheme="majorBidi" w:cstheme="majorBidi"/>
          <w:b/>
          <w:color w:val="000000"/>
          <w:sz w:val="24"/>
          <w:szCs w:val="24"/>
        </w:rPr>
        <w:t>0.817953633</w:t>
      </w:r>
      <w:r w:rsidRPr="001963B3">
        <w:rPr>
          <w:rFonts w:asciiTheme="majorBidi" w:eastAsia="Arial" w:hAnsiTheme="majorBidi" w:cstheme="majorBidi"/>
          <w:color w:val="000000"/>
          <w:sz w:val="24"/>
          <w:szCs w:val="24"/>
        </w:rPr>
        <w:t xml:space="preserve"> </w:t>
      </w:r>
      <w:r w:rsidRPr="001963B3">
        <w:rPr>
          <w:rFonts w:asciiTheme="majorBidi" w:hAnsiTheme="majorBidi" w:cstheme="majorBidi"/>
          <w:sz w:val="24"/>
          <w:szCs w:val="24"/>
        </w:rPr>
        <w:t>between petal length and sepal length, represent that there is a strong positive relationship between these two variables. This means that as the petal length increases, the sepal length tends to increase as well.</w:t>
      </w:r>
    </w:p>
    <w:p w14:paraId="20995E92" w14:textId="77777777" w:rsidR="008D787C" w:rsidRPr="001963B3" w:rsidRDefault="008D787C">
      <w:pPr>
        <w:rPr>
          <w:rFonts w:asciiTheme="majorBidi" w:hAnsiTheme="majorBidi" w:cstheme="majorBidi"/>
          <w:b/>
          <w:sz w:val="24"/>
          <w:szCs w:val="24"/>
        </w:rPr>
      </w:pPr>
    </w:p>
    <w:p w14:paraId="36CDC35B" w14:textId="77777777" w:rsidR="008D787C" w:rsidRPr="001963B3" w:rsidRDefault="00000000">
      <w:pPr>
        <w:rPr>
          <w:rFonts w:asciiTheme="majorBidi" w:eastAsia="Arial" w:hAnsiTheme="majorBidi" w:cstheme="majorBidi"/>
          <w:sz w:val="24"/>
          <w:szCs w:val="24"/>
        </w:rPr>
      </w:pPr>
      <w:r w:rsidRPr="001963B3">
        <w:rPr>
          <w:rFonts w:asciiTheme="majorBidi" w:hAnsiTheme="majorBidi" w:cstheme="majorBidi"/>
          <w:noProof/>
          <w:sz w:val="24"/>
          <w:szCs w:val="24"/>
        </w:rPr>
        <w:drawing>
          <wp:anchor distT="0" distB="0" distL="114300" distR="114300" simplePos="0" relativeHeight="251660288" behindDoc="0" locked="0" layoutInCell="1" hidden="0" allowOverlap="1" wp14:anchorId="72D51911" wp14:editId="742F8BB9">
            <wp:simplePos x="0" y="0"/>
            <wp:positionH relativeFrom="column">
              <wp:posOffset>914400</wp:posOffset>
            </wp:positionH>
            <wp:positionV relativeFrom="paragraph">
              <wp:posOffset>9525</wp:posOffset>
            </wp:positionV>
            <wp:extent cx="4572000" cy="2743200"/>
            <wp:effectExtent l="0" t="0" r="0" b="0"/>
            <wp:wrapSquare wrapText="bothSides" distT="0" distB="0" distL="114300" distR="11430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4572000" cy="2743200"/>
                    </a:xfrm>
                    <a:prstGeom prst="rect">
                      <a:avLst/>
                    </a:prstGeom>
                    <a:ln/>
                  </pic:spPr>
                </pic:pic>
              </a:graphicData>
            </a:graphic>
          </wp:anchor>
        </w:drawing>
      </w:r>
    </w:p>
    <w:p w14:paraId="0ECC5C5E" w14:textId="77777777" w:rsidR="008D787C" w:rsidRPr="001963B3" w:rsidRDefault="00000000">
      <w:pPr>
        <w:tabs>
          <w:tab w:val="left" w:pos="8190"/>
        </w:tabs>
        <w:rPr>
          <w:rFonts w:asciiTheme="majorBidi" w:eastAsia="Arial" w:hAnsiTheme="majorBidi" w:cstheme="majorBidi"/>
          <w:sz w:val="24"/>
          <w:szCs w:val="24"/>
        </w:rPr>
      </w:pPr>
      <w:r w:rsidRPr="001963B3">
        <w:rPr>
          <w:rFonts w:asciiTheme="majorBidi" w:eastAsia="Arial" w:hAnsiTheme="majorBidi" w:cstheme="majorBidi"/>
          <w:sz w:val="24"/>
          <w:szCs w:val="24"/>
        </w:rPr>
        <w:tab/>
      </w:r>
    </w:p>
    <w:p w14:paraId="5100419D" w14:textId="77777777" w:rsidR="008D787C" w:rsidRPr="001963B3" w:rsidRDefault="008D787C">
      <w:pPr>
        <w:rPr>
          <w:rFonts w:asciiTheme="majorBidi" w:eastAsia="Arial" w:hAnsiTheme="majorBidi" w:cstheme="majorBidi"/>
          <w:sz w:val="24"/>
          <w:szCs w:val="24"/>
        </w:rPr>
      </w:pPr>
    </w:p>
    <w:p w14:paraId="11E1F81C" w14:textId="77777777" w:rsidR="008D787C" w:rsidRPr="001963B3" w:rsidRDefault="008D787C">
      <w:pPr>
        <w:rPr>
          <w:rFonts w:asciiTheme="majorBidi" w:eastAsia="Arial" w:hAnsiTheme="majorBidi" w:cstheme="majorBidi"/>
          <w:sz w:val="24"/>
          <w:szCs w:val="24"/>
        </w:rPr>
      </w:pPr>
    </w:p>
    <w:p w14:paraId="24F7F602" w14:textId="77777777" w:rsidR="008D787C" w:rsidRPr="001963B3" w:rsidRDefault="008D787C">
      <w:pPr>
        <w:rPr>
          <w:rFonts w:asciiTheme="majorBidi" w:eastAsia="Arial" w:hAnsiTheme="majorBidi" w:cstheme="majorBidi"/>
          <w:sz w:val="24"/>
          <w:szCs w:val="24"/>
        </w:rPr>
      </w:pPr>
    </w:p>
    <w:p w14:paraId="57A5682B" w14:textId="77777777" w:rsidR="008D787C" w:rsidRPr="001963B3" w:rsidRDefault="008D787C">
      <w:pPr>
        <w:rPr>
          <w:rFonts w:asciiTheme="majorBidi" w:eastAsia="Arial" w:hAnsiTheme="majorBidi" w:cstheme="majorBidi"/>
          <w:sz w:val="24"/>
          <w:szCs w:val="24"/>
        </w:rPr>
      </w:pPr>
    </w:p>
    <w:p w14:paraId="7F9A115C" w14:textId="77777777" w:rsidR="008D787C" w:rsidRPr="001963B3" w:rsidRDefault="008D787C">
      <w:pPr>
        <w:rPr>
          <w:rFonts w:asciiTheme="majorBidi" w:eastAsia="Arial" w:hAnsiTheme="majorBidi" w:cstheme="majorBidi"/>
          <w:sz w:val="24"/>
          <w:szCs w:val="24"/>
        </w:rPr>
      </w:pPr>
    </w:p>
    <w:p w14:paraId="5498EB29" w14:textId="77777777" w:rsidR="008D787C" w:rsidRPr="001963B3" w:rsidRDefault="008D787C">
      <w:pPr>
        <w:rPr>
          <w:rFonts w:asciiTheme="majorBidi" w:eastAsia="Arial" w:hAnsiTheme="majorBidi" w:cstheme="majorBidi"/>
          <w:sz w:val="24"/>
          <w:szCs w:val="24"/>
        </w:rPr>
      </w:pPr>
    </w:p>
    <w:p w14:paraId="09825DBD" w14:textId="77777777" w:rsidR="008D787C" w:rsidRPr="001963B3" w:rsidRDefault="008D787C">
      <w:pPr>
        <w:rPr>
          <w:rFonts w:asciiTheme="majorBidi" w:eastAsia="Arial" w:hAnsiTheme="majorBidi" w:cstheme="majorBidi"/>
          <w:sz w:val="24"/>
          <w:szCs w:val="24"/>
        </w:rPr>
      </w:pPr>
    </w:p>
    <w:p w14:paraId="6952C6F7" w14:textId="77777777" w:rsidR="008D787C" w:rsidRPr="001963B3" w:rsidRDefault="008D787C">
      <w:pPr>
        <w:tabs>
          <w:tab w:val="left" w:pos="1545"/>
        </w:tabs>
        <w:rPr>
          <w:rFonts w:asciiTheme="majorBidi" w:hAnsiTheme="majorBidi" w:cstheme="majorBidi"/>
          <w:b/>
          <w:sz w:val="24"/>
          <w:szCs w:val="24"/>
        </w:rPr>
      </w:pPr>
    </w:p>
    <w:p w14:paraId="66B50F34" w14:textId="77777777" w:rsidR="001963B3" w:rsidRDefault="001963B3">
      <w:pPr>
        <w:tabs>
          <w:tab w:val="left" w:pos="1545"/>
        </w:tabs>
        <w:rPr>
          <w:rFonts w:asciiTheme="majorBidi" w:hAnsiTheme="majorBidi" w:cstheme="majorBidi"/>
          <w:b/>
          <w:sz w:val="24"/>
          <w:szCs w:val="24"/>
        </w:rPr>
      </w:pPr>
    </w:p>
    <w:p w14:paraId="04DFDFBA" w14:textId="77777777" w:rsidR="001963B3" w:rsidRDefault="001963B3">
      <w:pPr>
        <w:tabs>
          <w:tab w:val="left" w:pos="1545"/>
        </w:tabs>
        <w:rPr>
          <w:rFonts w:asciiTheme="majorBidi" w:hAnsiTheme="majorBidi" w:cstheme="majorBidi"/>
          <w:b/>
          <w:sz w:val="24"/>
          <w:szCs w:val="24"/>
        </w:rPr>
      </w:pPr>
    </w:p>
    <w:p w14:paraId="27A7F17C" w14:textId="4B1522AB" w:rsidR="008D787C" w:rsidRPr="001963B3" w:rsidRDefault="00000000">
      <w:pPr>
        <w:tabs>
          <w:tab w:val="left" w:pos="1545"/>
        </w:tabs>
        <w:rPr>
          <w:rFonts w:asciiTheme="majorBidi" w:hAnsiTheme="majorBidi" w:cstheme="majorBidi"/>
          <w:b/>
          <w:sz w:val="24"/>
          <w:szCs w:val="24"/>
        </w:rPr>
      </w:pPr>
      <w:r w:rsidRPr="001963B3">
        <w:rPr>
          <w:rFonts w:asciiTheme="majorBidi" w:hAnsiTheme="majorBidi" w:cstheme="majorBidi"/>
          <w:b/>
          <w:sz w:val="24"/>
          <w:szCs w:val="24"/>
        </w:rPr>
        <w:lastRenderedPageBreak/>
        <w:t>Petal Length Correlation with Sepal Width</w:t>
      </w:r>
    </w:p>
    <w:p w14:paraId="70E7F045" w14:textId="77777777" w:rsidR="008D787C" w:rsidRPr="001963B3" w:rsidRDefault="00000000">
      <w:pPr>
        <w:rPr>
          <w:rFonts w:asciiTheme="majorBidi" w:hAnsiTheme="majorBidi" w:cstheme="majorBidi"/>
          <w:sz w:val="24"/>
          <w:szCs w:val="24"/>
        </w:rPr>
      </w:pPr>
      <w:r w:rsidRPr="001963B3">
        <w:rPr>
          <w:rFonts w:asciiTheme="majorBidi" w:hAnsiTheme="majorBidi" w:cstheme="majorBidi"/>
          <w:sz w:val="24"/>
          <w:szCs w:val="24"/>
        </w:rPr>
        <w:t xml:space="preserve">The value of </w:t>
      </w:r>
      <w:r w:rsidRPr="001963B3">
        <w:rPr>
          <w:rFonts w:asciiTheme="majorBidi" w:hAnsiTheme="majorBidi" w:cstheme="majorBidi"/>
          <w:b/>
          <w:color w:val="000000"/>
          <w:sz w:val="24"/>
          <w:szCs w:val="24"/>
        </w:rPr>
        <w:t>-0.420516096</w:t>
      </w:r>
      <w:r w:rsidRPr="001963B3">
        <w:rPr>
          <w:rFonts w:asciiTheme="majorBidi" w:eastAsia="Arial" w:hAnsiTheme="majorBidi" w:cstheme="majorBidi"/>
          <w:color w:val="000000"/>
          <w:sz w:val="24"/>
          <w:szCs w:val="24"/>
        </w:rPr>
        <w:t xml:space="preserve"> </w:t>
      </w:r>
      <w:r w:rsidRPr="001963B3">
        <w:rPr>
          <w:rFonts w:asciiTheme="majorBidi" w:hAnsiTheme="majorBidi" w:cstheme="majorBidi"/>
          <w:sz w:val="24"/>
          <w:szCs w:val="24"/>
        </w:rPr>
        <w:t>between petal length and sepal width suggests a moderate negative relationship between these two variables. This means that as the petal length increases, the sepal width tends to slightly decrease.</w:t>
      </w:r>
    </w:p>
    <w:p w14:paraId="0CF97930" w14:textId="77777777" w:rsidR="008D787C" w:rsidRPr="001963B3" w:rsidRDefault="00000000">
      <w:pPr>
        <w:rPr>
          <w:rFonts w:asciiTheme="majorBidi" w:eastAsia="Arial" w:hAnsiTheme="majorBidi" w:cstheme="majorBidi"/>
          <w:color w:val="000000"/>
          <w:sz w:val="24"/>
          <w:szCs w:val="24"/>
        </w:rPr>
      </w:pPr>
      <w:r w:rsidRPr="001963B3">
        <w:rPr>
          <w:rFonts w:asciiTheme="majorBidi" w:hAnsiTheme="majorBidi" w:cstheme="majorBidi"/>
          <w:noProof/>
          <w:sz w:val="24"/>
          <w:szCs w:val="24"/>
        </w:rPr>
        <w:drawing>
          <wp:anchor distT="0" distB="0" distL="114300" distR="114300" simplePos="0" relativeHeight="251661312" behindDoc="0" locked="0" layoutInCell="1" hidden="0" allowOverlap="1" wp14:anchorId="5F101D6F" wp14:editId="08461474">
            <wp:simplePos x="0" y="0"/>
            <wp:positionH relativeFrom="column">
              <wp:posOffset>685800</wp:posOffset>
            </wp:positionH>
            <wp:positionV relativeFrom="paragraph">
              <wp:posOffset>127635</wp:posOffset>
            </wp:positionV>
            <wp:extent cx="4572000" cy="2743200"/>
            <wp:effectExtent l="0" t="0" r="0" b="0"/>
            <wp:wrapSquare wrapText="bothSides" distT="0" distB="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572000" cy="2743200"/>
                    </a:xfrm>
                    <a:prstGeom prst="rect">
                      <a:avLst/>
                    </a:prstGeom>
                    <a:ln/>
                  </pic:spPr>
                </pic:pic>
              </a:graphicData>
            </a:graphic>
          </wp:anchor>
        </w:drawing>
      </w:r>
    </w:p>
    <w:p w14:paraId="59AACC20" w14:textId="77777777" w:rsidR="008D787C" w:rsidRPr="001963B3" w:rsidRDefault="008D787C">
      <w:pPr>
        <w:tabs>
          <w:tab w:val="left" w:pos="1545"/>
        </w:tabs>
        <w:rPr>
          <w:rFonts w:asciiTheme="majorBidi" w:hAnsiTheme="majorBidi" w:cstheme="majorBidi"/>
          <w:b/>
          <w:sz w:val="24"/>
          <w:szCs w:val="24"/>
        </w:rPr>
      </w:pPr>
    </w:p>
    <w:p w14:paraId="0865CF7B" w14:textId="77777777" w:rsidR="008D787C" w:rsidRPr="001963B3" w:rsidRDefault="00000000">
      <w:pPr>
        <w:tabs>
          <w:tab w:val="left" w:pos="1545"/>
        </w:tabs>
        <w:rPr>
          <w:rFonts w:asciiTheme="majorBidi" w:hAnsiTheme="majorBidi" w:cstheme="majorBidi"/>
          <w:b/>
          <w:sz w:val="24"/>
          <w:szCs w:val="24"/>
        </w:rPr>
      </w:pPr>
      <w:r w:rsidRPr="001963B3">
        <w:rPr>
          <w:rFonts w:asciiTheme="majorBidi" w:hAnsiTheme="majorBidi" w:cstheme="majorBidi"/>
          <w:b/>
          <w:sz w:val="24"/>
          <w:szCs w:val="24"/>
        </w:rPr>
        <w:tab/>
      </w:r>
    </w:p>
    <w:p w14:paraId="44D54BB8" w14:textId="77777777" w:rsidR="008D787C" w:rsidRPr="001963B3" w:rsidRDefault="008D787C">
      <w:pPr>
        <w:tabs>
          <w:tab w:val="left" w:pos="1545"/>
        </w:tabs>
        <w:rPr>
          <w:rFonts w:asciiTheme="majorBidi" w:hAnsiTheme="majorBidi" w:cstheme="majorBidi"/>
          <w:b/>
          <w:sz w:val="24"/>
          <w:szCs w:val="24"/>
        </w:rPr>
      </w:pPr>
    </w:p>
    <w:p w14:paraId="45C6A7DD" w14:textId="77777777" w:rsidR="008D787C" w:rsidRPr="001963B3" w:rsidRDefault="008D787C">
      <w:pPr>
        <w:tabs>
          <w:tab w:val="left" w:pos="1545"/>
        </w:tabs>
        <w:rPr>
          <w:rFonts w:asciiTheme="majorBidi" w:eastAsia="Arial" w:hAnsiTheme="majorBidi" w:cstheme="majorBidi"/>
          <w:sz w:val="24"/>
          <w:szCs w:val="24"/>
        </w:rPr>
      </w:pPr>
    </w:p>
    <w:p w14:paraId="712290D7" w14:textId="77777777" w:rsidR="008D787C" w:rsidRPr="001963B3" w:rsidRDefault="008D787C">
      <w:pPr>
        <w:rPr>
          <w:rFonts w:asciiTheme="majorBidi" w:eastAsia="Arial" w:hAnsiTheme="majorBidi" w:cstheme="majorBidi"/>
          <w:sz w:val="24"/>
          <w:szCs w:val="24"/>
        </w:rPr>
      </w:pPr>
    </w:p>
    <w:p w14:paraId="561B73DA" w14:textId="77777777" w:rsidR="008D787C" w:rsidRPr="001963B3" w:rsidRDefault="008D787C">
      <w:pPr>
        <w:rPr>
          <w:rFonts w:asciiTheme="majorBidi" w:eastAsia="Arial" w:hAnsiTheme="majorBidi" w:cstheme="majorBidi"/>
          <w:sz w:val="24"/>
          <w:szCs w:val="24"/>
        </w:rPr>
      </w:pPr>
    </w:p>
    <w:p w14:paraId="763853D3" w14:textId="77777777" w:rsidR="008D787C" w:rsidRPr="001963B3" w:rsidRDefault="008D787C">
      <w:pPr>
        <w:rPr>
          <w:rFonts w:asciiTheme="majorBidi" w:eastAsia="Arial" w:hAnsiTheme="majorBidi" w:cstheme="majorBidi"/>
          <w:sz w:val="24"/>
          <w:szCs w:val="24"/>
        </w:rPr>
      </w:pPr>
    </w:p>
    <w:p w14:paraId="69F4B97D" w14:textId="77777777" w:rsidR="008D787C" w:rsidRPr="001963B3" w:rsidRDefault="008D787C">
      <w:pPr>
        <w:rPr>
          <w:rFonts w:asciiTheme="majorBidi" w:eastAsia="Arial" w:hAnsiTheme="majorBidi" w:cstheme="majorBidi"/>
          <w:sz w:val="24"/>
          <w:szCs w:val="24"/>
        </w:rPr>
      </w:pPr>
    </w:p>
    <w:p w14:paraId="6C7CE9B7" w14:textId="77777777" w:rsidR="008D787C" w:rsidRPr="001963B3" w:rsidRDefault="00000000">
      <w:pPr>
        <w:tabs>
          <w:tab w:val="left" w:pos="1710"/>
        </w:tabs>
        <w:rPr>
          <w:rFonts w:asciiTheme="majorBidi" w:hAnsiTheme="majorBidi" w:cstheme="majorBidi"/>
          <w:b/>
          <w:sz w:val="24"/>
          <w:szCs w:val="24"/>
        </w:rPr>
      </w:pPr>
      <w:r w:rsidRPr="001963B3">
        <w:rPr>
          <w:rFonts w:asciiTheme="majorBidi" w:hAnsiTheme="majorBidi" w:cstheme="majorBidi"/>
          <w:b/>
          <w:sz w:val="24"/>
          <w:szCs w:val="24"/>
        </w:rPr>
        <w:t>Petal Width Correlation with Sepal Width</w:t>
      </w:r>
    </w:p>
    <w:p w14:paraId="0F1F149C" w14:textId="77777777" w:rsidR="008D787C" w:rsidRPr="001963B3" w:rsidRDefault="00000000">
      <w:pPr>
        <w:tabs>
          <w:tab w:val="left" w:pos="1710"/>
        </w:tabs>
        <w:rPr>
          <w:rFonts w:asciiTheme="majorBidi" w:hAnsiTheme="majorBidi" w:cstheme="majorBidi"/>
          <w:b/>
          <w:sz w:val="24"/>
          <w:szCs w:val="24"/>
        </w:rPr>
      </w:pPr>
      <w:r w:rsidRPr="001963B3">
        <w:rPr>
          <w:rFonts w:asciiTheme="majorBidi" w:hAnsiTheme="majorBidi" w:cstheme="majorBidi"/>
          <w:sz w:val="24"/>
          <w:szCs w:val="24"/>
        </w:rPr>
        <w:t xml:space="preserve">The value of </w:t>
      </w:r>
      <w:r w:rsidRPr="001963B3">
        <w:rPr>
          <w:rFonts w:asciiTheme="majorBidi" w:eastAsia="Arial" w:hAnsiTheme="majorBidi" w:cstheme="majorBidi"/>
          <w:color w:val="000000"/>
          <w:sz w:val="24"/>
          <w:szCs w:val="24"/>
        </w:rPr>
        <w:t xml:space="preserve">-0.35654409 </w:t>
      </w:r>
      <w:r w:rsidRPr="001963B3">
        <w:rPr>
          <w:rFonts w:asciiTheme="majorBidi" w:hAnsiTheme="majorBidi" w:cstheme="majorBidi"/>
          <w:sz w:val="24"/>
          <w:szCs w:val="24"/>
        </w:rPr>
        <w:t>between petal width and sepal width suggests a moderate negative relationship between these two variables. This means that as the petal length increases, the sepal width tends to slightly decrease.</w:t>
      </w:r>
    </w:p>
    <w:p w14:paraId="3666535A" w14:textId="77777777" w:rsidR="008D787C" w:rsidRPr="001963B3" w:rsidRDefault="008D787C">
      <w:pPr>
        <w:tabs>
          <w:tab w:val="left" w:pos="1710"/>
        </w:tabs>
        <w:rPr>
          <w:rFonts w:asciiTheme="majorBidi" w:hAnsiTheme="majorBidi" w:cstheme="majorBidi"/>
          <w:b/>
          <w:sz w:val="24"/>
          <w:szCs w:val="24"/>
        </w:rPr>
      </w:pPr>
    </w:p>
    <w:p w14:paraId="0E9883C2" w14:textId="77777777" w:rsidR="008D787C" w:rsidRPr="001963B3" w:rsidRDefault="00000000">
      <w:pPr>
        <w:rPr>
          <w:rFonts w:asciiTheme="majorBidi" w:hAnsiTheme="majorBidi" w:cstheme="majorBidi"/>
          <w:sz w:val="24"/>
          <w:szCs w:val="24"/>
        </w:rPr>
      </w:pPr>
      <w:r w:rsidRPr="001963B3">
        <w:rPr>
          <w:rFonts w:asciiTheme="majorBidi" w:hAnsiTheme="majorBidi" w:cstheme="majorBidi"/>
          <w:noProof/>
          <w:sz w:val="24"/>
          <w:szCs w:val="24"/>
        </w:rPr>
        <w:drawing>
          <wp:anchor distT="0" distB="0" distL="114300" distR="114300" simplePos="0" relativeHeight="251662336" behindDoc="0" locked="0" layoutInCell="1" hidden="0" allowOverlap="1" wp14:anchorId="038B538D" wp14:editId="1310FE8C">
            <wp:simplePos x="0" y="0"/>
            <wp:positionH relativeFrom="column">
              <wp:posOffset>762000</wp:posOffset>
            </wp:positionH>
            <wp:positionV relativeFrom="paragraph">
              <wp:posOffset>-409574</wp:posOffset>
            </wp:positionV>
            <wp:extent cx="4572000" cy="2743200"/>
            <wp:effectExtent l="0" t="0" r="0" b="0"/>
            <wp:wrapSquare wrapText="bothSides" distT="0" distB="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572000" cy="2743200"/>
                    </a:xfrm>
                    <a:prstGeom prst="rect">
                      <a:avLst/>
                    </a:prstGeom>
                    <a:ln/>
                  </pic:spPr>
                </pic:pic>
              </a:graphicData>
            </a:graphic>
          </wp:anchor>
        </w:drawing>
      </w:r>
    </w:p>
    <w:p w14:paraId="0C0357B6" w14:textId="77777777" w:rsidR="008D787C" w:rsidRPr="001963B3" w:rsidRDefault="008D787C">
      <w:pPr>
        <w:rPr>
          <w:rFonts w:asciiTheme="majorBidi" w:hAnsiTheme="majorBidi" w:cstheme="majorBidi"/>
          <w:sz w:val="24"/>
          <w:szCs w:val="24"/>
        </w:rPr>
      </w:pPr>
    </w:p>
    <w:p w14:paraId="7748975D" w14:textId="77777777" w:rsidR="008D787C" w:rsidRPr="001963B3" w:rsidRDefault="008D787C">
      <w:pPr>
        <w:rPr>
          <w:rFonts w:asciiTheme="majorBidi" w:hAnsiTheme="majorBidi" w:cstheme="majorBidi"/>
          <w:sz w:val="24"/>
          <w:szCs w:val="24"/>
        </w:rPr>
      </w:pPr>
    </w:p>
    <w:p w14:paraId="36E3B81B" w14:textId="77777777" w:rsidR="008D787C" w:rsidRPr="001963B3" w:rsidRDefault="008D787C">
      <w:pPr>
        <w:rPr>
          <w:rFonts w:asciiTheme="majorBidi" w:hAnsiTheme="majorBidi" w:cstheme="majorBidi"/>
          <w:sz w:val="24"/>
          <w:szCs w:val="24"/>
        </w:rPr>
      </w:pPr>
    </w:p>
    <w:p w14:paraId="591ABE3F" w14:textId="77777777" w:rsidR="008D787C" w:rsidRPr="001963B3" w:rsidRDefault="008D787C">
      <w:pPr>
        <w:rPr>
          <w:rFonts w:asciiTheme="majorBidi" w:hAnsiTheme="majorBidi" w:cstheme="majorBidi"/>
          <w:sz w:val="24"/>
          <w:szCs w:val="24"/>
        </w:rPr>
      </w:pPr>
    </w:p>
    <w:p w14:paraId="720159F0" w14:textId="77777777" w:rsidR="008D787C" w:rsidRPr="001963B3" w:rsidRDefault="008D787C">
      <w:pPr>
        <w:rPr>
          <w:rFonts w:asciiTheme="majorBidi" w:hAnsiTheme="majorBidi" w:cstheme="majorBidi"/>
          <w:sz w:val="24"/>
          <w:szCs w:val="24"/>
        </w:rPr>
      </w:pPr>
    </w:p>
    <w:p w14:paraId="0DB3BF3E" w14:textId="77777777" w:rsidR="001963B3" w:rsidRDefault="00000000">
      <w:pPr>
        <w:rPr>
          <w:rFonts w:asciiTheme="majorBidi" w:hAnsiTheme="majorBidi" w:cstheme="majorBidi"/>
          <w:b/>
          <w:sz w:val="24"/>
          <w:szCs w:val="24"/>
        </w:rPr>
      </w:pPr>
      <w:r w:rsidRPr="001963B3">
        <w:rPr>
          <w:rFonts w:asciiTheme="majorBidi" w:hAnsiTheme="majorBidi" w:cstheme="majorBidi"/>
          <w:b/>
          <w:sz w:val="24"/>
          <w:szCs w:val="24"/>
        </w:rPr>
        <w:t xml:space="preserve">Petal Length </w:t>
      </w:r>
    </w:p>
    <w:p w14:paraId="2E29BFEE" w14:textId="77777777" w:rsidR="001963B3" w:rsidRDefault="001963B3">
      <w:pPr>
        <w:rPr>
          <w:rFonts w:asciiTheme="majorBidi" w:hAnsiTheme="majorBidi" w:cstheme="majorBidi"/>
          <w:b/>
          <w:sz w:val="24"/>
          <w:szCs w:val="24"/>
        </w:rPr>
      </w:pPr>
    </w:p>
    <w:p w14:paraId="3F9ED7B7" w14:textId="77777777" w:rsidR="001963B3" w:rsidRDefault="001963B3">
      <w:pPr>
        <w:rPr>
          <w:rFonts w:asciiTheme="majorBidi" w:hAnsiTheme="majorBidi" w:cstheme="majorBidi"/>
          <w:b/>
          <w:sz w:val="24"/>
          <w:szCs w:val="24"/>
        </w:rPr>
      </w:pPr>
    </w:p>
    <w:p w14:paraId="15878D57" w14:textId="77777777" w:rsidR="001963B3" w:rsidRDefault="001963B3">
      <w:pPr>
        <w:rPr>
          <w:rFonts w:asciiTheme="majorBidi" w:hAnsiTheme="majorBidi" w:cstheme="majorBidi"/>
          <w:b/>
          <w:sz w:val="24"/>
          <w:szCs w:val="24"/>
        </w:rPr>
      </w:pPr>
    </w:p>
    <w:p w14:paraId="38E45156" w14:textId="4BC667C3" w:rsidR="008D787C" w:rsidRPr="001963B3" w:rsidRDefault="00000000">
      <w:pPr>
        <w:rPr>
          <w:rFonts w:asciiTheme="majorBidi" w:hAnsiTheme="majorBidi" w:cstheme="majorBidi"/>
          <w:b/>
          <w:sz w:val="24"/>
          <w:szCs w:val="24"/>
        </w:rPr>
      </w:pPr>
      <w:r w:rsidRPr="001963B3">
        <w:rPr>
          <w:rFonts w:asciiTheme="majorBidi" w:hAnsiTheme="majorBidi" w:cstheme="majorBidi"/>
          <w:b/>
          <w:sz w:val="24"/>
          <w:szCs w:val="24"/>
        </w:rPr>
        <w:t>Correlation with Petal Width</w:t>
      </w:r>
    </w:p>
    <w:p w14:paraId="2A11218B" w14:textId="77777777" w:rsidR="008D787C" w:rsidRPr="001963B3" w:rsidRDefault="00000000">
      <w:pPr>
        <w:rPr>
          <w:rFonts w:asciiTheme="majorBidi" w:eastAsia="Arial" w:hAnsiTheme="majorBidi" w:cstheme="majorBidi"/>
          <w:color w:val="000000"/>
          <w:sz w:val="24"/>
          <w:szCs w:val="24"/>
        </w:rPr>
      </w:pPr>
      <w:r w:rsidRPr="001963B3">
        <w:rPr>
          <w:rFonts w:asciiTheme="majorBidi" w:hAnsiTheme="majorBidi" w:cstheme="majorBidi"/>
          <w:sz w:val="24"/>
          <w:szCs w:val="24"/>
        </w:rPr>
        <w:t xml:space="preserve">The value of </w:t>
      </w:r>
      <w:r w:rsidRPr="001963B3">
        <w:rPr>
          <w:rFonts w:asciiTheme="majorBidi" w:hAnsiTheme="majorBidi" w:cstheme="majorBidi"/>
          <w:b/>
          <w:color w:val="000000"/>
          <w:sz w:val="24"/>
          <w:szCs w:val="24"/>
        </w:rPr>
        <w:t>0.962757097</w:t>
      </w:r>
      <w:r w:rsidRPr="001963B3">
        <w:rPr>
          <w:rFonts w:asciiTheme="majorBidi" w:eastAsia="Arial" w:hAnsiTheme="majorBidi" w:cstheme="majorBidi"/>
          <w:color w:val="000000"/>
          <w:sz w:val="24"/>
          <w:szCs w:val="24"/>
        </w:rPr>
        <w:t xml:space="preserve"> </w:t>
      </w:r>
      <w:r w:rsidRPr="001963B3">
        <w:rPr>
          <w:rFonts w:asciiTheme="majorBidi" w:hAnsiTheme="majorBidi" w:cstheme="majorBidi"/>
          <w:sz w:val="24"/>
          <w:szCs w:val="24"/>
        </w:rPr>
        <w:t>between petal length and petal width, represent that there is a strong positive relationship between these two variables. This means that as the petal length increases, the petal width tends to increase as well.</w:t>
      </w:r>
    </w:p>
    <w:p w14:paraId="6E40880B" w14:textId="77777777" w:rsidR="008D787C" w:rsidRPr="001963B3" w:rsidRDefault="00000000">
      <w:pPr>
        <w:rPr>
          <w:rFonts w:asciiTheme="majorBidi" w:hAnsiTheme="majorBidi" w:cstheme="majorBidi"/>
          <w:b/>
          <w:sz w:val="24"/>
          <w:szCs w:val="24"/>
        </w:rPr>
      </w:pPr>
      <w:r w:rsidRPr="001963B3">
        <w:rPr>
          <w:rFonts w:asciiTheme="majorBidi" w:hAnsiTheme="majorBidi" w:cstheme="majorBidi"/>
          <w:noProof/>
          <w:sz w:val="24"/>
          <w:szCs w:val="24"/>
        </w:rPr>
        <w:drawing>
          <wp:anchor distT="0" distB="0" distL="114300" distR="114300" simplePos="0" relativeHeight="251663360" behindDoc="0" locked="0" layoutInCell="1" hidden="0" allowOverlap="1" wp14:anchorId="0E020ECA" wp14:editId="7FFE0B42">
            <wp:simplePos x="0" y="0"/>
            <wp:positionH relativeFrom="column">
              <wp:posOffset>685800</wp:posOffset>
            </wp:positionH>
            <wp:positionV relativeFrom="paragraph">
              <wp:posOffset>135255</wp:posOffset>
            </wp:positionV>
            <wp:extent cx="4572000" cy="2743200"/>
            <wp:effectExtent l="0" t="0" r="0" b="0"/>
            <wp:wrapSquare wrapText="bothSides" distT="0" distB="0" distL="114300" distR="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572000" cy="2743200"/>
                    </a:xfrm>
                    <a:prstGeom prst="rect">
                      <a:avLst/>
                    </a:prstGeom>
                    <a:ln/>
                  </pic:spPr>
                </pic:pic>
              </a:graphicData>
            </a:graphic>
          </wp:anchor>
        </w:drawing>
      </w:r>
    </w:p>
    <w:p w14:paraId="3CAFF0D4" w14:textId="77777777" w:rsidR="008D787C" w:rsidRPr="001963B3" w:rsidRDefault="008D787C">
      <w:pPr>
        <w:rPr>
          <w:rFonts w:asciiTheme="majorBidi" w:hAnsiTheme="majorBidi" w:cstheme="majorBidi"/>
          <w:sz w:val="24"/>
          <w:szCs w:val="24"/>
        </w:rPr>
      </w:pPr>
    </w:p>
    <w:p w14:paraId="44B6BEF8" w14:textId="77777777" w:rsidR="008D787C" w:rsidRPr="001963B3" w:rsidRDefault="008D787C">
      <w:pPr>
        <w:rPr>
          <w:rFonts w:asciiTheme="majorBidi" w:hAnsiTheme="majorBidi" w:cstheme="majorBidi"/>
          <w:sz w:val="24"/>
          <w:szCs w:val="24"/>
        </w:rPr>
      </w:pPr>
    </w:p>
    <w:p w14:paraId="31C914A6" w14:textId="77777777" w:rsidR="008D787C" w:rsidRPr="001963B3" w:rsidRDefault="008D787C">
      <w:pPr>
        <w:rPr>
          <w:rFonts w:asciiTheme="majorBidi" w:hAnsiTheme="majorBidi" w:cstheme="majorBidi"/>
          <w:sz w:val="24"/>
          <w:szCs w:val="24"/>
        </w:rPr>
      </w:pPr>
    </w:p>
    <w:p w14:paraId="0A29F502" w14:textId="77777777" w:rsidR="008D787C" w:rsidRPr="001963B3" w:rsidRDefault="008D787C">
      <w:pPr>
        <w:rPr>
          <w:rFonts w:asciiTheme="majorBidi" w:hAnsiTheme="majorBidi" w:cstheme="majorBidi"/>
          <w:sz w:val="24"/>
          <w:szCs w:val="24"/>
        </w:rPr>
      </w:pPr>
    </w:p>
    <w:p w14:paraId="06A8F2E5" w14:textId="77777777" w:rsidR="008D787C" w:rsidRPr="001963B3" w:rsidRDefault="008D787C">
      <w:pPr>
        <w:rPr>
          <w:rFonts w:asciiTheme="majorBidi" w:hAnsiTheme="majorBidi" w:cstheme="majorBidi"/>
          <w:sz w:val="24"/>
          <w:szCs w:val="24"/>
        </w:rPr>
      </w:pPr>
    </w:p>
    <w:p w14:paraId="1A7AF244" w14:textId="77777777" w:rsidR="008D787C" w:rsidRPr="001963B3" w:rsidRDefault="008D787C">
      <w:pPr>
        <w:rPr>
          <w:rFonts w:asciiTheme="majorBidi" w:hAnsiTheme="majorBidi" w:cstheme="majorBidi"/>
          <w:sz w:val="24"/>
          <w:szCs w:val="24"/>
        </w:rPr>
      </w:pPr>
    </w:p>
    <w:p w14:paraId="79ACE195" w14:textId="77777777" w:rsidR="008D787C" w:rsidRPr="001963B3" w:rsidRDefault="008D787C">
      <w:pPr>
        <w:rPr>
          <w:rFonts w:asciiTheme="majorBidi" w:hAnsiTheme="majorBidi" w:cstheme="majorBidi"/>
          <w:sz w:val="24"/>
          <w:szCs w:val="24"/>
        </w:rPr>
      </w:pPr>
    </w:p>
    <w:p w14:paraId="78570AE2" w14:textId="77777777" w:rsidR="008D787C" w:rsidRPr="001963B3" w:rsidRDefault="008D787C">
      <w:pPr>
        <w:rPr>
          <w:rFonts w:asciiTheme="majorBidi" w:hAnsiTheme="majorBidi" w:cstheme="majorBidi"/>
          <w:sz w:val="24"/>
          <w:szCs w:val="24"/>
        </w:rPr>
      </w:pPr>
    </w:p>
    <w:p w14:paraId="3E4986C0" w14:textId="77777777" w:rsidR="008D787C" w:rsidRPr="001963B3" w:rsidRDefault="00000000">
      <w:pPr>
        <w:tabs>
          <w:tab w:val="left" w:pos="2520"/>
        </w:tabs>
        <w:rPr>
          <w:rFonts w:asciiTheme="majorBidi" w:hAnsiTheme="majorBidi" w:cstheme="majorBidi"/>
          <w:sz w:val="24"/>
          <w:szCs w:val="24"/>
        </w:rPr>
      </w:pPr>
      <w:r w:rsidRPr="001963B3">
        <w:rPr>
          <w:rFonts w:asciiTheme="majorBidi" w:hAnsiTheme="majorBidi" w:cstheme="majorBidi"/>
          <w:sz w:val="24"/>
          <w:szCs w:val="24"/>
        </w:rPr>
        <w:tab/>
      </w:r>
    </w:p>
    <w:p w14:paraId="25C336F6" w14:textId="77777777" w:rsidR="008D787C" w:rsidRPr="001963B3" w:rsidRDefault="00000000">
      <w:pPr>
        <w:tabs>
          <w:tab w:val="left" w:pos="2520"/>
        </w:tabs>
        <w:rPr>
          <w:rFonts w:asciiTheme="majorBidi" w:hAnsiTheme="majorBidi" w:cstheme="majorBidi"/>
          <w:b/>
          <w:sz w:val="24"/>
          <w:szCs w:val="24"/>
        </w:rPr>
      </w:pPr>
      <w:r w:rsidRPr="001963B3">
        <w:rPr>
          <w:rFonts w:asciiTheme="majorBidi" w:hAnsiTheme="majorBidi" w:cstheme="majorBidi"/>
          <w:b/>
          <w:sz w:val="24"/>
          <w:szCs w:val="24"/>
        </w:rPr>
        <w:t>Hypothesis Testing</w:t>
      </w:r>
    </w:p>
    <w:p w14:paraId="4D205295" w14:textId="77777777" w:rsidR="008D787C" w:rsidRPr="001963B3" w:rsidRDefault="00000000">
      <w:pPr>
        <w:tabs>
          <w:tab w:val="left" w:pos="2520"/>
        </w:tabs>
        <w:rPr>
          <w:rFonts w:asciiTheme="majorBidi" w:hAnsiTheme="majorBidi" w:cstheme="majorBidi"/>
          <w:sz w:val="24"/>
          <w:szCs w:val="24"/>
        </w:rPr>
      </w:pPr>
      <w:r w:rsidRPr="001963B3">
        <w:rPr>
          <w:rFonts w:asciiTheme="majorBidi" w:hAnsiTheme="majorBidi" w:cstheme="majorBidi"/>
          <w:sz w:val="24"/>
          <w:szCs w:val="24"/>
        </w:rPr>
        <w:t>Hypothesis testing is a formal procedure for investigating our ideas and test specific predictions.</w:t>
      </w:r>
    </w:p>
    <w:p w14:paraId="6C0D0873" w14:textId="77777777" w:rsidR="008D787C" w:rsidRPr="001963B3" w:rsidRDefault="00000000">
      <w:pPr>
        <w:tabs>
          <w:tab w:val="left" w:pos="2520"/>
        </w:tabs>
        <w:rPr>
          <w:rFonts w:asciiTheme="majorBidi" w:hAnsiTheme="majorBidi" w:cstheme="majorBidi"/>
          <w:sz w:val="24"/>
          <w:szCs w:val="24"/>
        </w:rPr>
      </w:pPr>
      <w:r w:rsidRPr="001963B3">
        <w:rPr>
          <w:rFonts w:asciiTheme="majorBidi" w:hAnsiTheme="majorBidi" w:cstheme="majorBidi"/>
          <w:sz w:val="24"/>
          <w:szCs w:val="24"/>
        </w:rPr>
        <w:t xml:space="preserve">There are different statistical Tests to Test the Hypothesis. Here we are using T-Test with two tailed. </w:t>
      </w:r>
    </w:p>
    <w:p w14:paraId="4B0A1A50" w14:textId="77777777" w:rsidR="008D787C" w:rsidRPr="001963B3" w:rsidRDefault="00000000">
      <w:pPr>
        <w:tabs>
          <w:tab w:val="left" w:pos="2520"/>
        </w:tabs>
        <w:rPr>
          <w:rFonts w:asciiTheme="majorBidi" w:hAnsiTheme="majorBidi" w:cstheme="majorBidi"/>
          <w:sz w:val="24"/>
          <w:szCs w:val="24"/>
        </w:rPr>
      </w:pPr>
      <w:r w:rsidRPr="001963B3">
        <w:rPr>
          <w:rFonts w:asciiTheme="majorBidi" w:hAnsiTheme="majorBidi" w:cstheme="majorBidi"/>
          <w:sz w:val="24"/>
          <w:szCs w:val="24"/>
        </w:rPr>
        <w:t>Ho = There is a significant difference in sepal length between the Iris-</w:t>
      </w:r>
      <w:proofErr w:type="spellStart"/>
      <w:r w:rsidRPr="001963B3">
        <w:rPr>
          <w:rFonts w:asciiTheme="majorBidi" w:hAnsiTheme="majorBidi" w:cstheme="majorBidi"/>
          <w:sz w:val="24"/>
          <w:szCs w:val="24"/>
        </w:rPr>
        <w:t>setosa</w:t>
      </w:r>
      <w:proofErr w:type="spellEnd"/>
      <w:r w:rsidRPr="001963B3">
        <w:rPr>
          <w:rFonts w:asciiTheme="majorBidi" w:hAnsiTheme="majorBidi" w:cstheme="majorBidi"/>
          <w:sz w:val="24"/>
          <w:szCs w:val="24"/>
        </w:rPr>
        <w:t xml:space="preserve"> and Iris- versicolor species.</w:t>
      </w:r>
    </w:p>
    <w:p w14:paraId="5DA056B0" w14:textId="77777777" w:rsidR="008D787C" w:rsidRPr="001963B3" w:rsidRDefault="00000000">
      <w:pPr>
        <w:tabs>
          <w:tab w:val="left" w:pos="2520"/>
        </w:tabs>
        <w:rPr>
          <w:rFonts w:asciiTheme="majorBidi" w:hAnsiTheme="majorBidi" w:cstheme="majorBidi"/>
          <w:sz w:val="24"/>
          <w:szCs w:val="24"/>
        </w:rPr>
      </w:pPr>
      <w:r w:rsidRPr="001963B3">
        <w:rPr>
          <w:rFonts w:asciiTheme="majorBidi" w:hAnsiTheme="majorBidi" w:cstheme="majorBidi"/>
          <w:sz w:val="24"/>
          <w:szCs w:val="24"/>
        </w:rPr>
        <w:t xml:space="preserve">H1 = There is no significant difference in sepal length between the Iris- </w:t>
      </w:r>
      <w:proofErr w:type="spellStart"/>
      <w:r w:rsidRPr="001963B3">
        <w:rPr>
          <w:rFonts w:asciiTheme="majorBidi" w:hAnsiTheme="majorBidi" w:cstheme="majorBidi"/>
          <w:sz w:val="24"/>
          <w:szCs w:val="24"/>
        </w:rPr>
        <w:t>setosa</w:t>
      </w:r>
      <w:proofErr w:type="spellEnd"/>
      <w:r w:rsidRPr="001963B3">
        <w:rPr>
          <w:rFonts w:asciiTheme="majorBidi" w:hAnsiTheme="majorBidi" w:cstheme="majorBidi"/>
          <w:sz w:val="24"/>
          <w:szCs w:val="24"/>
        </w:rPr>
        <w:t xml:space="preserve"> and Iris- versicolor species.</w:t>
      </w:r>
    </w:p>
    <w:p w14:paraId="6B2A7FCB" w14:textId="77777777" w:rsidR="008D787C" w:rsidRPr="001963B3" w:rsidRDefault="00000000">
      <w:pPr>
        <w:tabs>
          <w:tab w:val="left" w:pos="2520"/>
        </w:tabs>
        <w:rPr>
          <w:rFonts w:asciiTheme="majorBidi" w:hAnsiTheme="majorBidi" w:cstheme="majorBidi"/>
          <w:sz w:val="24"/>
          <w:szCs w:val="24"/>
        </w:rPr>
      </w:pPr>
      <w:r w:rsidRPr="001963B3">
        <w:rPr>
          <w:rFonts w:asciiTheme="majorBidi" w:hAnsiTheme="majorBidi" w:cstheme="majorBidi"/>
          <w:sz w:val="24"/>
          <w:szCs w:val="24"/>
        </w:rPr>
        <w:t xml:space="preserve">Based on the p-value (0.428733425), it appears that there is no significant difference in the mean sepal length between the </w:t>
      </w:r>
      <w:proofErr w:type="spellStart"/>
      <w:r w:rsidRPr="001963B3">
        <w:rPr>
          <w:rFonts w:asciiTheme="majorBidi" w:hAnsiTheme="majorBidi" w:cstheme="majorBidi"/>
          <w:sz w:val="24"/>
          <w:szCs w:val="24"/>
        </w:rPr>
        <w:t>Setosa</w:t>
      </w:r>
      <w:proofErr w:type="spellEnd"/>
      <w:r w:rsidRPr="001963B3">
        <w:rPr>
          <w:rFonts w:asciiTheme="majorBidi" w:hAnsiTheme="majorBidi" w:cstheme="majorBidi"/>
          <w:sz w:val="24"/>
          <w:szCs w:val="24"/>
        </w:rPr>
        <w:t xml:space="preserve"> and Versicolor species. This means that the observed difference in the means of sepal length could likely be due to random chance rather than a true difference between the two species.</w:t>
      </w:r>
    </w:p>
    <w:p w14:paraId="58757120" w14:textId="77777777" w:rsidR="008D787C" w:rsidRPr="001963B3" w:rsidRDefault="00000000">
      <w:pPr>
        <w:tabs>
          <w:tab w:val="left" w:pos="2520"/>
        </w:tabs>
        <w:rPr>
          <w:rFonts w:asciiTheme="majorBidi" w:hAnsiTheme="majorBidi" w:cstheme="majorBidi"/>
          <w:sz w:val="24"/>
          <w:szCs w:val="24"/>
        </w:rPr>
      </w:pPr>
      <w:r w:rsidRPr="001963B3">
        <w:rPr>
          <w:rFonts w:asciiTheme="majorBidi" w:hAnsiTheme="majorBidi" w:cstheme="majorBidi"/>
          <w:noProof/>
          <w:sz w:val="24"/>
          <w:szCs w:val="24"/>
        </w:rPr>
        <w:lastRenderedPageBreak/>
        <w:drawing>
          <wp:anchor distT="0" distB="0" distL="114300" distR="114300" simplePos="0" relativeHeight="251664384" behindDoc="0" locked="0" layoutInCell="1" hidden="0" allowOverlap="1" wp14:anchorId="5002E5CD" wp14:editId="1A36C902">
            <wp:simplePos x="0" y="0"/>
            <wp:positionH relativeFrom="column">
              <wp:posOffset>685800</wp:posOffset>
            </wp:positionH>
            <wp:positionV relativeFrom="paragraph">
              <wp:posOffset>9525</wp:posOffset>
            </wp:positionV>
            <wp:extent cx="4572000" cy="2743200"/>
            <wp:effectExtent l="0" t="0" r="0" b="0"/>
            <wp:wrapSquare wrapText="bothSides" distT="0" distB="0" distL="114300" distR="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572000" cy="2743200"/>
                    </a:xfrm>
                    <a:prstGeom prst="rect">
                      <a:avLst/>
                    </a:prstGeom>
                    <a:ln/>
                  </pic:spPr>
                </pic:pic>
              </a:graphicData>
            </a:graphic>
          </wp:anchor>
        </w:drawing>
      </w:r>
    </w:p>
    <w:p w14:paraId="2C81C57F" w14:textId="77777777" w:rsidR="008D787C" w:rsidRPr="001963B3" w:rsidRDefault="008D787C">
      <w:pPr>
        <w:tabs>
          <w:tab w:val="left" w:pos="2520"/>
        </w:tabs>
        <w:rPr>
          <w:rFonts w:asciiTheme="majorBidi" w:hAnsiTheme="majorBidi" w:cstheme="majorBidi"/>
          <w:sz w:val="24"/>
          <w:szCs w:val="24"/>
        </w:rPr>
      </w:pPr>
    </w:p>
    <w:p w14:paraId="0982700F" w14:textId="77777777" w:rsidR="008D787C" w:rsidRPr="001963B3" w:rsidRDefault="008D787C">
      <w:pPr>
        <w:tabs>
          <w:tab w:val="left" w:pos="2520"/>
        </w:tabs>
        <w:rPr>
          <w:rFonts w:asciiTheme="majorBidi" w:hAnsiTheme="majorBidi" w:cstheme="majorBidi"/>
          <w:sz w:val="24"/>
          <w:szCs w:val="24"/>
        </w:rPr>
      </w:pPr>
    </w:p>
    <w:p w14:paraId="6C119789" w14:textId="77777777" w:rsidR="008D787C" w:rsidRPr="001963B3" w:rsidRDefault="008D787C">
      <w:pPr>
        <w:tabs>
          <w:tab w:val="left" w:pos="2520"/>
        </w:tabs>
        <w:rPr>
          <w:rFonts w:asciiTheme="majorBidi" w:hAnsiTheme="majorBidi" w:cstheme="majorBidi"/>
          <w:sz w:val="24"/>
          <w:szCs w:val="24"/>
        </w:rPr>
      </w:pPr>
    </w:p>
    <w:p w14:paraId="79EF436D" w14:textId="77777777" w:rsidR="008D787C" w:rsidRPr="001963B3" w:rsidRDefault="008D787C">
      <w:pPr>
        <w:tabs>
          <w:tab w:val="left" w:pos="2520"/>
        </w:tabs>
        <w:rPr>
          <w:rFonts w:asciiTheme="majorBidi" w:hAnsiTheme="majorBidi" w:cstheme="majorBidi"/>
          <w:sz w:val="24"/>
          <w:szCs w:val="24"/>
        </w:rPr>
      </w:pPr>
    </w:p>
    <w:p w14:paraId="6AFA92B9" w14:textId="77777777" w:rsidR="008D787C" w:rsidRPr="001963B3" w:rsidRDefault="008D787C">
      <w:pPr>
        <w:tabs>
          <w:tab w:val="left" w:pos="2520"/>
        </w:tabs>
        <w:rPr>
          <w:rFonts w:asciiTheme="majorBidi" w:hAnsiTheme="majorBidi" w:cstheme="majorBidi"/>
          <w:sz w:val="24"/>
          <w:szCs w:val="24"/>
        </w:rPr>
      </w:pPr>
    </w:p>
    <w:p w14:paraId="29DBB33A" w14:textId="77777777" w:rsidR="008D787C" w:rsidRPr="001963B3" w:rsidRDefault="008D787C">
      <w:pPr>
        <w:tabs>
          <w:tab w:val="left" w:pos="2520"/>
        </w:tabs>
        <w:rPr>
          <w:rFonts w:asciiTheme="majorBidi" w:hAnsiTheme="majorBidi" w:cstheme="majorBidi"/>
          <w:sz w:val="24"/>
          <w:szCs w:val="24"/>
        </w:rPr>
      </w:pPr>
    </w:p>
    <w:p w14:paraId="6C7780D3" w14:textId="77777777" w:rsidR="008D787C" w:rsidRPr="001963B3" w:rsidRDefault="008D787C">
      <w:pPr>
        <w:tabs>
          <w:tab w:val="left" w:pos="2520"/>
        </w:tabs>
        <w:rPr>
          <w:rFonts w:asciiTheme="majorBidi" w:hAnsiTheme="majorBidi" w:cstheme="majorBidi"/>
          <w:b/>
          <w:sz w:val="24"/>
          <w:szCs w:val="24"/>
        </w:rPr>
      </w:pPr>
    </w:p>
    <w:p w14:paraId="3F9606CE" w14:textId="77777777" w:rsidR="008D787C" w:rsidRPr="001963B3" w:rsidRDefault="008D787C">
      <w:pPr>
        <w:tabs>
          <w:tab w:val="left" w:pos="2520"/>
        </w:tabs>
        <w:rPr>
          <w:rFonts w:asciiTheme="majorBidi" w:hAnsiTheme="majorBidi" w:cstheme="majorBidi"/>
          <w:b/>
          <w:sz w:val="24"/>
          <w:szCs w:val="24"/>
        </w:rPr>
      </w:pPr>
    </w:p>
    <w:p w14:paraId="798FD2E4" w14:textId="77777777" w:rsidR="008D787C" w:rsidRPr="001963B3" w:rsidRDefault="00000000">
      <w:pPr>
        <w:tabs>
          <w:tab w:val="left" w:pos="2520"/>
        </w:tabs>
        <w:rPr>
          <w:rFonts w:asciiTheme="majorBidi" w:hAnsiTheme="majorBidi" w:cstheme="majorBidi"/>
          <w:sz w:val="24"/>
          <w:szCs w:val="24"/>
        </w:rPr>
      </w:pPr>
      <w:r w:rsidRPr="001963B3">
        <w:rPr>
          <w:rFonts w:asciiTheme="majorBidi" w:hAnsiTheme="majorBidi" w:cstheme="majorBidi"/>
          <w:sz w:val="24"/>
          <w:szCs w:val="24"/>
        </w:rPr>
        <w:t>Scatter-Chart represent the negative relationship.</w:t>
      </w:r>
    </w:p>
    <w:p w14:paraId="1D9A6EAA" w14:textId="77777777" w:rsidR="008D787C" w:rsidRPr="001963B3" w:rsidRDefault="00000000">
      <w:pPr>
        <w:tabs>
          <w:tab w:val="left" w:pos="2520"/>
        </w:tabs>
        <w:rPr>
          <w:rFonts w:asciiTheme="majorBidi" w:hAnsiTheme="majorBidi" w:cstheme="majorBidi"/>
          <w:b/>
          <w:sz w:val="24"/>
          <w:szCs w:val="24"/>
        </w:rPr>
      </w:pPr>
      <w:r w:rsidRPr="001963B3">
        <w:rPr>
          <w:rFonts w:asciiTheme="majorBidi" w:hAnsiTheme="majorBidi" w:cstheme="majorBidi"/>
          <w:b/>
          <w:sz w:val="24"/>
          <w:szCs w:val="24"/>
        </w:rPr>
        <w:t>Regression Analysis</w:t>
      </w:r>
    </w:p>
    <w:p w14:paraId="489430B8" w14:textId="77777777" w:rsidR="008D787C" w:rsidRPr="001963B3" w:rsidRDefault="00000000">
      <w:pPr>
        <w:tabs>
          <w:tab w:val="left" w:pos="2520"/>
        </w:tabs>
        <w:rPr>
          <w:rFonts w:asciiTheme="majorBidi" w:hAnsiTheme="majorBidi" w:cstheme="majorBidi"/>
          <w:sz w:val="24"/>
          <w:szCs w:val="24"/>
        </w:rPr>
      </w:pPr>
      <w:r w:rsidRPr="001963B3">
        <w:rPr>
          <w:rFonts w:asciiTheme="majorBidi" w:hAnsiTheme="majorBidi" w:cstheme="majorBidi"/>
          <w:sz w:val="24"/>
          <w:szCs w:val="24"/>
        </w:rPr>
        <w:t>Regression Analysis is a set of statistical processes for estimating the relationships between a dependent and one or more independent variable.</w:t>
      </w:r>
    </w:p>
    <w:p w14:paraId="781DEF30" w14:textId="77777777" w:rsidR="008D787C" w:rsidRPr="001963B3" w:rsidRDefault="00000000">
      <w:pPr>
        <w:tabs>
          <w:tab w:val="left" w:pos="2520"/>
        </w:tabs>
        <w:rPr>
          <w:rFonts w:asciiTheme="majorBidi" w:hAnsiTheme="majorBidi" w:cstheme="majorBidi"/>
          <w:b/>
          <w:sz w:val="24"/>
          <w:szCs w:val="24"/>
        </w:rPr>
      </w:pPr>
      <w:r w:rsidRPr="001963B3">
        <w:rPr>
          <w:rFonts w:asciiTheme="majorBidi" w:hAnsiTheme="majorBidi" w:cstheme="majorBidi"/>
          <w:b/>
          <w:sz w:val="24"/>
          <w:szCs w:val="24"/>
        </w:rPr>
        <w:t>Regression Equation</w:t>
      </w:r>
    </w:p>
    <w:p w14:paraId="2F6DF74E" w14:textId="77777777" w:rsidR="008D787C" w:rsidRPr="001963B3" w:rsidRDefault="00000000">
      <w:pPr>
        <w:tabs>
          <w:tab w:val="left" w:pos="2520"/>
        </w:tabs>
        <w:jc w:val="center"/>
        <w:rPr>
          <w:rFonts w:asciiTheme="majorBidi" w:hAnsiTheme="majorBidi" w:cstheme="majorBidi"/>
          <w:b/>
          <w:sz w:val="24"/>
          <w:szCs w:val="24"/>
        </w:rPr>
      </w:pPr>
      <w:r w:rsidRPr="001963B3">
        <w:rPr>
          <w:rFonts w:asciiTheme="majorBidi" w:hAnsiTheme="majorBidi" w:cstheme="majorBidi"/>
          <w:b/>
          <w:sz w:val="24"/>
          <w:szCs w:val="24"/>
        </w:rPr>
        <w:t xml:space="preserve">Y= a + </w:t>
      </w:r>
      <w:proofErr w:type="spellStart"/>
      <w:r w:rsidRPr="001963B3">
        <w:rPr>
          <w:rFonts w:asciiTheme="majorBidi" w:hAnsiTheme="majorBidi" w:cstheme="majorBidi"/>
          <w:b/>
          <w:sz w:val="24"/>
          <w:szCs w:val="24"/>
        </w:rPr>
        <w:t>bX</w:t>
      </w:r>
      <w:proofErr w:type="spellEnd"/>
    </w:p>
    <w:p w14:paraId="28B53059" w14:textId="77777777" w:rsidR="008D787C" w:rsidRPr="001963B3" w:rsidRDefault="00000000">
      <w:pPr>
        <w:tabs>
          <w:tab w:val="left" w:pos="2520"/>
        </w:tabs>
        <w:rPr>
          <w:rFonts w:asciiTheme="majorBidi" w:hAnsiTheme="majorBidi" w:cstheme="majorBidi"/>
          <w:sz w:val="24"/>
          <w:szCs w:val="24"/>
        </w:rPr>
      </w:pPr>
      <w:r w:rsidRPr="001963B3">
        <w:rPr>
          <w:rFonts w:asciiTheme="majorBidi" w:hAnsiTheme="majorBidi" w:cstheme="majorBidi"/>
          <w:sz w:val="24"/>
          <w:szCs w:val="24"/>
        </w:rPr>
        <w:t>b = Slope of the line</w:t>
      </w:r>
    </w:p>
    <w:p w14:paraId="4A0C84F9" w14:textId="77777777" w:rsidR="008D787C" w:rsidRPr="001963B3" w:rsidRDefault="00000000">
      <w:pPr>
        <w:tabs>
          <w:tab w:val="left" w:pos="2520"/>
        </w:tabs>
        <w:rPr>
          <w:rFonts w:asciiTheme="majorBidi" w:hAnsiTheme="majorBidi" w:cstheme="majorBidi"/>
          <w:sz w:val="24"/>
          <w:szCs w:val="24"/>
        </w:rPr>
      </w:pPr>
      <w:r w:rsidRPr="001963B3">
        <w:rPr>
          <w:rFonts w:asciiTheme="majorBidi" w:hAnsiTheme="majorBidi" w:cstheme="majorBidi"/>
          <w:sz w:val="24"/>
          <w:szCs w:val="24"/>
        </w:rPr>
        <w:t>a = Y-intercept of the line</w:t>
      </w:r>
    </w:p>
    <w:p w14:paraId="5D56189A" w14:textId="77777777" w:rsidR="008D787C" w:rsidRPr="001963B3" w:rsidRDefault="00000000">
      <w:pPr>
        <w:tabs>
          <w:tab w:val="left" w:pos="2520"/>
        </w:tabs>
        <w:rPr>
          <w:rFonts w:asciiTheme="majorBidi" w:hAnsiTheme="majorBidi" w:cstheme="majorBidi"/>
          <w:sz w:val="24"/>
          <w:szCs w:val="24"/>
        </w:rPr>
      </w:pPr>
      <w:r w:rsidRPr="001963B3">
        <w:rPr>
          <w:rFonts w:asciiTheme="majorBidi" w:hAnsiTheme="majorBidi" w:cstheme="majorBidi"/>
          <w:sz w:val="24"/>
          <w:szCs w:val="24"/>
        </w:rPr>
        <w:t>X = Values of the first data set</w:t>
      </w:r>
    </w:p>
    <w:p w14:paraId="4AFAA51C" w14:textId="77777777" w:rsidR="008D787C" w:rsidRPr="001963B3" w:rsidRDefault="00000000">
      <w:pPr>
        <w:tabs>
          <w:tab w:val="left" w:pos="2520"/>
        </w:tabs>
        <w:rPr>
          <w:rFonts w:asciiTheme="majorBidi" w:hAnsiTheme="majorBidi" w:cstheme="majorBidi"/>
          <w:sz w:val="24"/>
          <w:szCs w:val="24"/>
        </w:rPr>
      </w:pPr>
      <w:r w:rsidRPr="001963B3">
        <w:rPr>
          <w:rFonts w:asciiTheme="majorBidi" w:hAnsiTheme="majorBidi" w:cstheme="majorBidi"/>
          <w:sz w:val="24"/>
          <w:szCs w:val="24"/>
        </w:rPr>
        <w:t>Y = Values of the second data set.</w:t>
      </w:r>
    </w:p>
    <w:p w14:paraId="0C9D02DC" w14:textId="77777777" w:rsidR="008D787C" w:rsidRPr="001963B3" w:rsidRDefault="00000000">
      <w:pPr>
        <w:tabs>
          <w:tab w:val="left" w:pos="2520"/>
        </w:tabs>
        <w:rPr>
          <w:rFonts w:asciiTheme="majorBidi" w:hAnsiTheme="majorBidi" w:cstheme="majorBidi"/>
          <w:sz w:val="24"/>
          <w:szCs w:val="24"/>
        </w:rPr>
      </w:pPr>
      <w:r w:rsidRPr="001963B3">
        <w:rPr>
          <w:rFonts w:asciiTheme="majorBidi" w:hAnsiTheme="majorBidi" w:cstheme="majorBidi"/>
          <w:sz w:val="24"/>
          <w:szCs w:val="24"/>
        </w:rPr>
        <w:t>Here we are estimating the relationship between effect of sepal width on sepal length. We consider Sepal Length as an independent variable and Sepal Width as dependent variable.</w:t>
      </w:r>
    </w:p>
    <w:p w14:paraId="7E8363AC" w14:textId="77777777" w:rsidR="008D787C" w:rsidRPr="001963B3" w:rsidRDefault="008D787C">
      <w:pPr>
        <w:tabs>
          <w:tab w:val="left" w:pos="2520"/>
        </w:tabs>
        <w:rPr>
          <w:rFonts w:asciiTheme="majorBidi" w:hAnsiTheme="majorBidi" w:cstheme="majorBidi"/>
          <w:sz w:val="24"/>
          <w:szCs w:val="24"/>
        </w:rPr>
      </w:pPr>
    </w:p>
    <w:p w14:paraId="1193AEB4" w14:textId="77777777" w:rsidR="008D787C" w:rsidRPr="001963B3" w:rsidRDefault="00000000">
      <w:pPr>
        <w:tabs>
          <w:tab w:val="left" w:pos="2520"/>
        </w:tabs>
        <w:rPr>
          <w:rFonts w:asciiTheme="majorBidi" w:hAnsiTheme="majorBidi" w:cstheme="majorBidi"/>
          <w:sz w:val="24"/>
          <w:szCs w:val="24"/>
        </w:rPr>
      </w:pPr>
      <w:r w:rsidRPr="001963B3">
        <w:rPr>
          <w:rFonts w:asciiTheme="majorBidi" w:hAnsiTheme="majorBidi" w:cstheme="majorBidi"/>
          <w:sz w:val="24"/>
          <w:szCs w:val="24"/>
        </w:rPr>
        <w:t xml:space="preserve"> </w:t>
      </w:r>
    </w:p>
    <w:p w14:paraId="69A1F48C" w14:textId="77777777" w:rsidR="008D787C" w:rsidRPr="001963B3" w:rsidRDefault="008D787C">
      <w:pPr>
        <w:tabs>
          <w:tab w:val="left" w:pos="2520"/>
        </w:tabs>
        <w:rPr>
          <w:rFonts w:asciiTheme="majorBidi" w:hAnsiTheme="majorBidi" w:cstheme="majorBidi"/>
          <w:sz w:val="24"/>
          <w:szCs w:val="24"/>
        </w:rPr>
      </w:pPr>
    </w:p>
    <w:p w14:paraId="052F91CE" w14:textId="77777777" w:rsidR="008D787C" w:rsidRPr="001963B3" w:rsidRDefault="008D787C">
      <w:pPr>
        <w:tabs>
          <w:tab w:val="left" w:pos="2520"/>
        </w:tabs>
        <w:rPr>
          <w:rFonts w:asciiTheme="majorBidi" w:hAnsiTheme="majorBidi" w:cstheme="majorBidi"/>
          <w:sz w:val="24"/>
          <w:szCs w:val="24"/>
        </w:rPr>
      </w:pPr>
    </w:p>
    <w:p w14:paraId="0CF93161" w14:textId="77777777" w:rsidR="008D787C" w:rsidRPr="001963B3" w:rsidRDefault="008D787C">
      <w:pPr>
        <w:tabs>
          <w:tab w:val="left" w:pos="2520"/>
        </w:tabs>
        <w:rPr>
          <w:rFonts w:asciiTheme="majorBidi" w:hAnsiTheme="majorBidi" w:cstheme="majorBidi"/>
          <w:sz w:val="24"/>
          <w:szCs w:val="24"/>
        </w:rPr>
      </w:pPr>
      <w:bookmarkStart w:id="0" w:name="_gjdgxs" w:colFirst="0" w:colLast="0"/>
      <w:bookmarkEnd w:id="0"/>
    </w:p>
    <w:p w14:paraId="4EE809CA" w14:textId="77777777" w:rsidR="008D787C" w:rsidRPr="001963B3" w:rsidRDefault="00000000">
      <w:pPr>
        <w:spacing w:after="0" w:line="240" w:lineRule="auto"/>
        <w:rPr>
          <w:rFonts w:asciiTheme="majorBidi" w:eastAsia="Arial" w:hAnsiTheme="majorBidi" w:cstheme="majorBidi"/>
          <w:b/>
          <w:color w:val="000000"/>
          <w:sz w:val="24"/>
          <w:szCs w:val="24"/>
        </w:rPr>
      </w:pPr>
      <w:r w:rsidRPr="001963B3">
        <w:rPr>
          <w:rFonts w:asciiTheme="majorBidi" w:eastAsia="Arial" w:hAnsiTheme="majorBidi" w:cstheme="majorBidi"/>
          <w:b/>
          <w:color w:val="000000"/>
          <w:sz w:val="24"/>
          <w:szCs w:val="24"/>
        </w:rPr>
        <w:lastRenderedPageBreak/>
        <w:t>Test the effect of sepal width on sepal length through a simple linear regression</w:t>
      </w:r>
    </w:p>
    <w:p w14:paraId="36CC6306" w14:textId="77777777" w:rsidR="008D787C" w:rsidRPr="001963B3" w:rsidRDefault="008D787C">
      <w:pPr>
        <w:spacing w:after="0" w:line="240" w:lineRule="auto"/>
        <w:rPr>
          <w:rFonts w:asciiTheme="majorBidi" w:eastAsia="Arial" w:hAnsiTheme="majorBidi" w:cstheme="majorBidi"/>
          <w:b/>
          <w:color w:val="000000"/>
          <w:sz w:val="24"/>
          <w:szCs w:val="24"/>
        </w:rPr>
      </w:pPr>
    </w:p>
    <w:p w14:paraId="59FFB272" w14:textId="77777777" w:rsidR="008D787C" w:rsidRPr="001963B3" w:rsidRDefault="00000000">
      <w:pPr>
        <w:tabs>
          <w:tab w:val="left" w:pos="2520"/>
        </w:tabs>
        <w:rPr>
          <w:rFonts w:asciiTheme="majorBidi" w:hAnsiTheme="majorBidi" w:cstheme="majorBidi"/>
          <w:sz w:val="24"/>
          <w:szCs w:val="24"/>
        </w:rPr>
      </w:pPr>
      <w:r w:rsidRPr="001963B3">
        <w:rPr>
          <w:rFonts w:asciiTheme="majorBidi" w:hAnsiTheme="majorBidi" w:cstheme="majorBidi"/>
          <w:sz w:val="24"/>
          <w:szCs w:val="24"/>
        </w:rPr>
        <w:t>The R-squared value of 0.011961633 suggests that only a small portion of the variation in sepal length can be explained by the predictor variables.</w:t>
      </w:r>
    </w:p>
    <w:p w14:paraId="416DB461" w14:textId="77777777" w:rsidR="008D787C" w:rsidRPr="001963B3" w:rsidRDefault="00000000">
      <w:pPr>
        <w:tabs>
          <w:tab w:val="left" w:pos="2520"/>
        </w:tabs>
        <w:rPr>
          <w:rFonts w:asciiTheme="majorBidi" w:hAnsiTheme="majorBidi" w:cstheme="majorBidi"/>
          <w:sz w:val="24"/>
          <w:szCs w:val="24"/>
        </w:rPr>
      </w:pPr>
      <w:r w:rsidRPr="001963B3">
        <w:rPr>
          <w:rFonts w:asciiTheme="majorBidi" w:hAnsiTheme="majorBidi" w:cstheme="majorBidi"/>
          <w:sz w:val="24"/>
          <w:szCs w:val="24"/>
        </w:rPr>
        <w:t>The coefficient of -0.208870294 indicates that there is a negative relationship between sepal width and sepal length. However, the p-value for the coefficient (0.182765215) suggests that this relationship is not statistically significant at the conventional significance level of 0.05.</w:t>
      </w:r>
    </w:p>
    <w:p w14:paraId="28ADB579" w14:textId="77777777" w:rsidR="008D787C" w:rsidRPr="001963B3" w:rsidRDefault="00000000">
      <w:pPr>
        <w:tabs>
          <w:tab w:val="left" w:pos="2520"/>
        </w:tabs>
        <w:rPr>
          <w:rFonts w:asciiTheme="majorBidi" w:hAnsiTheme="majorBidi" w:cstheme="majorBidi"/>
          <w:sz w:val="24"/>
          <w:szCs w:val="24"/>
        </w:rPr>
      </w:pPr>
      <w:r w:rsidRPr="001963B3">
        <w:rPr>
          <w:rFonts w:asciiTheme="majorBidi" w:hAnsiTheme="majorBidi" w:cstheme="majorBidi"/>
          <w:sz w:val="24"/>
          <w:szCs w:val="24"/>
        </w:rPr>
        <w:t>The p-value for the intercept (1.72623E-27) is very small, indicating that the intercept is statistically significant. This means that the estimated average sepal length at zero sepal width is significantly different from zero.</w:t>
      </w:r>
    </w:p>
    <w:p w14:paraId="2B179A55" w14:textId="77777777" w:rsidR="008D787C" w:rsidRPr="001963B3" w:rsidRDefault="00000000">
      <w:pPr>
        <w:tabs>
          <w:tab w:val="left" w:pos="2520"/>
        </w:tabs>
        <w:rPr>
          <w:rFonts w:asciiTheme="majorBidi" w:hAnsiTheme="majorBidi" w:cstheme="majorBidi"/>
          <w:sz w:val="24"/>
          <w:szCs w:val="24"/>
        </w:rPr>
      </w:pPr>
      <w:r w:rsidRPr="001963B3">
        <w:rPr>
          <w:rFonts w:asciiTheme="majorBidi" w:hAnsiTheme="majorBidi" w:cstheme="majorBidi"/>
          <w:sz w:val="24"/>
          <w:szCs w:val="24"/>
        </w:rPr>
        <w:t>The significance F value of 0.182765215 suggests that the overall model is not statistically significant.</w:t>
      </w:r>
    </w:p>
    <w:p w14:paraId="43886B45" w14:textId="77777777" w:rsidR="008D787C" w:rsidRPr="001963B3" w:rsidRDefault="008D787C">
      <w:pPr>
        <w:tabs>
          <w:tab w:val="left" w:pos="2520"/>
        </w:tabs>
        <w:rPr>
          <w:rFonts w:asciiTheme="majorBidi" w:hAnsiTheme="majorBidi" w:cstheme="majorBidi"/>
          <w:sz w:val="24"/>
          <w:szCs w:val="24"/>
        </w:rPr>
      </w:pPr>
    </w:p>
    <w:p w14:paraId="63881F57" w14:textId="77777777" w:rsidR="008D787C" w:rsidRPr="001963B3" w:rsidRDefault="00000000">
      <w:pPr>
        <w:tabs>
          <w:tab w:val="left" w:pos="2520"/>
        </w:tabs>
        <w:rPr>
          <w:rFonts w:asciiTheme="majorBidi" w:hAnsiTheme="majorBidi" w:cstheme="majorBidi"/>
          <w:sz w:val="24"/>
          <w:szCs w:val="24"/>
        </w:rPr>
      </w:pPr>
      <w:r w:rsidRPr="001963B3">
        <w:rPr>
          <w:rFonts w:asciiTheme="majorBidi" w:hAnsiTheme="majorBidi" w:cstheme="majorBidi"/>
          <w:noProof/>
          <w:sz w:val="24"/>
          <w:szCs w:val="24"/>
        </w:rPr>
        <w:drawing>
          <wp:anchor distT="0" distB="0" distL="114300" distR="114300" simplePos="0" relativeHeight="251665408" behindDoc="0" locked="0" layoutInCell="1" hidden="0" allowOverlap="1" wp14:anchorId="42CA1BE8" wp14:editId="5E9D6660">
            <wp:simplePos x="0" y="0"/>
            <wp:positionH relativeFrom="column">
              <wp:posOffset>685800</wp:posOffset>
            </wp:positionH>
            <wp:positionV relativeFrom="paragraph">
              <wp:posOffset>19050</wp:posOffset>
            </wp:positionV>
            <wp:extent cx="4572000" cy="2743200"/>
            <wp:effectExtent l="0" t="0" r="0" b="0"/>
            <wp:wrapSquare wrapText="bothSides" distT="0" distB="0" distL="114300" distR="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572000" cy="2743200"/>
                    </a:xfrm>
                    <a:prstGeom prst="rect">
                      <a:avLst/>
                    </a:prstGeom>
                    <a:ln/>
                  </pic:spPr>
                </pic:pic>
              </a:graphicData>
            </a:graphic>
          </wp:anchor>
        </w:drawing>
      </w:r>
    </w:p>
    <w:p w14:paraId="78272E4F" w14:textId="77777777" w:rsidR="008D787C" w:rsidRPr="001963B3" w:rsidRDefault="008D787C">
      <w:pPr>
        <w:tabs>
          <w:tab w:val="left" w:pos="2520"/>
        </w:tabs>
        <w:rPr>
          <w:rFonts w:asciiTheme="majorBidi" w:hAnsiTheme="majorBidi" w:cstheme="majorBidi"/>
          <w:sz w:val="24"/>
          <w:szCs w:val="24"/>
        </w:rPr>
      </w:pPr>
    </w:p>
    <w:p w14:paraId="12288783" w14:textId="77777777" w:rsidR="008D787C" w:rsidRPr="001963B3" w:rsidRDefault="008D787C">
      <w:pPr>
        <w:rPr>
          <w:rFonts w:asciiTheme="majorBidi" w:hAnsiTheme="majorBidi" w:cstheme="majorBidi"/>
          <w:sz w:val="24"/>
          <w:szCs w:val="24"/>
        </w:rPr>
      </w:pPr>
    </w:p>
    <w:p w14:paraId="37E354FA" w14:textId="77777777" w:rsidR="008D787C" w:rsidRPr="001963B3" w:rsidRDefault="008D787C">
      <w:pPr>
        <w:rPr>
          <w:rFonts w:asciiTheme="majorBidi" w:hAnsiTheme="majorBidi" w:cstheme="majorBidi"/>
          <w:sz w:val="24"/>
          <w:szCs w:val="24"/>
        </w:rPr>
      </w:pPr>
    </w:p>
    <w:p w14:paraId="273FD0FD" w14:textId="77777777" w:rsidR="008D787C" w:rsidRPr="001963B3" w:rsidRDefault="008D787C">
      <w:pPr>
        <w:rPr>
          <w:rFonts w:asciiTheme="majorBidi" w:hAnsiTheme="majorBidi" w:cstheme="majorBidi"/>
          <w:sz w:val="24"/>
          <w:szCs w:val="24"/>
        </w:rPr>
      </w:pPr>
    </w:p>
    <w:p w14:paraId="56414F67" w14:textId="77777777" w:rsidR="008D787C" w:rsidRPr="001963B3" w:rsidRDefault="008D787C">
      <w:pPr>
        <w:rPr>
          <w:rFonts w:asciiTheme="majorBidi" w:hAnsiTheme="majorBidi" w:cstheme="majorBidi"/>
          <w:sz w:val="24"/>
          <w:szCs w:val="24"/>
        </w:rPr>
      </w:pPr>
    </w:p>
    <w:p w14:paraId="229005ED" w14:textId="77777777" w:rsidR="008D787C" w:rsidRPr="001963B3" w:rsidRDefault="008D787C">
      <w:pPr>
        <w:rPr>
          <w:rFonts w:asciiTheme="majorBidi" w:hAnsiTheme="majorBidi" w:cstheme="majorBidi"/>
          <w:sz w:val="24"/>
          <w:szCs w:val="24"/>
        </w:rPr>
      </w:pPr>
    </w:p>
    <w:p w14:paraId="0A4010F8" w14:textId="77777777" w:rsidR="008D787C" w:rsidRPr="001963B3" w:rsidRDefault="008D787C">
      <w:pPr>
        <w:rPr>
          <w:rFonts w:asciiTheme="majorBidi" w:hAnsiTheme="majorBidi" w:cstheme="majorBidi"/>
          <w:sz w:val="24"/>
          <w:szCs w:val="24"/>
        </w:rPr>
      </w:pPr>
    </w:p>
    <w:p w14:paraId="56D7B297" w14:textId="77777777" w:rsidR="008D787C" w:rsidRPr="001963B3" w:rsidRDefault="008D787C">
      <w:pPr>
        <w:rPr>
          <w:rFonts w:asciiTheme="majorBidi" w:hAnsiTheme="majorBidi" w:cstheme="majorBidi"/>
          <w:sz w:val="24"/>
          <w:szCs w:val="24"/>
        </w:rPr>
      </w:pPr>
    </w:p>
    <w:p w14:paraId="2BEB230C" w14:textId="77777777" w:rsidR="008D787C" w:rsidRPr="001963B3" w:rsidRDefault="008D787C">
      <w:pPr>
        <w:rPr>
          <w:rFonts w:asciiTheme="majorBidi" w:hAnsiTheme="majorBidi" w:cstheme="majorBidi"/>
          <w:sz w:val="24"/>
          <w:szCs w:val="24"/>
        </w:rPr>
      </w:pPr>
    </w:p>
    <w:p w14:paraId="76AC552E" w14:textId="77777777" w:rsidR="008D787C" w:rsidRPr="001963B3" w:rsidRDefault="00000000">
      <w:pPr>
        <w:tabs>
          <w:tab w:val="left" w:pos="2520"/>
        </w:tabs>
        <w:rPr>
          <w:rFonts w:asciiTheme="majorBidi" w:hAnsiTheme="majorBidi" w:cstheme="majorBidi"/>
          <w:sz w:val="24"/>
          <w:szCs w:val="24"/>
        </w:rPr>
      </w:pPr>
      <w:r w:rsidRPr="001963B3">
        <w:rPr>
          <w:rFonts w:asciiTheme="majorBidi" w:hAnsiTheme="majorBidi" w:cstheme="majorBidi"/>
          <w:sz w:val="24"/>
          <w:szCs w:val="24"/>
        </w:rPr>
        <w:t>Based on these findings, it seems that sepal width does not have a significant impact on sepal length.</w:t>
      </w:r>
    </w:p>
    <w:p w14:paraId="4C4CAD09" w14:textId="77777777" w:rsidR="008D787C" w:rsidRPr="001963B3" w:rsidRDefault="008D787C">
      <w:pPr>
        <w:tabs>
          <w:tab w:val="left" w:pos="975"/>
        </w:tabs>
        <w:rPr>
          <w:rFonts w:asciiTheme="majorBidi" w:hAnsiTheme="majorBidi" w:cstheme="majorBidi"/>
          <w:sz w:val="24"/>
          <w:szCs w:val="24"/>
        </w:rPr>
      </w:pPr>
    </w:p>
    <w:sectPr w:rsidR="008D787C" w:rsidRPr="001963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87C"/>
    <w:rsid w:val="001963B3"/>
    <w:rsid w:val="008D787C"/>
    <w:rsid w:val="00BA7D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E30F"/>
  <w15:docId w15:val="{C8E0DA2E-0D8D-4BDC-AF56-BB82631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MOD</cp:lastModifiedBy>
  <cp:revision>3</cp:revision>
  <dcterms:created xsi:type="dcterms:W3CDTF">2023-11-20T19:47:00Z</dcterms:created>
  <dcterms:modified xsi:type="dcterms:W3CDTF">2023-11-20T20:49:00Z</dcterms:modified>
</cp:coreProperties>
</file>