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Steps to Start Your Homeschool Journey</w:t>
      </w:r>
    </w:p>
    <w:p>
      <w:pPr>
        <w:pStyle w:val="Heading2"/>
      </w:pPr>
      <w:r>
        <w:t>1. Pray and Clarify Your “Why”</w:t>
      </w:r>
    </w:p>
    <w:p>
      <w:pPr>
        <w:spacing w:after="200"/>
      </w:pPr>
      <w:r>
        <w:t>Take time to seek God’s direction for your homeschool. Write out why you feel called to do this — whether it’s for discipleship, flexibility, individualized learning, or family closeness. Your “why” will anchor you on hard days.</w:t>
      </w:r>
    </w:p>
    <w:p>
      <w:pPr>
        <w:pStyle w:val="Heading2"/>
      </w:pPr>
      <w:r>
        <w:t>2. Learn Your State’s Homeschool Laws</w:t>
      </w:r>
    </w:p>
    <w:p>
      <w:pPr>
        <w:spacing w:after="200"/>
      </w:pPr>
      <w:r>
        <w:t>Each state has different requirements. Visit HSLDA.org and click your state to see what you need to do to legally homeschool — such as filing a notice of intent, record-keeping, or testing.</w:t>
      </w:r>
    </w:p>
    <w:p>
      <w:pPr>
        <w:pStyle w:val="Heading2"/>
      </w:pPr>
      <w:r>
        <w:t>3. Choose Your Homeschool Style</w:t>
      </w:r>
    </w:p>
    <w:p>
      <w:pPr>
        <w:spacing w:after="200"/>
      </w:pPr>
      <w:r>
        <w:t>There’s no one-size-fits-all! Explore these approaches:</w:t>
        <w:br/>
        <w:t>- Charlotte Mason – Gentle, literature-rich learning.</w:t>
        <w:br/>
        <w:t>- Classical – Logic, memorization, and strong foundations.</w:t>
        <w:br/>
        <w:t>- Unit Studies – Integrated learning around a theme.</w:t>
        <w:br/>
        <w:t>- Eclectic – A mix of styles and resources.</w:t>
        <w:br/>
        <w:t>- Online/Virtual – Structured digital lessons for independent learners.</w:t>
      </w:r>
    </w:p>
    <w:p>
      <w:pPr>
        <w:pStyle w:val="Heading2"/>
      </w:pPr>
      <w:r>
        <w:t>4. Select Curriculum That Fits Your Family</w:t>
      </w:r>
    </w:p>
    <w:p>
      <w:pPr>
        <w:spacing w:after="200"/>
      </w:pPr>
      <w:r>
        <w:t>Consider your kids’ ages, learning styles, and your own personality. Try open-and-go options for your first year (e.g. The Good and the Beautiful, Abeka, MasterBooks, or Gather ‘Round). Tip: You can always adjust later — don’t try to “get it perfect” the first time.</w:t>
      </w:r>
    </w:p>
    <w:p>
      <w:pPr>
        <w:pStyle w:val="Heading2"/>
      </w:pPr>
      <w:r>
        <w:t>5. Establish a Simple Routine</w:t>
      </w:r>
    </w:p>
    <w:p>
      <w:pPr>
        <w:spacing w:after="200"/>
      </w:pPr>
      <w:r>
        <w:t>Start with a rhythm, not a rigid schedule. Example:</w:t>
        <w:br/>
        <w:t>- Morning time (Bible + read-aloud)</w:t>
        <w:br/>
        <w:t>- Core subjects (math, language arts)</w:t>
        <w:br/>
        <w:t>- Hands-on learning (science, history, art)</w:t>
        <w:br/>
        <w:t>- Quiet or free play in the afternoon.</w:t>
      </w:r>
    </w:p>
    <w:p>
      <w:pPr>
        <w:pStyle w:val="Heading2"/>
      </w:pPr>
      <w:r>
        <w:t>6. Build a Support Network</w:t>
      </w:r>
    </w:p>
    <w:p>
      <w:pPr>
        <w:spacing w:after="200"/>
      </w:pPr>
      <w:r>
        <w:t>Join a local homeschool group, co-op, or church-based community. Surround yourself with other moms who “get it.” Many offer park days, field trips, and mom support nights.</w:t>
      </w:r>
    </w:p>
    <w:p>
      <w:pPr>
        <w:pStyle w:val="Heading2"/>
      </w:pPr>
      <w:r>
        <w:t>7. Create a Learning Environment</w:t>
      </w:r>
    </w:p>
    <w:p>
      <w:pPr>
        <w:spacing w:after="200"/>
      </w:pPr>
      <w:r>
        <w:t>You don’t need a schoolroom — just a cozy, organized space. Use baskets, bookshelves, and a consistent spot for supplies. Light candles, play music, and make learning feel like home, not a classroom.</w:t>
      </w:r>
    </w:p>
    <w:p>
      <w:pPr>
        <w:pStyle w:val="Heading2"/>
      </w:pPr>
      <w:r>
        <w:t>8. Focus on Connection Over Perfection</w:t>
      </w:r>
    </w:p>
    <w:p>
      <w:pPr>
        <w:spacing w:after="200"/>
      </w:pPr>
      <w:r>
        <w:t>Your relationship with your children is the foundation of their learning. On chaotic days, set aside the books and connect through conversation, walks, or cooking together.</w:t>
      </w:r>
    </w:p>
    <w:p>
      <w:pPr>
        <w:pStyle w:val="Heading2"/>
      </w:pPr>
      <w:r>
        <w:t>9. Review and Adjust Quarterly</w:t>
      </w:r>
    </w:p>
    <w:p>
      <w:pPr>
        <w:spacing w:after="200"/>
      </w:pPr>
      <w:r>
        <w:t>Every 9–12 weeks, reflect on what’s working and what’s not. Switch curriculum pieces, simplify routines, or add new activities as needed. Homeschooling is a journey of refinement, not rigidity.</w:t>
      </w:r>
    </w:p>
    <w:p>
      <w:pPr>
        <w:pStyle w:val="Heading2"/>
      </w:pPr>
      <w:r>
        <w:t>10. Keep the Eternal Perspective</w:t>
      </w:r>
    </w:p>
    <w:p>
      <w:pPr>
        <w:spacing w:after="200"/>
      </w:pPr>
      <w:r>
        <w:t>Remember — your greatest goal isn’t just academics; it’s to raise children who love the Lord, think critically, and walk in wisdom. 'Rooted in Faith. Growing in Wonder. Guided by Grace.'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