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5E514A" w14:textId="77777777" w:rsidR="009B1A14" w:rsidRDefault="00000000">
      <w:pPr>
        <w:pStyle w:val="Heading1"/>
      </w:pPr>
      <w:r>
        <w:t>GraceWise Parenting Scenarios – Responsibility and Connection</w:t>
      </w:r>
    </w:p>
    <w:p w14:paraId="4A61782C" w14:textId="77777777" w:rsidR="009B1A14" w:rsidRDefault="00000000">
      <w:pPr>
        <w:pStyle w:val="Heading2"/>
      </w:pPr>
      <w:r>
        <w:t>Scenario Summary</w:t>
      </w:r>
    </w:p>
    <w:p w14:paraId="184C063B" w14:textId="77777777" w:rsidR="009B1A14" w:rsidRDefault="00000000">
      <w:r>
        <w:t>A 7-year-old homeschooled child was asked to complete his daily checklist (including violin practice) before fun activities. When he didn’t complete his tasks, his mother held the boundary and did not allow him to attend disc golf league. He became upset and cried when she left.</w:t>
      </w:r>
    </w:p>
    <w:p w14:paraId="3797BB88" w14:textId="77777777" w:rsidR="009B1A14" w:rsidRDefault="00000000">
      <w:pPr>
        <w:pStyle w:val="Heading2"/>
      </w:pPr>
      <w:r>
        <w:t>GraceWise Response Example</w:t>
      </w:r>
    </w:p>
    <w:p w14:paraId="53022FCA" w14:textId="77777777" w:rsidR="009B1A14" w:rsidRDefault="00000000">
      <w:r>
        <w:t>You upheld a natural consequence, not a punishment. This moment is an opportunity to teach responsibility through love. Consistency builds trust, even when it’s painful. Later, reconnect with gentleness and reassurance. You could say:</w:t>
      </w:r>
    </w:p>
    <w:p w14:paraId="15F03AFE" w14:textId="77777777" w:rsidR="009B1A14" w:rsidRDefault="00000000">
      <w:r>
        <w:t>“I could tell you were really sad when I left — that was hard for both of us. I love you so much, and I always want you to know that your choices matter. I missed you today, and I believe you’ll make a better choice next time.”</w:t>
      </w:r>
    </w:p>
    <w:p w14:paraId="3C13D740" w14:textId="77777777" w:rsidR="009B1A14" w:rsidRDefault="00000000">
      <w:r>
        <w:t>This approach preserves both boundary and relationship — showing that love remains, but responsibility stands.</w:t>
      </w:r>
    </w:p>
    <w:p w14:paraId="603575D5" w14:textId="77777777" w:rsidR="009B1A14" w:rsidRDefault="00000000">
      <w:pPr>
        <w:pStyle w:val="Heading2"/>
      </w:pPr>
      <w:r>
        <w:t>Biblical Principle</w:t>
      </w:r>
    </w:p>
    <w:p w14:paraId="7DF6666F" w14:textId="77777777" w:rsidR="009B1A14" w:rsidRDefault="00000000">
      <w:r>
        <w:t>Proverbs 22:6 — 'Train up a child in the way he should go, and when he is old he will not depart from it.'</w:t>
      </w:r>
      <w:r>
        <w:br/>
        <w:t>Hebrews 12:11 — 'No discipline seems pleasant at the time, but later it produces a harvest of righteousness and peace.'</w:t>
      </w:r>
    </w:p>
    <w:p w14:paraId="70C4AC67" w14:textId="77777777" w:rsidR="009B1A14" w:rsidRDefault="00000000">
      <w:pPr>
        <w:pStyle w:val="Heading2"/>
      </w:pPr>
      <w:r>
        <w:t>Parent Reflection Notes</w:t>
      </w:r>
    </w:p>
    <w:p w14:paraId="4416E3D4" w14:textId="77777777" w:rsidR="009B1A14" w:rsidRDefault="00000000">
      <w:pPr>
        <w:pStyle w:val="ListBullet"/>
      </w:pPr>
      <w:r>
        <w:t>• Love isn’t withdrawn when enforcing boundaries.</w:t>
      </w:r>
    </w:p>
    <w:p w14:paraId="3D2F11F5" w14:textId="77777777" w:rsidR="009B1A14" w:rsidRDefault="00000000">
      <w:pPr>
        <w:pStyle w:val="ListBullet"/>
      </w:pPr>
      <w:r>
        <w:t>• Natural consequences build long-term responsibility.</w:t>
      </w:r>
    </w:p>
    <w:p w14:paraId="51D0CAF4" w14:textId="77777777" w:rsidR="009B1A14" w:rsidRDefault="00000000">
      <w:pPr>
        <w:pStyle w:val="ListBullet"/>
      </w:pPr>
      <w:r>
        <w:t>• Connection after correction restores emotional safety and trust.</w:t>
      </w:r>
    </w:p>
    <w:p w14:paraId="5206E282" w14:textId="77777777" w:rsidR="009B1A14" w:rsidRDefault="00000000">
      <w:pPr>
        <w:pStyle w:val="ListBullet"/>
      </w:pPr>
      <w:r>
        <w:t>• Faith-based parenting is both tender and steadfast — grace and truth held together.</w:t>
      </w:r>
    </w:p>
    <w:p w14:paraId="6D2C7655" w14:textId="77777777" w:rsidR="009B1A14" w:rsidRDefault="00000000">
      <w:pPr>
        <w:pStyle w:val="Heading2"/>
      </w:pPr>
      <w:r>
        <w:t>AI Tagging Information</w:t>
      </w:r>
    </w:p>
    <w:p w14:paraId="5DC4844D" w14:textId="77777777" w:rsidR="009B1A14" w:rsidRDefault="00000000">
      <w:r>
        <w:t>#Category: Parenting</w:t>
      </w:r>
      <w:r>
        <w:br/>
        <w:t>#Subcategory: Natural Consequences</w:t>
      </w:r>
      <w:r>
        <w:br/>
        <w:t>#Age: 7</w:t>
      </w:r>
      <w:r>
        <w:br/>
        <w:t>#Focus: Responsibility, Connection, Emotional Repair</w:t>
      </w:r>
      <w:r>
        <w:br/>
        <w:t>#Tone: Grace-filled, Encouraging, Faith-Based</w:t>
      </w:r>
      <w:r>
        <w:br/>
      </w:r>
    </w:p>
    <w:sectPr w:rsidR="009B1A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3255450">
    <w:abstractNumId w:val="8"/>
  </w:num>
  <w:num w:numId="2" w16cid:durableId="871847733">
    <w:abstractNumId w:val="6"/>
  </w:num>
  <w:num w:numId="3" w16cid:durableId="1482384233">
    <w:abstractNumId w:val="5"/>
  </w:num>
  <w:num w:numId="4" w16cid:durableId="1192255802">
    <w:abstractNumId w:val="4"/>
  </w:num>
  <w:num w:numId="5" w16cid:durableId="19160700">
    <w:abstractNumId w:val="7"/>
  </w:num>
  <w:num w:numId="6" w16cid:durableId="1859735477">
    <w:abstractNumId w:val="3"/>
  </w:num>
  <w:num w:numId="7" w16cid:durableId="33964769">
    <w:abstractNumId w:val="2"/>
  </w:num>
  <w:num w:numId="8" w16cid:durableId="1227493726">
    <w:abstractNumId w:val="1"/>
  </w:num>
  <w:num w:numId="9" w16cid:durableId="510072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05D5"/>
    <w:rsid w:val="009B1A14"/>
    <w:rsid w:val="00AA1D8D"/>
    <w:rsid w:val="00B47730"/>
    <w:rsid w:val="00CB0664"/>
    <w:rsid w:val="00D9651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8EDDF"/>
  <w14:defaultImageDpi w14:val="300"/>
  <w15:docId w15:val="{16D800BD-8369-714A-B1EB-87F682E75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250</Words>
  <Characters>1425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Rebekah Moller</cp:lastModifiedBy>
  <cp:revision>2</cp:revision>
  <dcterms:created xsi:type="dcterms:W3CDTF">2025-10-10T01:48:00Z</dcterms:created>
  <dcterms:modified xsi:type="dcterms:W3CDTF">2025-10-10T01:48:00Z</dcterms:modified>
  <cp:category/>
</cp:coreProperties>
</file>