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C9467" w14:textId="1EF57B19" w:rsidR="00F343A8" w:rsidRPr="00434822" w:rsidRDefault="00F343A8" w:rsidP="004D781B">
      <w:pPr>
        <w:pStyle w:val="Heading1"/>
        <w:rPr>
          <w:sz w:val="52"/>
          <w:szCs w:val="52"/>
          <w:u w:val="single"/>
        </w:rPr>
      </w:pPr>
      <w:r w:rsidRPr="00434822">
        <w:rPr>
          <w:sz w:val="52"/>
          <w:szCs w:val="52"/>
          <w:u w:val="single"/>
        </w:rPr>
        <w:t>Anomaly Detection in Network Traffic</w:t>
      </w:r>
    </w:p>
    <w:p w14:paraId="1BEDA96C" w14:textId="77777777" w:rsidR="0024677E" w:rsidRPr="00F343A8" w:rsidRDefault="0024677E">
      <w:pPr>
        <w:rPr>
          <w:sz w:val="30"/>
          <w:szCs w:val="30"/>
        </w:rPr>
      </w:pPr>
    </w:p>
    <w:p w14:paraId="720CFF61" w14:textId="6F7BA1C4" w:rsidR="00F343A8" w:rsidRPr="004D781B" w:rsidRDefault="00F343A8" w:rsidP="004D781B">
      <w:pPr>
        <w:pStyle w:val="Heading1"/>
        <w:rPr>
          <w:sz w:val="30"/>
          <w:szCs w:val="30"/>
        </w:rPr>
      </w:pPr>
      <w:r w:rsidRPr="004D781B">
        <w:t>Aim</w:t>
      </w:r>
      <w:r w:rsidRPr="004D781B">
        <w:rPr>
          <w:color w:val="4472C4" w:themeColor="accent1"/>
          <w:sz w:val="30"/>
          <w:szCs w:val="30"/>
        </w:rPr>
        <w:t xml:space="preserve"> -</w:t>
      </w:r>
    </w:p>
    <w:p w14:paraId="5B80C7FD" w14:textId="77AE2984" w:rsidR="00F343A8" w:rsidRPr="004D781B" w:rsidRDefault="00F343A8">
      <w:pPr>
        <w:rPr>
          <w:rFonts w:cstheme="minorHAnsi"/>
          <w:color w:val="000000" w:themeColor="text1"/>
          <w:sz w:val="30"/>
          <w:szCs w:val="30"/>
          <w:shd w:val="clear" w:color="auto" w:fill="FFFFFF"/>
        </w:rPr>
      </w:pPr>
      <w:r w:rsidRPr="004D781B">
        <w:rPr>
          <w:rFonts w:cstheme="minorHAnsi"/>
          <w:color w:val="000000" w:themeColor="text1"/>
          <w:sz w:val="30"/>
          <w:szCs w:val="30"/>
          <w:shd w:val="clear" w:color="auto" w:fill="FFFFFF"/>
        </w:rPr>
        <w:t>Using unsupervised learning techniques such as isolation forests or autoencoders to detect unusual patterns or anomalies in network traffic data, which could indicate potential security breaches or system malfunctions.</w:t>
      </w:r>
    </w:p>
    <w:p w14:paraId="7B1D440D" w14:textId="77777777" w:rsidR="00F343A8" w:rsidRPr="004D781B" w:rsidRDefault="00F343A8">
      <w:pPr>
        <w:rPr>
          <w:rFonts w:cstheme="minorHAnsi"/>
          <w:color w:val="4B4B4B"/>
          <w:sz w:val="30"/>
          <w:szCs w:val="30"/>
          <w:shd w:val="clear" w:color="auto" w:fill="FFFFFF"/>
        </w:rPr>
      </w:pPr>
    </w:p>
    <w:p w14:paraId="2BD209D9" w14:textId="620D7E3B" w:rsidR="00F343A8" w:rsidRPr="004D781B" w:rsidRDefault="00F343A8" w:rsidP="004D781B">
      <w:pPr>
        <w:pStyle w:val="Heading1"/>
        <w:rPr>
          <w:color w:val="4B4B4B"/>
          <w:sz w:val="30"/>
          <w:szCs w:val="30"/>
          <w:shd w:val="clear" w:color="auto" w:fill="FFFFFF"/>
        </w:rPr>
      </w:pPr>
      <w:r w:rsidRPr="004D781B">
        <w:rPr>
          <w:shd w:val="clear" w:color="auto" w:fill="FFFFFF"/>
        </w:rPr>
        <w:t>Theory</w:t>
      </w:r>
      <w:r w:rsidRPr="004D781B">
        <w:rPr>
          <w:color w:val="4B4B4B"/>
          <w:sz w:val="32"/>
          <w:szCs w:val="32"/>
          <w:shd w:val="clear" w:color="auto" w:fill="FFFFFF"/>
        </w:rPr>
        <w:t xml:space="preserve"> </w:t>
      </w:r>
      <w:r w:rsidRPr="004D781B">
        <w:rPr>
          <w:color w:val="4B4B4B"/>
          <w:sz w:val="30"/>
          <w:szCs w:val="30"/>
          <w:shd w:val="clear" w:color="auto" w:fill="FFFFFF"/>
        </w:rPr>
        <w:t xml:space="preserve">– </w:t>
      </w:r>
    </w:p>
    <w:p w14:paraId="275433E2" w14:textId="556A4CA5" w:rsidR="00F343A8" w:rsidRPr="004D781B" w:rsidRDefault="00F343A8">
      <w:pPr>
        <w:rPr>
          <w:rFonts w:cstheme="minorHAnsi"/>
          <w:color w:val="000000" w:themeColor="text1"/>
          <w:sz w:val="30"/>
          <w:szCs w:val="30"/>
          <w:shd w:val="clear" w:color="auto" w:fill="FFFFFF"/>
        </w:rPr>
      </w:pPr>
      <w:r w:rsidRPr="004D781B">
        <w:rPr>
          <w:rFonts w:cstheme="minorHAnsi"/>
          <w:color w:val="000000" w:themeColor="text1"/>
          <w:sz w:val="30"/>
          <w:szCs w:val="30"/>
          <w:shd w:val="clear" w:color="auto" w:fill="FFFFFF"/>
        </w:rPr>
        <w:t>In an era of big data, anomaly detection has become a crucial capability for unlocking hidden insights and ensuring data integrity. This blog dives into the world of unsupervised machine learning techniques to detect outliers efficiently without label</w:t>
      </w:r>
      <w:r w:rsidR="004D781B">
        <w:rPr>
          <w:rFonts w:cstheme="minorHAnsi"/>
          <w:color w:val="000000" w:themeColor="text1"/>
          <w:sz w:val="30"/>
          <w:szCs w:val="30"/>
          <w:shd w:val="clear" w:color="auto" w:fill="FFFFFF"/>
        </w:rPr>
        <w:t>l</w:t>
      </w:r>
      <w:r w:rsidRPr="004D781B">
        <w:rPr>
          <w:rFonts w:cstheme="minorHAnsi"/>
          <w:color w:val="000000" w:themeColor="text1"/>
          <w:sz w:val="30"/>
          <w:szCs w:val="30"/>
          <w:shd w:val="clear" w:color="auto" w:fill="FFFFFF"/>
        </w:rPr>
        <w:t>ed data.</w:t>
      </w:r>
    </w:p>
    <w:p w14:paraId="7B71D48B" w14:textId="77777777" w:rsidR="00F343A8" w:rsidRPr="004D781B" w:rsidRDefault="00F343A8" w:rsidP="00F343A8">
      <w:pPr>
        <w:pStyle w:val="Heading2"/>
        <w:shd w:val="clear" w:color="auto" w:fill="FFFFFF"/>
        <w:spacing w:before="413" w:line="360" w:lineRule="atLeast"/>
        <w:rPr>
          <w:rFonts w:asciiTheme="minorHAnsi" w:hAnsiTheme="minorHAnsi" w:cstheme="minorHAnsi"/>
          <w:color w:val="242424"/>
          <w:sz w:val="32"/>
          <w:szCs w:val="32"/>
          <w:u w:val="single"/>
        </w:rPr>
      </w:pPr>
      <w:r w:rsidRPr="004D781B">
        <w:rPr>
          <w:rStyle w:val="Strong"/>
          <w:rFonts w:asciiTheme="minorHAnsi" w:hAnsiTheme="minorHAnsi" w:cstheme="minorHAnsi"/>
          <w:b w:val="0"/>
          <w:bCs w:val="0"/>
          <w:color w:val="242424"/>
          <w:sz w:val="32"/>
          <w:szCs w:val="32"/>
          <w:u w:val="single"/>
        </w:rPr>
        <w:t>What is an anomaly?</w:t>
      </w:r>
    </w:p>
    <w:p w14:paraId="58F3C0F2" w14:textId="77777777" w:rsidR="00F343A8" w:rsidRPr="004D781B" w:rsidRDefault="00F343A8" w:rsidP="00F343A8">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30"/>
          <w:szCs w:val="30"/>
        </w:rPr>
      </w:pPr>
      <w:r w:rsidRPr="004D781B">
        <w:rPr>
          <w:rFonts w:asciiTheme="minorHAnsi" w:hAnsiTheme="minorHAnsi" w:cstheme="minorHAnsi"/>
          <w:color w:val="242424"/>
          <w:spacing w:val="-1"/>
          <w:sz w:val="30"/>
          <w:szCs w:val="30"/>
        </w:rPr>
        <w:t>An anomaly is basically something that’s unusual, doesn’t fit the usual pattern, or stands out because it’s different in a specific category or situation. To explain it simply, let’s look at some clear examples:</w:t>
      </w:r>
    </w:p>
    <w:p w14:paraId="1A3DE5D9" w14:textId="77777777" w:rsidR="00F343A8" w:rsidRPr="004D781B" w:rsidRDefault="00F343A8" w:rsidP="00F343A8">
      <w:pPr>
        <w:pStyle w:val="lw"/>
        <w:numPr>
          <w:ilvl w:val="0"/>
          <w:numId w:val="1"/>
        </w:numPr>
        <w:shd w:val="clear" w:color="auto" w:fill="FFFFFF"/>
        <w:spacing w:before="514" w:beforeAutospacing="0" w:after="0" w:afterAutospacing="0" w:line="480" w:lineRule="atLeast"/>
        <w:ind w:left="1170"/>
        <w:rPr>
          <w:rFonts w:asciiTheme="minorHAnsi" w:hAnsiTheme="minorHAnsi" w:cstheme="minorHAnsi"/>
          <w:color w:val="242424"/>
          <w:spacing w:val="-1"/>
          <w:sz w:val="30"/>
          <w:szCs w:val="30"/>
        </w:rPr>
      </w:pPr>
      <w:r w:rsidRPr="004D781B">
        <w:rPr>
          <w:rFonts w:asciiTheme="minorHAnsi" w:hAnsiTheme="minorHAnsi" w:cstheme="minorHAnsi"/>
          <w:color w:val="242424"/>
          <w:spacing w:val="-1"/>
          <w:sz w:val="30"/>
          <w:szCs w:val="30"/>
        </w:rPr>
        <w:t>Think about a collection of smartphones, mostly from Samsung, and then there’s an iPhone. The iPhone is an anomaly because it’s a different brand.</w:t>
      </w:r>
    </w:p>
    <w:p w14:paraId="53A778D1" w14:textId="77777777" w:rsidR="00F343A8" w:rsidRPr="004D781B" w:rsidRDefault="00F343A8" w:rsidP="00F343A8">
      <w:pPr>
        <w:pStyle w:val="lw"/>
        <w:numPr>
          <w:ilvl w:val="0"/>
          <w:numId w:val="1"/>
        </w:numPr>
        <w:shd w:val="clear" w:color="auto" w:fill="FFFFFF"/>
        <w:spacing w:before="274" w:beforeAutospacing="0" w:after="0" w:afterAutospacing="0" w:line="480" w:lineRule="atLeast"/>
        <w:ind w:left="1170"/>
        <w:rPr>
          <w:rFonts w:asciiTheme="minorHAnsi" w:hAnsiTheme="minorHAnsi" w:cstheme="minorHAnsi"/>
          <w:color w:val="242424"/>
          <w:spacing w:val="-1"/>
          <w:sz w:val="30"/>
          <w:szCs w:val="30"/>
        </w:rPr>
      </w:pPr>
      <w:r w:rsidRPr="004D781B">
        <w:rPr>
          <w:rFonts w:asciiTheme="minorHAnsi" w:hAnsiTheme="minorHAnsi" w:cstheme="minorHAnsi"/>
          <w:color w:val="242424"/>
          <w:spacing w:val="-1"/>
          <w:sz w:val="30"/>
          <w:szCs w:val="30"/>
        </w:rPr>
        <w:t>Imagine you have a bunch of pens, but one of them is a fancy fountain pen instead of a regular ballpoint pen. That fountain pen is an anomaly because it’s not like the others.</w:t>
      </w:r>
    </w:p>
    <w:p w14:paraId="425F2B4B" w14:textId="580CA646" w:rsidR="005409E6" w:rsidRPr="004D781B" w:rsidRDefault="005409E6" w:rsidP="005409E6">
      <w:pPr>
        <w:pStyle w:val="Heading2"/>
        <w:shd w:val="clear" w:color="auto" w:fill="FFFFFF"/>
        <w:spacing w:before="413" w:line="360" w:lineRule="atLeast"/>
        <w:rPr>
          <w:rFonts w:asciiTheme="minorHAnsi" w:hAnsiTheme="minorHAnsi" w:cstheme="minorHAnsi"/>
          <w:color w:val="242424"/>
          <w:sz w:val="30"/>
          <w:szCs w:val="30"/>
          <w:u w:val="single"/>
        </w:rPr>
      </w:pPr>
      <w:r w:rsidRPr="004D781B">
        <w:rPr>
          <w:rStyle w:val="Strong"/>
          <w:rFonts w:asciiTheme="minorHAnsi" w:hAnsiTheme="minorHAnsi" w:cstheme="minorHAnsi"/>
          <w:b w:val="0"/>
          <w:bCs w:val="0"/>
          <w:color w:val="242424"/>
          <w:sz w:val="30"/>
          <w:szCs w:val="30"/>
          <w:u w:val="single"/>
        </w:rPr>
        <w:lastRenderedPageBreak/>
        <w:t>What is anomaly detection?</w:t>
      </w:r>
    </w:p>
    <w:p w14:paraId="3E9E7B38" w14:textId="77777777" w:rsidR="005409E6" w:rsidRPr="004D781B" w:rsidRDefault="005409E6" w:rsidP="005409E6">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30"/>
          <w:szCs w:val="30"/>
        </w:rPr>
      </w:pPr>
    </w:p>
    <w:p w14:paraId="651432C4" w14:textId="7853B6F3" w:rsidR="005409E6" w:rsidRPr="004D781B" w:rsidRDefault="005409E6" w:rsidP="005409E6">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30"/>
          <w:szCs w:val="30"/>
        </w:rPr>
      </w:pPr>
      <w:r w:rsidRPr="004D781B">
        <w:rPr>
          <w:rFonts w:asciiTheme="minorHAnsi" w:hAnsiTheme="minorHAnsi" w:cstheme="minorHAnsi"/>
          <w:color w:val="242424"/>
          <w:spacing w:val="-1"/>
          <w:sz w:val="30"/>
          <w:szCs w:val="30"/>
        </w:rPr>
        <w:t>Anomaly detection is a technique used to identify data points that are significantly different or “outliers” when compared to the majority of the data in a dataset.</w:t>
      </w:r>
    </w:p>
    <w:p w14:paraId="5C7C291D" w14:textId="6303FA08" w:rsidR="005409E6" w:rsidRPr="004D781B" w:rsidRDefault="005409E6" w:rsidP="005409E6">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30"/>
          <w:szCs w:val="30"/>
        </w:rPr>
      </w:pPr>
      <w:r w:rsidRPr="004D781B">
        <w:rPr>
          <w:rFonts w:asciiTheme="minorHAnsi" w:hAnsiTheme="minorHAnsi" w:cstheme="minorHAnsi"/>
          <w:color w:val="242424"/>
          <w:spacing w:val="-1"/>
          <w:sz w:val="30"/>
          <w:szCs w:val="30"/>
        </w:rPr>
        <w:t>Anomaly detection is about finding data points that are different from what is considered normal or expected, and it relies on historical data or established knowledge to determine what falls within the usual range. It plays a crucial role in ensuring the quality and security of data in various domains.</w:t>
      </w:r>
    </w:p>
    <w:p w14:paraId="79156F9A" w14:textId="3DC9E6B8" w:rsidR="005409E6" w:rsidRPr="005409E6" w:rsidRDefault="005409E6" w:rsidP="005409E6">
      <w:pPr>
        <w:pStyle w:val="lw"/>
        <w:shd w:val="clear" w:color="auto" w:fill="FFFFFF"/>
        <w:spacing w:before="274" w:beforeAutospacing="0" w:after="0" w:afterAutospacing="0" w:line="480" w:lineRule="atLeast"/>
        <w:ind w:left="1170"/>
        <w:rPr>
          <w:rFonts w:ascii="Helvetica" w:hAnsi="Helvetica" w:cs="Helvetica"/>
          <w:color w:val="242424"/>
          <w:spacing w:val="-1"/>
          <w:sz w:val="30"/>
          <w:szCs w:val="30"/>
        </w:rPr>
      </w:pPr>
    </w:p>
    <w:p w14:paraId="72AC7E54" w14:textId="070C8067" w:rsidR="00F343A8" w:rsidRDefault="005409E6">
      <w:pPr>
        <w:rPr>
          <w:sz w:val="24"/>
          <w:szCs w:val="24"/>
        </w:rPr>
      </w:pPr>
      <w:r>
        <w:rPr>
          <w:noProof/>
          <w:sz w:val="24"/>
          <w:szCs w:val="24"/>
        </w:rPr>
        <w:drawing>
          <wp:anchor distT="0" distB="0" distL="114300" distR="114300" simplePos="0" relativeHeight="251658240" behindDoc="0" locked="0" layoutInCell="1" allowOverlap="1" wp14:anchorId="65DFBBC0" wp14:editId="05A692B7">
            <wp:simplePos x="0" y="0"/>
            <wp:positionH relativeFrom="margin">
              <wp:align>center</wp:align>
            </wp:positionH>
            <wp:positionV relativeFrom="paragraph">
              <wp:posOffset>468630</wp:posOffset>
            </wp:positionV>
            <wp:extent cx="6140553" cy="3975100"/>
            <wp:effectExtent l="0" t="0" r="0" b="6350"/>
            <wp:wrapSquare wrapText="bothSides"/>
            <wp:docPr id="20125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76632" name="Picture 2012576632"/>
                    <pic:cNvPicPr/>
                  </pic:nvPicPr>
                  <pic:blipFill>
                    <a:blip r:embed="rId7">
                      <a:extLst>
                        <a:ext uri="{28A0092B-C50C-407E-A947-70E740481C1C}">
                          <a14:useLocalDpi xmlns:a14="http://schemas.microsoft.com/office/drawing/2010/main" val="0"/>
                        </a:ext>
                      </a:extLst>
                    </a:blip>
                    <a:stretch>
                      <a:fillRect/>
                    </a:stretch>
                  </pic:blipFill>
                  <pic:spPr>
                    <a:xfrm>
                      <a:off x="0" y="0"/>
                      <a:ext cx="6140553" cy="3975100"/>
                    </a:xfrm>
                    <a:prstGeom prst="rect">
                      <a:avLst/>
                    </a:prstGeom>
                  </pic:spPr>
                </pic:pic>
              </a:graphicData>
            </a:graphic>
          </wp:anchor>
        </w:drawing>
      </w:r>
    </w:p>
    <w:p w14:paraId="540A028D" w14:textId="79713509" w:rsidR="005409E6" w:rsidRDefault="005409E6">
      <w:pPr>
        <w:rPr>
          <w:sz w:val="24"/>
          <w:szCs w:val="24"/>
        </w:rPr>
      </w:pPr>
    </w:p>
    <w:p w14:paraId="5A769CCA" w14:textId="77777777" w:rsidR="005409E6" w:rsidRPr="005409E6" w:rsidRDefault="005409E6" w:rsidP="005409E6">
      <w:pPr>
        <w:shd w:val="clear" w:color="auto" w:fill="FFFFFF"/>
        <w:spacing w:before="413" w:after="0" w:line="360" w:lineRule="atLeast"/>
        <w:outlineLvl w:val="1"/>
        <w:rPr>
          <w:rFonts w:eastAsia="Times New Roman" w:cstheme="minorHAnsi"/>
          <w:b/>
          <w:bCs/>
          <w:color w:val="242424"/>
          <w:kern w:val="0"/>
          <w:sz w:val="30"/>
          <w:szCs w:val="30"/>
          <w:lang w:eastAsia="en-IN"/>
          <w14:ligatures w14:val="none"/>
        </w:rPr>
      </w:pPr>
      <w:r w:rsidRPr="005409E6">
        <w:rPr>
          <w:rFonts w:eastAsia="Times New Roman" w:cstheme="minorHAnsi"/>
          <w:b/>
          <w:bCs/>
          <w:color w:val="242424"/>
          <w:kern w:val="0"/>
          <w:sz w:val="30"/>
          <w:szCs w:val="30"/>
          <w:lang w:eastAsia="en-IN"/>
          <w14:ligatures w14:val="none"/>
        </w:rPr>
        <w:lastRenderedPageBreak/>
        <w:t>Anomaly detection use cases</w:t>
      </w:r>
    </w:p>
    <w:p w14:paraId="1369D8B6" w14:textId="77777777" w:rsidR="005409E6" w:rsidRPr="005409E6" w:rsidRDefault="005409E6" w:rsidP="005409E6">
      <w:pPr>
        <w:shd w:val="clear" w:color="auto" w:fill="FFFFFF"/>
        <w:spacing w:before="226" w:after="0" w:line="480" w:lineRule="atLeast"/>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Here are some diverse applications of anomaly detection using machine learning:</w:t>
      </w:r>
    </w:p>
    <w:p w14:paraId="5EAB8419" w14:textId="77777777" w:rsidR="005409E6" w:rsidRPr="005409E6" w:rsidRDefault="005409E6" w:rsidP="005409E6">
      <w:pPr>
        <w:numPr>
          <w:ilvl w:val="0"/>
          <w:numId w:val="2"/>
        </w:numPr>
        <w:shd w:val="clear" w:color="auto" w:fill="FFFFFF"/>
        <w:spacing w:before="51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Event detection in sensor networks</w:t>
      </w:r>
    </w:p>
    <w:p w14:paraId="74F7A5F2"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Manufacturing quality control</w:t>
      </w:r>
    </w:p>
    <w:p w14:paraId="5BA62036"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Healthcare monitoring</w:t>
      </w:r>
    </w:p>
    <w:p w14:paraId="0F2E95A8"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Social media monitoring</w:t>
      </w:r>
    </w:p>
    <w:p w14:paraId="092FFFF0"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Fraud detection</w:t>
      </w:r>
    </w:p>
    <w:p w14:paraId="117A4C9E"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Network intrusion detection</w:t>
      </w:r>
    </w:p>
    <w:p w14:paraId="1BDA063E"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Healthcare monitoring</w:t>
      </w:r>
    </w:p>
    <w:p w14:paraId="162E3EE2"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Insurance claim analysis</w:t>
      </w:r>
    </w:p>
    <w:p w14:paraId="072F2D16"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Cybersecurity threat detection</w:t>
      </w:r>
    </w:p>
    <w:p w14:paraId="37E15552"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Identity theft</w:t>
      </w:r>
    </w:p>
    <w:p w14:paraId="5A930AB2"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Traffic monitoring</w:t>
      </w:r>
    </w:p>
    <w:p w14:paraId="560E3BAF"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Network intrusion detection</w:t>
      </w:r>
    </w:p>
    <w:p w14:paraId="7B148D6D"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Data breaches</w:t>
      </w:r>
    </w:p>
    <w:p w14:paraId="5E827B2B"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Intrusion detection</w:t>
      </w:r>
    </w:p>
    <w:p w14:paraId="4EBC021A" w14:textId="77777777" w:rsidR="005409E6" w:rsidRPr="005409E6" w:rsidRDefault="005409E6" w:rsidP="005409E6">
      <w:pPr>
        <w:numPr>
          <w:ilvl w:val="0"/>
          <w:numId w:val="2"/>
        </w:numPr>
        <w:shd w:val="clear" w:color="auto" w:fill="FFFFFF"/>
        <w:spacing w:before="274" w:after="0" w:line="480" w:lineRule="atLeast"/>
        <w:ind w:left="1170"/>
        <w:rPr>
          <w:rFonts w:eastAsia="Times New Roman" w:cstheme="minorHAnsi"/>
          <w:color w:val="242424"/>
          <w:spacing w:val="-1"/>
          <w:kern w:val="0"/>
          <w:sz w:val="30"/>
          <w:szCs w:val="30"/>
          <w:lang w:eastAsia="en-IN"/>
          <w14:ligatures w14:val="none"/>
        </w:rPr>
      </w:pPr>
      <w:r w:rsidRPr="005409E6">
        <w:rPr>
          <w:rFonts w:eastAsia="Times New Roman" w:cstheme="minorHAnsi"/>
          <w:color w:val="242424"/>
          <w:spacing w:val="-1"/>
          <w:kern w:val="0"/>
          <w:sz w:val="30"/>
          <w:szCs w:val="30"/>
          <w:lang w:eastAsia="en-IN"/>
          <w14:ligatures w14:val="none"/>
        </w:rPr>
        <w:t>Video surveillance</w:t>
      </w:r>
    </w:p>
    <w:p w14:paraId="072C0D8C" w14:textId="77777777" w:rsidR="005409E6" w:rsidRDefault="005409E6">
      <w:pPr>
        <w:rPr>
          <w:sz w:val="24"/>
          <w:szCs w:val="24"/>
        </w:rPr>
      </w:pPr>
    </w:p>
    <w:p w14:paraId="0603811B" w14:textId="77777777" w:rsidR="005409E6" w:rsidRDefault="005409E6">
      <w:pPr>
        <w:rPr>
          <w:sz w:val="24"/>
          <w:szCs w:val="24"/>
        </w:rPr>
      </w:pPr>
    </w:p>
    <w:p w14:paraId="7EB5FDC6" w14:textId="77777777" w:rsidR="005409E6" w:rsidRPr="004D781B" w:rsidRDefault="005409E6" w:rsidP="004D781B">
      <w:pPr>
        <w:pStyle w:val="Heading1"/>
        <w:rPr>
          <w:sz w:val="40"/>
          <w:szCs w:val="40"/>
        </w:rPr>
      </w:pPr>
      <w:r w:rsidRPr="004D781B">
        <w:rPr>
          <w:sz w:val="40"/>
          <w:szCs w:val="40"/>
        </w:rPr>
        <w:lastRenderedPageBreak/>
        <w:t>Here are some common approaches to anomaly detection:</w:t>
      </w:r>
    </w:p>
    <w:p w14:paraId="789EA40B" w14:textId="4FAEB60F" w:rsidR="005409E6" w:rsidRDefault="005409E6">
      <w:pPr>
        <w:rPr>
          <w:sz w:val="24"/>
          <w:szCs w:val="24"/>
        </w:rPr>
      </w:pPr>
    </w:p>
    <w:p w14:paraId="7FA7BE48" w14:textId="52F20C39" w:rsidR="005409E6" w:rsidRDefault="005409E6">
      <w:pPr>
        <w:rPr>
          <w:sz w:val="24"/>
          <w:szCs w:val="24"/>
        </w:rPr>
      </w:pPr>
    </w:p>
    <w:p w14:paraId="5010FB72" w14:textId="7DA8F985" w:rsidR="005409E6" w:rsidRDefault="005409E6">
      <w:pPr>
        <w:rPr>
          <w:sz w:val="24"/>
          <w:szCs w:val="24"/>
        </w:rPr>
      </w:pPr>
    </w:p>
    <w:p w14:paraId="368D8B27" w14:textId="2658A5EE" w:rsidR="005409E6" w:rsidRDefault="005409E6">
      <w:pPr>
        <w:rPr>
          <w:sz w:val="24"/>
          <w:szCs w:val="24"/>
        </w:rPr>
      </w:pPr>
    </w:p>
    <w:p w14:paraId="19553043" w14:textId="7C8B4DC3" w:rsidR="005409E6" w:rsidRDefault="005409E6">
      <w:pPr>
        <w:rPr>
          <w:sz w:val="24"/>
          <w:szCs w:val="24"/>
        </w:rPr>
      </w:pPr>
      <w:r>
        <w:rPr>
          <w:noProof/>
          <w:sz w:val="24"/>
          <w:szCs w:val="24"/>
        </w:rPr>
        <w:drawing>
          <wp:anchor distT="0" distB="0" distL="114300" distR="114300" simplePos="0" relativeHeight="251659264" behindDoc="1" locked="0" layoutInCell="1" allowOverlap="1" wp14:anchorId="77691425" wp14:editId="0269F870">
            <wp:simplePos x="0" y="0"/>
            <wp:positionH relativeFrom="margin">
              <wp:posOffset>-321945</wp:posOffset>
            </wp:positionH>
            <wp:positionV relativeFrom="paragraph">
              <wp:posOffset>258445</wp:posOffset>
            </wp:positionV>
            <wp:extent cx="6502400" cy="5715000"/>
            <wp:effectExtent l="0" t="0" r="0" b="0"/>
            <wp:wrapTight wrapText="bothSides">
              <wp:wrapPolygon edited="0">
                <wp:start x="0" y="0"/>
                <wp:lineTo x="0" y="21528"/>
                <wp:lineTo x="21516" y="21528"/>
                <wp:lineTo x="21516" y="0"/>
                <wp:lineTo x="0" y="0"/>
              </wp:wrapPolygon>
            </wp:wrapTight>
            <wp:docPr id="21469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848" name="Picture 21469848"/>
                    <pic:cNvPicPr/>
                  </pic:nvPicPr>
                  <pic:blipFill>
                    <a:blip r:embed="rId8">
                      <a:extLst>
                        <a:ext uri="{28A0092B-C50C-407E-A947-70E740481C1C}">
                          <a14:useLocalDpi xmlns:a14="http://schemas.microsoft.com/office/drawing/2010/main" val="0"/>
                        </a:ext>
                      </a:extLst>
                    </a:blip>
                    <a:stretch>
                      <a:fillRect/>
                    </a:stretch>
                  </pic:blipFill>
                  <pic:spPr>
                    <a:xfrm>
                      <a:off x="0" y="0"/>
                      <a:ext cx="6502400" cy="5715000"/>
                    </a:xfrm>
                    <a:prstGeom prst="rect">
                      <a:avLst/>
                    </a:prstGeom>
                  </pic:spPr>
                </pic:pic>
              </a:graphicData>
            </a:graphic>
            <wp14:sizeRelH relativeFrom="margin">
              <wp14:pctWidth>0</wp14:pctWidth>
            </wp14:sizeRelH>
            <wp14:sizeRelV relativeFrom="margin">
              <wp14:pctHeight>0</wp14:pctHeight>
            </wp14:sizeRelV>
          </wp:anchor>
        </w:drawing>
      </w:r>
    </w:p>
    <w:p w14:paraId="68C04338" w14:textId="3F0CB6D6" w:rsidR="005409E6" w:rsidRDefault="005409E6">
      <w:pPr>
        <w:rPr>
          <w:sz w:val="24"/>
          <w:szCs w:val="24"/>
        </w:rPr>
      </w:pPr>
    </w:p>
    <w:p w14:paraId="4B674453" w14:textId="77777777" w:rsidR="005409E6" w:rsidRDefault="005409E6">
      <w:pPr>
        <w:rPr>
          <w:sz w:val="24"/>
          <w:szCs w:val="24"/>
        </w:rPr>
      </w:pPr>
    </w:p>
    <w:p w14:paraId="632FF78B" w14:textId="77777777" w:rsidR="005409E6" w:rsidRDefault="005409E6">
      <w:pPr>
        <w:rPr>
          <w:sz w:val="24"/>
          <w:szCs w:val="24"/>
        </w:rPr>
      </w:pPr>
    </w:p>
    <w:p w14:paraId="0E359FFB" w14:textId="77777777" w:rsidR="005409E6" w:rsidRDefault="005409E6">
      <w:pPr>
        <w:rPr>
          <w:sz w:val="24"/>
          <w:szCs w:val="24"/>
        </w:rPr>
      </w:pPr>
    </w:p>
    <w:p w14:paraId="3EEB2C6B" w14:textId="1EF4222A" w:rsidR="004D781B" w:rsidRDefault="004D781B" w:rsidP="004D781B">
      <w:pPr>
        <w:pStyle w:val="Heading1"/>
        <w:rPr>
          <w:sz w:val="44"/>
          <w:szCs w:val="44"/>
        </w:rPr>
      </w:pPr>
      <w:r w:rsidRPr="004D781B">
        <w:rPr>
          <w:sz w:val="44"/>
          <w:szCs w:val="44"/>
        </w:rPr>
        <w:t>What is Anomaly detection in network traffic ?</w:t>
      </w:r>
    </w:p>
    <w:p w14:paraId="3E4CF7A4" w14:textId="77777777" w:rsidR="004D781B" w:rsidRPr="004D781B" w:rsidRDefault="004D781B" w:rsidP="004D781B">
      <w:pPr>
        <w:pStyle w:val="Heading1"/>
        <w:rPr>
          <w:sz w:val="44"/>
          <w:szCs w:val="44"/>
        </w:rPr>
      </w:pPr>
    </w:p>
    <w:p w14:paraId="442A8FA8" w14:textId="6A0B26B6" w:rsidR="005409E6" w:rsidRPr="005409E6" w:rsidRDefault="005409E6" w:rsidP="005409E6">
      <w:pPr>
        <w:shd w:val="clear" w:color="auto" w:fill="FFFFFF"/>
        <w:spacing w:after="240" w:line="240" w:lineRule="auto"/>
        <w:rPr>
          <w:rFonts w:eastAsia="Times New Roman" w:cstheme="minorHAnsi"/>
          <w:kern w:val="0"/>
          <w:sz w:val="30"/>
          <w:szCs w:val="30"/>
          <w:lang w:eastAsia="en-IN"/>
          <w14:ligatures w14:val="none"/>
        </w:rPr>
      </w:pPr>
      <w:r w:rsidRPr="005409E6">
        <w:rPr>
          <w:rFonts w:eastAsia="Times New Roman" w:cstheme="minorHAnsi"/>
          <w:kern w:val="0"/>
          <w:sz w:val="30"/>
          <w:szCs w:val="30"/>
          <w:lang w:eastAsia="en-IN"/>
          <w14:ligatures w14:val="none"/>
        </w:rPr>
        <w:t>Anomaly detection in network traffic is a critical aspect of cybersecurity, as it helps identify unusual patterns that could indicate security breaches, system malfunctions, or abnormal behavio</w:t>
      </w:r>
      <w:r w:rsidR="004D781B">
        <w:rPr>
          <w:rFonts w:eastAsia="Times New Roman" w:cstheme="minorHAnsi"/>
          <w:kern w:val="0"/>
          <w:sz w:val="30"/>
          <w:szCs w:val="30"/>
          <w:lang w:eastAsia="en-IN"/>
          <w14:ligatures w14:val="none"/>
        </w:rPr>
        <w:t>u</w:t>
      </w:r>
      <w:r w:rsidRPr="005409E6">
        <w:rPr>
          <w:rFonts w:eastAsia="Times New Roman" w:cstheme="minorHAnsi"/>
          <w:kern w:val="0"/>
          <w:sz w:val="30"/>
          <w:szCs w:val="30"/>
          <w:lang w:eastAsia="en-IN"/>
          <w14:ligatures w14:val="none"/>
        </w:rPr>
        <w:t>r. Here is a brief overview of the theory behind anomaly detection in network traffic:</w:t>
      </w:r>
    </w:p>
    <w:p w14:paraId="2FD5FB4C" w14:textId="48D90CFA" w:rsidR="005409E6" w:rsidRPr="005409E6" w:rsidRDefault="005409E6" w:rsidP="005409E6">
      <w:pPr>
        <w:numPr>
          <w:ilvl w:val="0"/>
          <w:numId w:val="3"/>
        </w:numPr>
        <w:shd w:val="clear" w:color="auto" w:fill="FFFFFF"/>
        <w:spacing w:before="240" w:after="240"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Normal vs. Anomalous Behavio</w:t>
      </w:r>
      <w:r w:rsidR="004D781B">
        <w:rPr>
          <w:rFonts w:eastAsia="Times New Roman" w:cstheme="minorHAnsi"/>
          <w:b/>
          <w:bCs/>
          <w:kern w:val="0"/>
          <w:sz w:val="30"/>
          <w:szCs w:val="30"/>
          <w:lang w:eastAsia="en-IN"/>
          <w14:ligatures w14:val="none"/>
        </w:rPr>
        <w:t>u</w:t>
      </w:r>
      <w:r w:rsidRPr="005409E6">
        <w:rPr>
          <w:rFonts w:eastAsia="Times New Roman" w:cstheme="minorHAnsi"/>
          <w:b/>
          <w:bCs/>
          <w:kern w:val="0"/>
          <w:sz w:val="30"/>
          <w:szCs w:val="30"/>
          <w:lang w:eastAsia="en-IN"/>
          <w14:ligatures w14:val="none"/>
        </w:rPr>
        <w:t>r:</w:t>
      </w:r>
      <w:r w:rsidRPr="005409E6">
        <w:rPr>
          <w:rFonts w:eastAsia="Times New Roman" w:cstheme="minorHAnsi"/>
          <w:kern w:val="0"/>
          <w:sz w:val="30"/>
          <w:szCs w:val="30"/>
          <w:lang w:eastAsia="en-IN"/>
          <w14:ligatures w14:val="none"/>
        </w:rPr>
        <w:t> Anomalies in network traffic can be broadly categorized into two types:</w:t>
      </w:r>
    </w:p>
    <w:p w14:paraId="3F164F3A" w14:textId="77777777" w:rsidR="005409E6" w:rsidRPr="005409E6" w:rsidRDefault="005409E6" w:rsidP="005409E6">
      <w:pPr>
        <w:numPr>
          <w:ilvl w:val="1"/>
          <w:numId w:val="3"/>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Point Anomalies:</w:t>
      </w:r>
      <w:r w:rsidRPr="005409E6">
        <w:rPr>
          <w:rFonts w:eastAsia="Times New Roman" w:cstheme="minorHAnsi"/>
          <w:kern w:val="0"/>
          <w:sz w:val="30"/>
          <w:szCs w:val="30"/>
          <w:lang w:eastAsia="en-IN"/>
          <w14:ligatures w14:val="none"/>
        </w:rPr>
        <w:t> Individual data points that are significantly different from the rest of the data.</w:t>
      </w:r>
    </w:p>
    <w:p w14:paraId="55EA3BE3" w14:textId="77777777" w:rsidR="005409E6" w:rsidRPr="005409E6" w:rsidRDefault="005409E6" w:rsidP="005409E6">
      <w:pPr>
        <w:numPr>
          <w:ilvl w:val="1"/>
          <w:numId w:val="3"/>
        </w:numPr>
        <w:shd w:val="clear" w:color="auto" w:fill="FFFFFF"/>
        <w:spacing w:before="60" w:after="100" w:afterAutospacing="1"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Contextual Anomalies:</w:t>
      </w:r>
      <w:r w:rsidRPr="005409E6">
        <w:rPr>
          <w:rFonts w:eastAsia="Times New Roman" w:cstheme="minorHAnsi"/>
          <w:kern w:val="0"/>
          <w:sz w:val="30"/>
          <w:szCs w:val="30"/>
          <w:lang w:eastAsia="en-IN"/>
          <w14:ligatures w14:val="none"/>
        </w:rPr>
        <w:t> Patterns or sequences of data that are abnormal within a specific context but may appear normal in another context.</w:t>
      </w:r>
    </w:p>
    <w:p w14:paraId="160848D0" w14:textId="77777777" w:rsidR="005409E6" w:rsidRPr="005409E6" w:rsidRDefault="005409E6" w:rsidP="005409E6">
      <w:pPr>
        <w:numPr>
          <w:ilvl w:val="0"/>
          <w:numId w:val="3"/>
        </w:numPr>
        <w:shd w:val="clear" w:color="auto" w:fill="FFFFFF"/>
        <w:spacing w:before="240" w:after="240"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Challenges in Network Traffic Anomaly Detection:</w:t>
      </w:r>
    </w:p>
    <w:p w14:paraId="56DE02C4" w14:textId="77777777" w:rsidR="005409E6" w:rsidRPr="005409E6" w:rsidRDefault="005409E6" w:rsidP="005409E6">
      <w:pPr>
        <w:numPr>
          <w:ilvl w:val="1"/>
          <w:numId w:val="3"/>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High Dimensionality:</w:t>
      </w:r>
      <w:r w:rsidRPr="005409E6">
        <w:rPr>
          <w:rFonts w:eastAsia="Times New Roman" w:cstheme="minorHAnsi"/>
          <w:kern w:val="0"/>
          <w:sz w:val="30"/>
          <w:szCs w:val="30"/>
          <w:lang w:eastAsia="en-IN"/>
          <w14:ligatures w14:val="none"/>
        </w:rPr>
        <w:t> Network traffic data is often high-dimensional, with a large number of features, making it challenging to detect anomalies visually.</w:t>
      </w:r>
    </w:p>
    <w:p w14:paraId="1E1D03AE" w14:textId="77777777" w:rsidR="005409E6" w:rsidRPr="005409E6" w:rsidRDefault="005409E6" w:rsidP="005409E6">
      <w:pPr>
        <w:numPr>
          <w:ilvl w:val="1"/>
          <w:numId w:val="3"/>
        </w:numPr>
        <w:shd w:val="clear" w:color="auto" w:fill="FFFFFF"/>
        <w:spacing w:before="60" w:after="100" w:afterAutospacing="1"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Imbalanced Data:</w:t>
      </w:r>
      <w:r w:rsidRPr="005409E6">
        <w:rPr>
          <w:rFonts w:eastAsia="Times New Roman" w:cstheme="minorHAnsi"/>
          <w:kern w:val="0"/>
          <w:sz w:val="30"/>
          <w:szCs w:val="30"/>
          <w:lang w:eastAsia="en-IN"/>
          <w14:ligatures w14:val="none"/>
        </w:rPr>
        <w:t> Anomalies are rare compared to normal instances in network traffic data, leading to imbalanced datasets.</w:t>
      </w:r>
    </w:p>
    <w:p w14:paraId="5A22E1F5" w14:textId="77777777" w:rsidR="005409E6" w:rsidRPr="005409E6" w:rsidRDefault="005409E6" w:rsidP="005409E6">
      <w:pPr>
        <w:numPr>
          <w:ilvl w:val="1"/>
          <w:numId w:val="3"/>
        </w:numPr>
        <w:shd w:val="clear" w:color="auto" w:fill="FFFFFF"/>
        <w:spacing w:before="60" w:after="100" w:afterAutospacing="1"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Dynamic Nature:</w:t>
      </w:r>
      <w:r w:rsidRPr="005409E6">
        <w:rPr>
          <w:rFonts w:eastAsia="Times New Roman" w:cstheme="minorHAnsi"/>
          <w:kern w:val="0"/>
          <w:sz w:val="30"/>
          <w:szCs w:val="30"/>
          <w:lang w:eastAsia="en-IN"/>
          <w14:ligatures w14:val="none"/>
        </w:rPr>
        <w:t> Network traffic patterns can change over time, requiring adaptive detection techniques.</w:t>
      </w:r>
    </w:p>
    <w:p w14:paraId="0743533E" w14:textId="77777777" w:rsidR="005409E6" w:rsidRPr="005409E6" w:rsidRDefault="005409E6" w:rsidP="005409E6">
      <w:pPr>
        <w:numPr>
          <w:ilvl w:val="0"/>
          <w:numId w:val="3"/>
        </w:numPr>
        <w:shd w:val="clear" w:color="auto" w:fill="FFFFFF"/>
        <w:spacing w:before="240" w:after="240"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Anomaly Detection Techniques:</w:t>
      </w:r>
    </w:p>
    <w:p w14:paraId="3CDD1FD4" w14:textId="77777777" w:rsidR="005409E6" w:rsidRPr="005409E6" w:rsidRDefault="005409E6" w:rsidP="005409E6">
      <w:pPr>
        <w:numPr>
          <w:ilvl w:val="1"/>
          <w:numId w:val="3"/>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Statistical Methods:</w:t>
      </w:r>
      <w:r w:rsidRPr="005409E6">
        <w:rPr>
          <w:rFonts w:eastAsia="Times New Roman" w:cstheme="minorHAnsi"/>
          <w:kern w:val="0"/>
          <w:sz w:val="30"/>
          <w:szCs w:val="30"/>
          <w:lang w:eastAsia="en-IN"/>
          <w14:ligatures w14:val="none"/>
        </w:rPr>
        <w:t> Approaches like z-score, modified z-score, and percentile-based methods can identify anomalies based on statistical deviations from the norm.</w:t>
      </w:r>
    </w:p>
    <w:p w14:paraId="0A1AEB99" w14:textId="77777777" w:rsidR="005409E6" w:rsidRPr="005409E6" w:rsidRDefault="005409E6" w:rsidP="005409E6">
      <w:pPr>
        <w:numPr>
          <w:ilvl w:val="1"/>
          <w:numId w:val="3"/>
        </w:numPr>
        <w:shd w:val="clear" w:color="auto" w:fill="FFFFFF"/>
        <w:spacing w:before="60" w:after="100" w:afterAutospacing="1"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lastRenderedPageBreak/>
        <w:t>Machine Learning:</w:t>
      </w:r>
      <w:r w:rsidRPr="005409E6">
        <w:rPr>
          <w:rFonts w:eastAsia="Times New Roman" w:cstheme="minorHAnsi"/>
          <w:kern w:val="0"/>
          <w:sz w:val="30"/>
          <w:szCs w:val="30"/>
          <w:lang w:eastAsia="en-IN"/>
          <w14:ligatures w14:val="none"/>
        </w:rPr>
        <w:t> Techniques such as Isolation Forests, One-Class SVM, and Autoencoders are commonly used for anomaly detection in network traffic data.</w:t>
      </w:r>
    </w:p>
    <w:p w14:paraId="45CD0F6B" w14:textId="77777777" w:rsidR="005409E6" w:rsidRPr="005409E6" w:rsidRDefault="005409E6" w:rsidP="005409E6">
      <w:pPr>
        <w:numPr>
          <w:ilvl w:val="1"/>
          <w:numId w:val="3"/>
        </w:numPr>
        <w:shd w:val="clear" w:color="auto" w:fill="FFFFFF"/>
        <w:spacing w:before="60" w:after="100" w:afterAutospacing="1"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Deep Learning:</w:t>
      </w:r>
      <w:r w:rsidRPr="005409E6">
        <w:rPr>
          <w:rFonts w:eastAsia="Times New Roman" w:cstheme="minorHAnsi"/>
          <w:kern w:val="0"/>
          <w:sz w:val="30"/>
          <w:szCs w:val="30"/>
          <w:lang w:eastAsia="en-IN"/>
          <w14:ligatures w14:val="none"/>
        </w:rPr>
        <w:t> Deep learning models like Recurrent Neural Networks (RNNs) and Long Short-Term Memory (LSTM) networks can capture sequential patterns in network traffic data for anomaly detection.</w:t>
      </w:r>
    </w:p>
    <w:p w14:paraId="66D5569B" w14:textId="77777777" w:rsidR="005409E6" w:rsidRPr="005409E6" w:rsidRDefault="005409E6" w:rsidP="005409E6">
      <w:pPr>
        <w:numPr>
          <w:ilvl w:val="0"/>
          <w:numId w:val="3"/>
        </w:numPr>
        <w:shd w:val="clear" w:color="auto" w:fill="FFFFFF"/>
        <w:spacing w:before="240" w:after="240"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Feature Selection and Engineering:</w:t>
      </w:r>
      <w:r w:rsidRPr="005409E6">
        <w:rPr>
          <w:rFonts w:eastAsia="Times New Roman" w:cstheme="minorHAnsi"/>
          <w:kern w:val="0"/>
          <w:sz w:val="30"/>
          <w:szCs w:val="30"/>
          <w:lang w:eastAsia="en-IN"/>
          <w14:ligatures w14:val="none"/>
        </w:rPr>
        <w:t> Identifying relevant features from network traffic data and transforming them appropriately can improve the detection of anomalies. Features like packet size, protocol type, traffic volume, and timestamps can provide valuable information for anomaly detection.</w:t>
      </w:r>
    </w:p>
    <w:p w14:paraId="2168773D" w14:textId="77777777" w:rsidR="005409E6" w:rsidRPr="005409E6" w:rsidRDefault="005409E6" w:rsidP="005409E6">
      <w:pPr>
        <w:numPr>
          <w:ilvl w:val="0"/>
          <w:numId w:val="3"/>
        </w:numPr>
        <w:shd w:val="clear" w:color="auto" w:fill="FFFFFF"/>
        <w:spacing w:before="240" w:after="240"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Evaluation and Validation:</w:t>
      </w:r>
      <w:r w:rsidRPr="005409E6">
        <w:rPr>
          <w:rFonts w:eastAsia="Times New Roman" w:cstheme="minorHAnsi"/>
          <w:kern w:val="0"/>
          <w:sz w:val="30"/>
          <w:szCs w:val="30"/>
          <w:lang w:eastAsia="en-IN"/>
          <w14:ligatures w14:val="none"/>
        </w:rPr>
        <w:t> It is essential to evaluate the performance of anomaly detection models using metrics like precision, recall, F1-score, ROC-AUC, and confusion matrices. Cross-validation techniques can help validate the model's generalizability.</w:t>
      </w:r>
    </w:p>
    <w:p w14:paraId="3FB32D76" w14:textId="77777777" w:rsidR="005409E6" w:rsidRPr="004D781B" w:rsidRDefault="005409E6" w:rsidP="005409E6">
      <w:pPr>
        <w:numPr>
          <w:ilvl w:val="0"/>
          <w:numId w:val="3"/>
        </w:numPr>
        <w:shd w:val="clear" w:color="auto" w:fill="FFFFFF"/>
        <w:spacing w:before="240" w:after="240" w:line="240" w:lineRule="auto"/>
        <w:rPr>
          <w:rFonts w:eastAsia="Times New Roman" w:cstheme="minorHAnsi"/>
          <w:kern w:val="0"/>
          <w:sz w:val="30"/>
          <w:szCs w:val="30"/>
          <w:lang w:eastAsia="en-IN"/>
          <w14:ligatures w14:val="none"/>
        </w:rPr>
      </w:pPr>
      <w:r w:rsidRPr="005409E6">
        <w:rPr>
          <w:rFonts w:eastAsia="Times New Roman" w:cstheme="minorHAnsi"/>
          <w:b/>
          <w:bCs/>
          <w:kern w:val="0"/>
          <w:sz w:val="30"/>
          <w:szCs w:val="30"/>
          <w:lang w:eastAsia="en-IN"/>
          <w14:ligatures w14:val="none"/>
        </w:rPr>
        <w:t>Response Strategies:</w:t>
      </w:r>
      <w:r w:rsidRPr="005409E6">
        <w:rPr>
          <w:rFonts w:eastAsia="Times New Roman" w:cstheme="minorHAnsi"/>
          <w:kern w:val="0"/>
          <w:sz w:val="30"/>
          <w:szCs w:val="30"/>
          <w:lang w:eastAsia="en-IN"/>
          <w14:ligatures w14:val="none"/>
        </w:rPr>
        <w:t> Once anomalies are detected in network traffic, organizations can implement response strategies such as alert notifications, blocking suspicious activities, conducting forensic analysis, and enhancing network security measures.</w:t>
      </w:r>
    </w:p>
    <w:p w14:paraId="4BB1C56D" w14:textId="77777777" w:rsidR="004D781B" w:rsidRPr="004D781B" w:rsidRDefault="004D781B" w:rsidP="004D781B">
      <w:pPr>
        <w:pStyle w:val="Heading1"/>
        <w:rPr>
          <w:sz w:val="40"/>
          <w:szCs w:val="40"/>
        </w:rPr>
      </w:pPr>
    </w:p>
    <w:p w14:paraId="701E2CB9" w14:textId="398DA5E1" w:rsidR="004D781B" w:rsidRDefault="004D781B" w:rsidP="004D781B">
      <w:pPr>
        <w:pStyle w:val="Heading1"/>
        <w:rPr>
          <w:sz w:val="40"/>
          <w:szCs w:val="40"/>
        </w:rPr>
      </w:pPr>
      <w:r w:rsidRPr="004D781B">
        <w:rPr>
          <w:sz w:val="40"/>
          <w:szCs w:val="40"/>
        </w:rPr>
        <w:t>How to solve Anomaly Detection in Network traffic ?</w:t>
      </w:r>
    </w:p>
    <w:p w14:paraId="25857B1C" w14:textId="77777777" w:rsidR="004D781B" w:rsidRPr="004D781B" w:rsidRDefault="004D781B" w:rsidP="004D781B">
      <w:pPr>
        <w:pStyle w:val="Heading1"/>
        <w:rPr>
          <w:sz w:val="40"/>
          <w:szCs w:val="40"/>
        </w:rPr>
      </w:pPr>
    </w:p>
    <w:p w14:paraId="71C014EF" w14:textId="77777777" w:rsidR="004D781B" w:rsidRPr="004D781B" w:rsidRDefault="004D781B" w:rsidP="004D781B">
      <w:pPr>
        <w:shd w:val="clear" w:color="auto" w:fill="FFFFFF"/>
        <w:spacing w:after="240"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To address anomaly detection in network traffic data using unsupervised learning techniques such as isolation forests or autoencoders, you can follow these general steps:</w:t>
      </w:r>
    </w:p>
    <w:p w14:paraId="70F00537" w14:textId="77777777" w:rsidR="004D781B" w:rsidRPr="004D781B" w:rsidRDefault="004D781B" w:rsidP="004D781B">
      <w:pPr>
        <w:numPr>
          <w:ilvl w:val="0"/>
          <w:numId w:val="4"/>
        </w:numPr>
        <w:shd w:val="clear" w:color="auto" w:fill="FFFFFF"/>
        <w:spacing w:before="240" w:after="240" w:line="240" w:lineRule="auto"/>
        <w:rPr>
          <w:rFonts w:eastAsia="Times New Roman" w:cstheme="minorHAnsi"/>
          <w:kern w:val="0"/>
          <w:sz w:val="30"/>
          <w:szCs w:val="30"/>
          <w:lang w:eastAsia="en-IN"/>
          <w14:ligatures w14:val="none"/>
        </w:rPr>
      </w:pPr>
      <w:r w:rsidRPr="004D781B">
        <w:rPr>
          <w:rFonts w:eastAsia="Times New Roman" w:cstheme="minorHAnsi"/>
          <w:b/>
          <w:bCs/>
          <w:kern w:val="0"/>
          <w:sz w:val="30"/>
          <w:szCs w:val="30"/>
          <w:lang w:eastAsia="en-IN"/>
          <w14:ligatures w14:val="none"/>
        </w:rPr>
        <w:t>Data Collection and Preprocessing:</w:t>
      </w:r>
    </w:p>
    <w:p w14:paraId="4304FA81" w14:textId="77777777" w:rsidR="004D781B" w:rsidRPr="004D781B" w:rsidRDefault="004D781B" w:rsidP="004D781B">
      <w:pPr>
        <w:numPr>
          <w:ilvl w:val="1"/>
          <w:numId w:val="4"/>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Gather network traffic data from sources like network logs, packet captures, or telemetry data.</w:t>
      </w:r>
    </w:p>
    <w:p w14:paraId="310AF384" w14:textId="77777777" w:rsidR="004D781B" w:rsidRPr="004D781B" w:rsidRDefault="004D781B" w:rsidP="004D781B">
      <w:pPr>
        <w:numPr>
          <w:ilvl w:val="1"/>
          <w:numId w:val="4"/>
        </w:num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lastRenderedPageBreak/>
        <w:t>Preprocess the data by cleaning, normalizing, and selecting relevant features for anomaly detection.</w:t>
      </w:r>
    </w:p>
    <w:p w14:paraId="0C2CE1D4" w14:textId="77777777" w:rsidR="004D781B" w:rsidRPr="004D781B" w:rsidRDefault="004D781B" w:rsidP="004D781B">
      <w:pPr>
        <w:numPr>
          <w:ilvl w:val="0"/>
          <w:numId w:val="4"/>
        </w:numPr>
        <w:shd w:val="clear" w:color="auto" w:fill="FFFFFF"/>
        <w:spacing w:before="240" w:after="240" w:line="240" w:lineRule="auto"/>
        <w:rPr>
          <w:rFonts w:eastAsia="Times New Roman" w:cstheme="minorHAnsi"/>
          <w:kern w:val="0"/>
          <w:sz w:val="30"/>
          <w:szCs w:val="30"/>
          <w:lang w:eastAsia="en-IN"/>
          <w14:ligatures w14:val="none"/>
        </w:rPr>
      </w:pPr>
      <w:r w:rsidRPr="004D781B">
        <w:rPr>
          <w:rFonts w:eastAsia="Times New Roman" w:cstheme="minorHAnsi"/>
          <w:b/>
          <w:bCs/>
          <w:kern w:val="0"/>
          <w:sz w:val="30"/>
          <w:szCs w:val="30"/>
          <w:lang w:eastAsia="en-IN"/>
          <w14:ligatures w14:val="none"/>
        </w:rPr>
        <w:t>Feature Selection and Engineering:</w:t>
      </w:r>
    </w:p>
    <w:p w14:paraId="30E03172" w14:textId="77777777" w:rsidR="004D781B" w:rsidRPr="004D781B" w:rsidRDefault="004D781B" w:rsidP="004D781B">
      <w:pPr>
        <w:numPr>
          <w:ilvl w:val="1"/>
          <w:numId w:val="4"/>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Identify important features such as source/destination IP addresses, port numbers, protocol types, packet sizes, timestamps, etc.</w:t>
      </w:r>
    </w:p>
    <w:p w14:paraId="23D5BB6E" w14:textId="49D3AC22" w:rsidR="004D781B" w:rsidRPr="004D781B" w:rsidRDefault="004D781B" w:rsidP="004D781B">
      <w:pPr>
        <w:numPr>
          <w:ilvl w:val="1"/>
          <w:numId w:val="4"/>
        </w:num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Transform and scale the features as needed to prepare the data for model</w:t>
      </w:r>
      <w:r>
        <w:rPr>
          <w:rFonts w:eastAsia="Times New Roman" w:cstheme="minorHAnsi"/>
          <w:kern w:val="0"/>
          <w:sz w:val="30"/>
          <w:szCs w:val="30"/>
          <w:lang w:eastAsia="en-IN"/>
          <w14:ligatures w14:val="none"/>
        </w:rPr>
        <w:t>l</w:t>
      </w:r>
      <w:r w:rsidRPr="004D781B">
        <w:rPr>
          <w:rFonts w:eastAsia="Times New Roman" w:cstheme="minorHAnsi"/>
          <w:kern w:val="0"/>
          <w:sz w:val="30"/>
          <w:szCs w:val="30"/>
          <w:lang w:eastAsia="en-IN"/>
          <w14:ligatures w14:val="none"/>
        </w:rPr>
        <w:t>ing.</w:t>
      </w:r>
    </w:p>
    <w:p w14:paraId="59843CB5" w14:textId="77777777" w:rsidR="004D781B" w:rsidRPr="004D781B" w:rsidRDefault="004D781B" w:rsidP="004D781B">
      <w:pPr>
        <w:numPr>
          <w:ilvl w:val="0"/>
          <w:numId w:val="4"/>
        </w:numPr>
        <w:shd w:val="clear" w:color="auto" w:fill="FFFFFF"/>
        <w:spacing w:before="240" w:after="240" w:line="240" w:lineRule="auto"/>
        <w:rPr>
          <w:rFonts w:eastAsia="Times New Roman" w:cstheme="minorHAnsi"/>
          <w:kern w:val="0"/>
          <w:sz w:val="30"/>
          <w:szCs w:val="30"/>
          <w:lang w:eastAsia="en-IN"/>
          <w14:ligatures w14:val="none"/>
        </w:rPr>
      </w:pPr>
      <w:r w:rsidRPr="004D781B">
        <w:rPr>
          <w:rFonts w:eastAsia="Times New Roman" w:cstheme="minorHAnsi"/>
          <w:b/>
          <w:bCs/>
          <w:kern w:val="0"/>
          <w:sz w:val="30"/>
          <w:szCs w:val="30"/>
          <w:lang w:eastAsia="en-IN"/>
          <w14:ligatures w14:val="none"/>
        </w:rPr>
        <w:t>Model Selection and Training:</w:t>
      </w:r>
    </w:p>
    <w:p w14:paraId="4119CC1D" w14:textId="77777777" w:rsidR="004D781B" w:rsidRPr="004D781B" w:rsidRDefault="004D781B" w:rsidP="004D781B">
      <w:pPr>
        <w:numPr>
          <w:ilvl w:val="1"/>
          <w:numId w:val="4"/>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Choose a suitable unsupervised learning technique like isolation forests or autoencoders for anomaly detection.</w:t>
      </w:r>
    </w:p>
    <w:p w14:paraId="15B83EA4" w14:textId="77777777" w:rsidR="004D781B" w:rsidRPr="004D781B" w:rsidRDefault="004D781B" w:rsidP="004D781B">
      <w:pPr>
        <w:numPr>
          <w:ilvl w:val="1"/>
          <w:numId w:val="4"/>
        </w:num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Split the data into training and validation sets if applicable.</w:t>
      </w:r>
    </w:p>
    <w:p w14:paraId="5847E5B4" w14:textId="77777777" w:rsidR="004D781B" w:rsidRPr="004D781B" w:rsidRDefault="004D781B" w:rsidP="004D781B">
      <w:pPr>
        <w:numPr>
          <w:ilvl w:val="1"/>
          <w:numId w:val="4"/>
        </w:num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Train the chosen model on the network traffic data.</w:t>
      </w:r>
    </w:p>
    <w:p w14:paraId="59441935" w14:textId="77777777" w:rsidR="004D781B" w:rsidRPr="004D781B" w:rsidRDefault="004D781B" w:rsidP="004D781B">
      <w:pPr>
        <w:numPr>
          <w:ilvl w:val="0"/>
          <w:numId w:val="4"/>
        </w:numPr>
        <w:shd w:val="clear" w:color="auto" w:fill="FFFFFF"/>
        <w:spacing w:before="240" w:after="240" w:line="240" w:lineRule="auto"/>
        <w:rPr>
          <w:rFonts w:eastAsia="Times New Roman" w:cstheme="minorHAnsi"/>
          <w:kern w:val="0"/>
          <w:sz w:val="30"/>
          <w:szCs w:val="30"/>
          <w:lang w:eastAsia="en-IN"/>
          <w14:ligatures w14:val="none"/>
        </w:rPr>
      </w:pPr>
      <w:r w:rsidRPr="004D781B">
        <w:rPr>
          <w:rFonts w:eastAsia="Times New Roman" w:cstheme="minorHAnsi"/>
          <w:b/>
          <w:bCs/>
          <w:kern w:val="0"/>
          <w:sz w:val="30"/>
          <w:szCs w:val="30"/>
          <w:lang w:eastAsia="en-IN"/>
          <w14:ligatures w14:val="none"/>
        </w:rPr>
        <w:t>Anomaly Detection and Evaluation:</w:t>
      </w:r>
    </w:p>
    <w:p w14:paraId="2487F8E5" w14:textId="77777777" w:rsidR="004D781B" w:rsidRPr="004D781B" w:rsidRDefault="004D781B" w:rsidP="004D781B">
      <w:pPr>
        <w:numPr>
          <w:ilvl w:val="1"/>
          <w:numId w:val="4"/>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Use the trained model to detect anomalies in the network traffic data.</w:t>
      </w:r>
    </w:p>
    <w:p w14:paraId="0F643F96" w14:textId="77777777" w:rsidR="004D781B" w:rsidRPr="004D781B" w:rsidRDefault="004D781B" w:rsidP="004D781B">
      <w:pPr>
        <w:numPr>
          <w:ilvl w:val="1"/>
          <w:numId w:val="4"/>
        </w:num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Evaluate the model's performance using metrics such as precision, recall, F1-score, or ROC-AUC.</w:t>
      </w:r>
    </w:p>
    <w:p w14:paraId="13E82188" w14:textId="77777777" w:rsidR="004D781B" w:rsidRPr="004D781B" w:rsidRDefault="004D781B" w:rsidP="004D781B">
      <w:pPr>
        <w:numPr>
          <w:ilvl w:val="1"/>
          <w:numId w:val="4"/>
        </w:num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Fine-tune the model parameters if needed to improve detection accuracy.</w:t>
      </w:r>
    </w:p>
    <w:p w14:paraId="4B5B0F2F" w14:textId="77777777" w:rsidR="004D781B" w:rsidRPr="004D781B" w:rsidRDefault="004D781B" w:rsidP="004D781B">
      <w:pPr>
        <w:numPr>
          <w:ilvl w:val="0"/>
          <w:numId w:val="4"/>
        </w:numPr>
        <w:shd w:val="clear" w:color="auto" w:fill="FFFFFF"/>
        <w:spacing w:before="240" w:after="240" w:line="240" w:lineRule="auto"/>
        <w:rPr>
          <w:rFonts w:eastAsia="Times New Roman" w:cstheme="minorHAnsi"/>
          <w:kern w:val="0"/>
          <w:sz w:val="30"/>
          <w:szCs w:val="30"/>
          <w:lang w:eastAsia="en-IN"/>
          <w14:ligatures w14:val="none"/>
        </w:rPr>
      </w:pPr>
      <w:r w:rsidRPr="004D781B">
        <w:rPr>
          <w:rFonts w:eastAsia="Times New Roman" w:cstheme="minorHAnsi"/>
          <w:b/>
          <w:bCs/>
          <w:kern w:val="0"/>
          <w:sz w:val="30"/>
          <w:szCs w:val="30"/>
          <w:lang w:eastAsia="en-IN"/>
          <w14:ligatures w14:val="none"/>
        </w:rPr>
        <w:t>Response and Action:</w:t>
      </w:r>
    </w:p>
    <w:p w14:paraId="7F62616D" w14:textId="77777777" w:rsidR="004D781B" w:rsidRPr="004D781B" w:rsidRDefault="004D781B" w:rsidP="004D781B">
      <w:pPr>
        <w:numPr>
          <w:ilvl w:val="1"/>
          <w:numId w:val="4"/>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Investigate detected anomalies to understand their nature and potential impact.</w:t>
      </w:r>
    </w:p>
    <w:p w14:paraId="7C408D40" w14:textId="77777777" w:rsidR="004D781B" w:rsidRPr="004D781B" w:rsidRDefault="004D781B" w:rsidP="004D781B">
      <w:pPr>
        <w:numPr>
          <w:ilvl w:val="1"/>
          <w:numId w:val="4"/>
        </w:num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Implement response strategies such as generating alerts, blocking malicious activities, or taking corrective measures to mitigate risks.</w:t>
      </w:r>
    </w:p>
    <w:p w14:paraId="5377DDCA" w14:textId="77777777" w:rsidR="004D781B" w:rsidRPr="004D781B" w:rsidRDefault="004D781B" w:rsidP="004D781B">
      <w:pPr>
        <w:numPr>
          <w:ilvl w:val="0"/>
          <w:numId w:val="4"/>
        </w:numPr>
        <w:shd w:val="clear" w:color="auto" w:fill="FFFFFF"/>
        <w:spacing w:before="240" w:after="240" w:line="240" w:lineRule="auto"/>
        <w:rPr>
          <w:rFonts w:eastAsia="Times New Roman" w:cstheme="minorHAnsi"/>
          <w:kern w:val="0"/>
          <w:sz w:val="30"/>
          <w:szCs w:val="30"/>
          <w:lang w:eastAsia="en-IN"/>
          <w14:ligatures w14:val="none"/>
        </w:rPr>
      </w:pPr>
      <w:r w:rsidRPr="004D781B">
        <w:rPr>
          <w:rFonts w:eastAsia="Times New Roman" w:cstheme="minorHAnsi"/>
          <w:b/>
          <w:bCs/>
          <w:kern w:val="0"/>
          <w:sz w:val="30"/>
          <w:szCs w:val="30"/>
          <w:lang w:eastAsia="en-IN"/>
          <w14:ligatures w14:val="none"/>
        </w:rPr>
        <w:t>Monitoring and Iteration:</w:t>
      </w:r>
    </w:p>
    <w:p w14:paraId="38846CDE" w14:textId="77777777" w:rsidR="004D781B" w:rsidRPr="004D781B" w:rsidRDefault="004D781B" w:rsidP="004D781B">
      <w:pPr>
        <w:numPr>
          <w:ilvl w:val="1"/>
          <w:numId w:val="4"/>
        </w:numPr>
        <w:shd w:val="clear" w:color="auto" w:fill="FFFFFF"/>
        <w:spacing w:before="100" w:beforeAutospacing="1"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t>Continuously monitor network traffic data for anomalies and update the detection model as necessary.</w:t>
      </w:r>
    </w:p>
    <w:p w14:paraId="4B515C5C" w14:textId="77777777" w:rsidR="004D781B" w:rsidRPr="004D781B" w:rsidRDefault="004D781B" w:rsidP="004D781B">
      <w:pPr>
        <w:numPr>
          <w:ilvl w:val="1"/>
          <w:numId w:val="4"/>
        </w:num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eastAsia="Times New Roman" w:cstheme="minorHAnsi"/>
          <w:kern w:val="0"/>
          <w:sz w:val="30"/>
          <w:szCs w:val="30"/>
          <w:lang w:eastAsia="en-IN"/>
          <w14:ligatures w14:val="none"/>
        </w:rPr>
        <w:lastRenderedPageBreak/>
        <w:t>Regularly review and refine the anomaly detection process based on new data patterns or emerging threats.</w:t>
      </w:r>
    </w:p>
    <w:p w14:paraId="66FD7396" w14:textId="77777777" w:rsidR="004D781B" w:rsidRDefault="004D781B" w:rsidP="004D781B">
      <w:pPr>
        <w:shd w:val="clear" w:color="auto" w:fill="FFFFFF"/>
        <w:spacing w:before="60" w:after="100" w:afterAutospacing="1" w:line="240" w:lineRule="auto"/>
        <w:rPr>
          <w:rFonts w:ascii="DM Sans" w:eastAsia="Times New Roman" w:hAnsi="DM Sans" w:cs="Times New Roman"/>
          <w:kern w:val="0"/>
          <w:sz w:val="24"/>
          <w:szCs w:val="24"/>
          <w:lang w:eastAsia="en-IN"/>
          <w14:ligatures w14:val="none"/>
        </w:rPr>
      </w:pPr>
    </w:p>
    <w:p w14:paraId="016F2DF7" w14:textId="77777777" w:rsidR="004D781B" w:rsidRDefault="004D781B" w:rsidP="004D781B">
      <w:pPr>
        <w:pStyle w:val="Heading1"/>
      </w:pPr>
    </w:p>
    <w:p w14:paraId="21B276E2" w14:textId="7FD0B89E" w:rsidR="004D781B" w:rsidRDefault="004D781B" w:rsidP="004D781B">
      <w:pPr>
        <w:pStyle w:val="Heading1"/>
      </w:pPr>
      <w:r>
        <w:t>Conclusion</w:t>
      </w:r>
    </w:p>
    <w:p w14:paraId="6B2BA8A0" w14:textId="411B7DF4" w:rsidR="004D781B" w:rsidRPr="004D781B" w:rsidRDefault="004D781B" w:rsidP="004D781B">
      <w:pPr>
        <w:shd w:val="clear" w:color="auto" w:fill="FFFFFF"/>
        <w:spacing w:before="60" w:after="100" w:afterAutospacing="1" w:line="240" w:lineRule="auto"/>
        <w:rPr>
          <w:rFonts w:eastAsia="Times New Roman" w:cstheme="minorHAnsi"/>
          <w:kern w:val="0"/>
          <w:sz w:val="30"/>
          <w:szCs w:val="30"/>
          <w:lang w:eastAsia="en-IN"/>
          <w14:ligatures w14:val="none"/>
        </w:rPr>
      </w:pPr>
      <w:r w:rsidRPr="004D781B">
        <w:rPr>
          <w:rFonts w:cstheme="minorHAnsi"/>
          <w:sz w:val="30"/>
          <w:szCs w:val="30"/>
          <w:shd w:val="clear" w:color="auto" w:fill="FFFFFF"/>
        </w:rPr>
        <w:t xml:space="preserve">Implementing anomaly detection in network traffic data using unsupervised learning techniques such as isolation forests or autoencoders is crucial for enhancing cybersecurity </w:t>
      </w:r>
      <w:r w:rsidR="008853BF" w:rsidRPr="004D781B">
        <w:rPr>
          <w:rFonts w:cstheme="minorHAnsi"/>
          <w:sz w:val="30"/>
          <w:szCs w:val="30"/>
          <w:shd w:val="clear" w:color="auto" w:fill="FFFFFF"/>
        </w:rPr>
        <w:t>defences</w:t>
      </w:r>
      <w:r w:rsidRPr="004D781B">
        <w:rPr>
          <w:rFonts w:cstheme="minorHAnsi"/>
          <w:sz w:val="30"/>
          <w:szCs w:val="30"/>
          <w:shd w:val="clear" w:color="auto" w:fill="FFFFFF"/>
        </w:rPr>
        <w:t>. By following key steps like data preprocessing, model training, anomaly detection, and response strategies, organizations can proactively identify and mitigate potential threats in network traffic effectively. Continuous monitoring and refinement of the anomaly detection process are essential for staying ahead of evolving cyber threats and maintaining a strong cybersecurity posture.</w:t>
      </w:r>
    </w:p>
    <w:p w14:paraId="7A5117E7" w14:textId="77777777" w:rsidR="004D781B" w:rsidRPr="00F343A8" w:rsidRDefault="004D781B">
      <w:pPr>
        <w:rPr>
          <w:sz w:val="24"/>
          <w:szCs w:val="24"/>
        </w:rPr>
      </w:pPr>
    </w:p>
    <w:sectPr w:rsidR="004D781B" w:rsidRPr="00F343A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599FD" w14:textId="77777777" w:rsidR="005409E6" w:rsidRDefault="005409E6" w:rsidP="005409E6">
      <w:pPr>
        <w:spacing w:after="0" w:line="240" w:lineRule="auto"/>
      </w:pPr>
      <w:r>
        <w:separator/>
      </w:r>
    </w:p>
  </w:endnote>
  <w:endnote w:type="continuationSeparator" w:id="0">
    <w:p w14:paraId="435884CC" w14:textId="77777777" w:rsidR="005409E6" w:rsidRDefault="005409E6" w:rsidP="00540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E7AA6" w14:textId="77777777" w:rsidR="005409E6" w:rsidRDefault="005409E6">
    <w:pPr>
      <w:pStyle w:val="Footer"/>
    </w:pPr>
  </w:p>
  <w:p w14:paraId="1BF4252A" w14:textId="77777777" w:rsidR="005409E6" w:rsidRDefault="005409E6">
    <w:pPr>
      <w:pStyle w:val="Footer"/>
    </w:pPr>
  </w:p>
  <w:p w14:paraId="135D2796" w14:textId="77777777" w:rsidR="005409E6" w:rsidRDefault="00540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B1752" w14:textId="77777777" w:rsidR="005409E6" w:rsidRDefault="005409E6" w:rsidP="005409E6">
      <w:pPr>
        <w:spacing w:after="0" w:line="240" w:lineRule="auto"/>
      </w:pPr>
      <w:r>
        <w:separator/>
      </w:r>
    </w:p>
  </w:footnote>
  <w:footnote w:type="continuationSeparator" w:id="0">
    <w:p w14:paraId="77F00E4A" w14:textId="77777777" w:rsidR="005409E6" w:rsidRDefault="005409E6" w:rsidP="00540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64ED7"/>
    <w:multiLevelType w:val="multilevel"/>
    <w:tmpl w:val="CA0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7D7F"/>
    <w:multiLevelType w:val="multilevel"/>
    <w:tmpl w:val="AFBAE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E4A3E"/>
    <w:multiLevelType w:val="multilevel"/>
    <w:tmpl w:val="DFFAF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F01BB"/>
    <w:multiLevelType w:val="multilevel"/>
    <w:tmpl w:val="2556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730517">
    <w:abstractNumId w:val="0"/>
  </w:num>
  <w:num w:numId="2" w16cid:durableId="381177959">
    <w:abstractNumId w:val="3"/>
  </w:num>
  <w:num w:numId="3" w16cid:durableId="816918190">
    <w:abstractNumId w:val="1"/>
  </w:num>
  <w:num w:numId="4" w16cid:durableId="204428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A8"/>
    <w:rsid w:val="0024677E"/>
    <w:rsid w:val="00300AD2"/>
    <w:rsid w:val="00385616"/>
    <w:rsid w:val="00434822"/>
    <w:rsid w:val="004D781B"/>
    <w:rsid w:val="005409E6"/>
    <w:rsid w:val="00770D8C"/>
    <w:rsid w:val="00866320"/>
    <w:rsid w:val="008853BF"/>
    <w:rsid w:val="00A25BAF"/>
    <w:rsid w:val="00DC572F"/>
    <w:rsid w:val="00F3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937F"/>
  <w15:chartTrackingRefBased/>
  <w15:docId w15:val="{4B300942-1E2A-4028-8D48-B0754F08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43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F34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3A8"/>
    <w:rPr>
      <w:rFonts w:ascii="Times New Roman" w:eastAsia="Times New Roman" w:hAnsi="Times New Roman" w:cs="Times New Roman"/>
      <w:b/>
      <w:bCs/>
      <w:kern w:val="36"/>
      <w:sz w:val="48"/>
      <w:szCs w:val="48"/>
      <w:lang w:eastAsia="en-IN"/>
      <w14:ligatures w14:val="none"/>
    </w:rPr>
  </w:style>
  <w:style w:type="paragraph" w:styleId="NoSpacing">
    <w:name w:val="No Spacing"/>
    <w:uiPriority w:val="1"/>
    <w:qFormat/>
    <w:rsid w:val="00F343A8"/>
    <w:pPr>
      <w:spacing w:after="0" w:line="240" w:lineRule="auto"/>
    </w:pPr>
  </w:style>
  <w:style w:type="character" w:customStyle="1" w:styleId="Heading2Char">
    <w:name w:val="Heading 2 Char"/>
    <w:basedOn w:val="DefaultParagraphFont"/>
    <w:link w:val="Heading2"/>
    <w:uiPriority w:val="9"/>
    <w:rsid w:val="00F343A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343A8"/>
    <w:rPr>
      <w:b/>
      <w:bCs/>
    </w:rPr>
  </w:style>
  <w:style w:type="paragraph" w:customStyle="1" w:styleId="pw-post-body-paragraph">
    <w:name w:val="pw-post-body-paragraph"/>
    <w:basedOn w:val="Normal"/>
    <w:rsid w:val="00F343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w">
    <w:name w:val="lw"/>
    <w:basedOn w:val="Normal"/>
    <w:rsid w:val="00F343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40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E6"/>
  </w:style>
  <w:style w:type="paragraph" w:styleId="Footer">
    <w:name w:val="footer"/>
    <w:basedOn w:val="Normal"/>
    <w:link w:val="FooterChar"/>
    <w:uiPriority w:val="99"/>
    <w:unhideWhenUsed/>
    <w:rsid w:val="00540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E6"/>
  </w:style>
  <w:style w:type="paragraph" w:styleId="NormalWeb">
    <w:name w:val="Normal (Web)"/>
    <w:basedOn w:val="Normal"/>
    <w:uiPriority w:val="99"/>
    <w:semiHidden/>
    <w:unhideWhenUsed/>
    <w:rsid w:val="005409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6278">
      <w:bodyDiv w:val="1"/>
      <w:marLeft w:val="0"/>
      <w:marRight w:val="0"/>
      <w:marTop w:val="0"/>
      <w:marBottom w:val="0"/>
      <w:divBdr>
        <w:top w:val="none" w:sz="0" w:space="0" w:color="auto"/>
        <w:left w:val="none" w:sz="0" w:space="0" w:color="auto"/>
        <w:bottom w:val="none" w:sz="0" w:space="0" w:color="auto"/>
        <w:right w:val="none" w:sz="0" w:space="0" w:color="auto"/>
      </w:divBdr>
    </w:div>
    <w:div w:id="270673414">
      <w:bodyDiv w:val="1"/>
      <w:marLeft w:val="0"/>
      <w:marRight w:val="0"/>
      <w:marTop w:val="0"/>
      <w:marBottom w:val="0"/>
      <w:divBdr>
        <w:top w:val="none" w:sz="0" w:space="0" w:color="auto"/>
        <w:left w:val="none" w:sz="0" w:space="0" w:color="auto"/>
        <w:bottom w:val="none" w:sz="0" w:space="0" w:color="auto"/>
        <w:right w:val="none" w:sz="0" w:space="0" w:color="auto"/>
      </w:divBdr>
    </w:div>
    <w:div w:id="704643455">
      <w:bodyDiv w:val="1"/>
      <w:marLeft w:val="0"/>
      <w:marRight w:val="0"/>
      <w:marTop w:val="0"/>
      <w:marBottom w:val="0"/>
      <w:divBdr>
        <w:top w:val="none" w:sz="0" w:space="0" w:color="auto"/>
        <w:left w:val="none" w:sz="0" w:space="0" w:color="auto"/>
        <w:bottom w:val="none" w:sz="0" w:space="0" w:color="auto"/>
        <w:right w:val="none" w:sz="0" w:space="0" w:color="auto"/>
      </w:divBdr>
    </w:div>
    <w:div w:id="858739971">
      <w:bodyDiv w:val="1"/>
      <w:marLeft w:val="0"/>
      <w:marRight w:val="0"/>
      <w:marTop w:val="0"/>
      <w:marBottom w:val="0"/>
      <w:divBdr>
        <w:top w:val="none" w:sz="0" w:space="0" w:color="auto"/>
        <w:left w:val="none" w:sz="0" w:space="0" w:color="auto"/>
        <w:bottom w:val="none" w:sz="0" w:space="0" w:color="auto"/>
        <w:right w:val="none" w:sz="0" w:space="0" w:color="auto"/>
      </w:divBdr>
    </w:div>
    <w:div w:id="1140338929">
      <w:bodyDiv w:val="1"/>
      <w:marLeft w:val="0"/>
      <w:marRight w:val="0"/>
      <w:marTop w:val="0"/>
      <w:marBottom w:val="0"/>
      <w:divBdr>
        <w:top w:val="none" w:sz="0" w:space="0" w:color="auto"/>
        <w:left w:val="none" w:sz="0" w:space="0" w:color="auto"/>
        <w:bottom w:val="none" w:sz="0" w:space="0" w:color="auto"/>
        <w:right w:val="none" w:sz="0" w:space="0" w:color="auto"/>
      </w:divBdr>
    </w:div>
    <w:div w:id="1170372752">
      <w:bodyDiv w:val="1"/>
      <w:marLeft w:val="0"/>
      <w:marRight w:val="0"/>
      <w:marTop w:val="0"/>
      <w:marBottom w:val="0"/>
      <w:divBdr>
        <w:top w:val="none" w:sz="0" w:space="0" w:color="auto"/>
        <w:left w:val="none" w:sz="0" w:space="0" w:color="auto"/>
        <w:bottom w:val="none" w:sz="0" w:space="0" w:color="auto"/>
        <w:right w:val="none" w:sz="0" w:space="0" w:color="auto"/>
      </w:divBdr>
    </w:div>
    <w:div w:id="1298296221">
      <w:bodyDiv w:val="1"/>
      <w:marLeft w:val="0"/>
      <w:marRight w:val="0"/>
      <w:marTop w:val="0"/>
      <w:marBottom w:val="0"/>
      <w:divBdr>
        <w:top w:val="none" w:sz="0" w:space="0" w:color="auto"/>
        <w:left w:val="none" w:sz="0" w:space="0" w:color="auto"/>
        <w:bottom w:val="none" w:sz="0" w:space="0" w:color="auto"/>
        <w:right w:val="none" w:sz="0" w:space="0" w:color="auto"/>
      </w:divBdr>
    </w:div>
    <w:div w:id="1574437977">
      <w:bodyDiv w:val="1"/>
      <w:marLeft w:val="0"/>
      <w:marRight w:val="0"/>
      <w:marTop w:val="0"/>
      <w:marBottom w:val="0"/>
      <w:divBdr>
        <w:top w:val="none" w:sz="0" w:space="0" w:color="auto"/>
        <w:left w:val="none" w:sz="0" w:space="0" w:color="auto"/>
        <w:bottom w:val="none" w:sz="0" w:space="0" w:color="auto"/>
        <w:right w:val="none" w:sz="0" w:space="0" w:color="auto"/>
      </w:divBdr>
    </w:div>
    <w:div w:id="1812212512">
      <w:bodyDiv w:val="1"/>
      <w:marLeft w:val="0"/>
      <w:marRight w:val="0"/>
      <w:marTop w:val="0"/>
      <w:marBottom w:val="0"/>
      <w:divBdr>
        <w:top w:val="none" w:sz="0" w:space="0" w:color="auto"/>
        <w:left w:val="none" w:sz="0" w:space="0" w:color="auto"/>
        <w:bottom w:val="none" w:sz="0" w:space="0" w:color="auto"/>
        <w:right w:val="none" w:sz="0" w:space="0" w:color="auto"/>
      </w:divBdr>
    </w:div>
    <w:div w:id="2052336565">
      <w:bodyDiv w:val="1"/>
      <w:marLeft w:val="0"/>
      <w:marRight w:val="0"/>
      <w:marTop w:val="0"/>
      <w:marBottom w:val="0"/>
      <w:divBdr>
        <w:top w:val="none" w:sz="0" w:space="0" w:color="auto"/>
        <w:left w:val="none" w:sz="0" w:space="0" w:color="auto"/>
        <w:bottom w:val="none" w:sz="0" w:space="0" w:color="auto"/>
        <w:right w:val="none" w:sz="0" w:space="0" w:color="auto"/>
      </w:divBdr>
    </w:div>
    <w:div w:id="207743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Madan</dc:creator>
  <cp:keywords/>
  <dc:description/>
  <cp:lastModifiedBy>Naina Madan</cp:lastModifiedBy>
  <cp:revision>2</cp:revision>
  <cp:lastPrinted>2024-07-07T14:16:00Z</cp:lastPrinted>
  <dcterms:created xsi:type="dcterms:W3CDTF">2024-07-07T14:19:00Z</dcterms:created>
  <dcterms:modified xsi:type="dcterms:W3CDTF">2024-07-07T14:19:00Z</dcterms:modified>
</cp:coreProperties>
</file>