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sz w:val="24"/>
          <w:szCs w:val="24"/>
        </w:rPr>
      </w:pPr>
      <w:r w:rsidDel="00000000" w:rsidR="00000000" w:rsidRPr="00000000">
        <w:rPr>
          <w:rFonts w:ascii="Roboto" w:cs="Roboto" w:eastAsia="Roboto" w:hAnsi="Roboto"/>
          <w:b w:val="1"/>
          <w:sz w:val="38"/>
          <w:szCs w:val="38"/>
          <w:rtl w:val="0"/>
        </w:rPr>
        <w:t xml:space="preserve">S.O.L.I.D. Principles Of Object Oriented Programming</w:t>
      </w:r>
      <w:r w:rsidDel="00000000" w:rsidR="00000000" w:rsidRPr="00000000">
        <w:rPr>
          <w:rtl w:val="0"/>
        </w:rPr>
      </w:r>
    </w:p>
    <w:p w:rsidR="00000000" w:rsidDel="00000000" w:rsidP="00000000" w:rsidRDefault="00000000" w:rsidRPr="00000000" w14:paraId="0000000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color w:val="0a0a23"/>
          <w:sz w:val="24"/>
          <w:szCs w:val="24"/>
          <w:highlight w:val="white"/>
          <w:rtl w:val="0"/>
        </w:rPr>
        <w:t xml:space="preserve">The SOLID principles were first introduced by the famous Computer Scientist Robert J. Martin (a.k.a Uncle Bob) in his </w:t>
      </w:r>
      <w:hyperlink r:id="rId6">
        <w:r w:rsidDel="00000000" w:rsidR="00000000" w:rsidRPr="00000000">
          <w:rPr>
            <w:color w:val="1155cc"/>
            <w:sz w:val="24"/>
            <w:szCs w:val="24"/>
            <w:highlight w:val="white"/>
            <w:u w:val="single"/>
            <w:rtl w:val="0"/>
          </w:rPr>
          <w:t xml:space="preserve">paper</w:t>
        </w:r>
      </w:hyperlink>
      <w:r w:rsidDel="00000000" w:rsidR="00000000" w:rsidRPr="00000000">
        <w:rPr>
          <w:color w:val="0a0a23"/>
          <w:sz w:val="24"/>
          <w:szCs w:val="24"/>
          <w:highlight w:val="white"/>
          <w:rtl w:val="0"/>
        </w:rPr>
        <w:t xml:space="preserve"> in 2000. But the SOLID acronym was introduced later by Michael Feathers.</w:t>
      </w:r>
      <w:r w:rsidDel="00000000" w:rsidR="00000000" w:rsidRPr="00000000">
        <w:rPr>
          <w:sz w:val="24"/>
          <w:szCs w:val="24"/>
          <w:rtl w:val="0"/>
        </w:rPr>
        <w:t xml:space="preserve">SOLID principles can be applied to any OOP program.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SOLID principles are actually a set of 5 principles that are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b w:val="1"/>
          <w:sz w:val="24"/>
          <w:szCs w:val="24"/>
        </w:rPr>
      </w:pPr>
      <w:r w:rsidDel="00000000" w:rsidR="00000000" w:rsidRPr="00000000">
        <w:rPr>
          <w:b w:val="1"/>
          <w:sz w:val="24"/>
          <w:szCs w:val="24"/>
          <w:highlight w:val="yellow"/>
          <w:rtl w:val="0"/>
        </w:rPr>
        <w:t xml:space="preserve">S.</w:t>
      </w:r>
      <w:r w:rsidDel="00000000" w:rsidR="00000000" w:rsidRPr="00000000">
        <w:rPr>
          <w:b w:val="1"/>
          <w:sz w:val="24"/>
          <w:szCs w:val="24"/>
          <w:rtl w:val="0"/>
        </w:rPr>
        <w:t xml:space="preserve">R.P  (Single Responsibility Principle)</w:t>
      </w:r>
    </w:p>
    <w:p w:rsidR="00000000" w:rsidDel="00000000" w:rsidP="00000000" w:rsidRDefault="00000000" w:rsidRPr="00000000" w14:paraId="00000009">
      <w:pPr>
        <w:numPr>
          <w:ilvl w:val="0"/>
          <w:numId w:val="2"/>
        </w:numPr>
        <w:spacing w:line="360" w:lineRule="auto"/>
        <w:ind w:left="720" w:hanging="360"/>
        <w:rPr>
          <w:b w:val="1"/>
          <w:sz w:val="24"/>
          <w:szCs w:val="24"/>
        </w:rPr>
      </w:pPr>
      <w:r w:rsidDel="00000000" w:rsidR="00000000" w:rsidRPr="00000000">
        <w:rPr>
          <w:b w:val="1"/>
          <w:sz w:val="24"/>
          <w:szCs w:val="24"/>
          <w:highlight w:val="yellow"/>
          <w:rtl w:val="0"/>
        </w:rPr>
        <w:t xml:space="preserve">O.</w:t>
      </w:r>
      <w:r w:rsidDel="00000000" w:rsidR="00000000" w:rsidRPr="00000000">
        <w:rPr>
          <w:b w:val="1"/>
          <w:sz w:val="24"/>
          <w:szCs w:val="24"/>
          <w:rtl w:val="0"/>
        </w:rPr>
        <w:t xml:space="preserve">C.P (Open/Closed Principle)</w:t>
      </w:r>
    </w:p>
    <w:p w:rsidR="00000000" w:rsidDel="00000000" w:rsidP="00000000" w:rsidRDefault="00000000" w:rsidRPr="00000000" w14:paraId="0000000A">
      <w:pPr>
        <w:numPr>
          <w:ilvl w:val="0"/>
          <w:numId w:val="2"/>
        </w:numPr>
        <w:spacing w:line="360" w:lineRule="auto"/>
        <w:ind w:left="720" w:hanging="360"/>
        <w:rPr>
          <w:b w:val="1"/>
          <w:sz w:val="24"/>
          <w:szCs w:val="24"/>
        </w:rPr>
      </w:pPr>
      <w:r w:rsidDel="00000000" w:rsidR="00000000" w:rsidRPr="00000000">
        <w:rPr>
          <w:b w:val="1"/>
          <w:sz w:val="24"/>
          <w:szCs w:val="24"/>
          <w:highlight w:val="yellow"/>
          <w:rtl w:val="0"/>
        </w:rPr>
        <w:t xml:space="preserve">L.</w:t>
      </w:r>
      <w:r w:rsidDel="00000000" w:rsidR="00000000" w:rsidRPr="00000000">
        <w:rPr>
          <w:b w:val="1"/>
          <w:sz w:val="24"/>
          <w:szCs w:val="24"/>
          <w:rtl w:val="0"/>
        </w:rPr>
        <w:t xml:space="preserve">S.P (Liskov Substitution Principle)</w:t>
      </w:r>
    </w:p>
    <w:p w:rsidR="00000000" w:rsidDel="00000000" w:rsidP="00000000" w:rsidRDefault="00000000" w:rsidRPr="00000000" w14:paraId="0000000B">
      <w:pPr>
        <w:numPr>
          <w:ilvl w:val="0"/>
          <w:numId w:val="2"/>
        </w:numPr>
        <w:spacing w:line="360" w:lineRule="auto"/>
        <w:ind w:left="720" w:hanging="360"/>
        <w:rPr>
          <w:b w:val="1"/>
          <w:sz w:val="24"/>
          <w:szCs w:val="24"/>
        </w:rPr>
      </w:pPr>
      <w:r w:rsidDel="00000000" w:rsidR="00000000" w:rsidRPr="00000000">
        <w:rPr>
          <w:b w:val="1"/>
          <w:sz w:val="24"/>
          <w:szCs w:val="24"/>
          <w:highlight w:val="yellow"/>
          <w:rtl w:val="0"/>
        </w:rPr>
        <w:t xml:space="preserve">I.</w:t>
      </w:r>
      <w:r w:rsidDel="00000000" w:rsidR="00000000" w:rsidRPr="00000000">
        <w:rPr>
          <w:b w:val="1"/>
          <w:sz w:val="24"/>
          <w:szCs w:val="24"/>
          <w:rtl w:val="0"/>
        </w:rPr>
        <w:t xml:space="preserve">S.P (Interface Segregation Principle)</w:t>
      </w:r>
    </w:p>
    <w:p w:rsidR="00000000" w:rsidDel="00000000" w:rsidP="00000000" w:rsidRDefault="00000000" w:rsidRPr="00000000" w14:paraId="0000000C">
      <w:pPr>
        <w:numPr>
          <w:ilvl w:val="0"/>
          <w:numId w:val="2"/>
        </w:numPr>
        <w:spacing w:line="360" w:lineRule="auto"/>
        <w:ind w:left="720" w:hanging="360"/>
        <w:rPr>
          <w:b w:val="1"/>
          <w:sz w:val="24"/>
          <w:szCs w:val="24"/>
        </w:rPr>
      </w:pPr>
      <w:r w:rsidDel="00000000" w:rsidR="00000000" w:rsidRPr="00000000">
        <w:rPr>
          <w:b w:val="1"/>
          <w:sz w:val="24"/>
          <w:szCs w:val="24"/>
          <w:highlight w:val="yellow"/>
          <w:rtl w:val="0"/>
        </w:rPr>
        <w:t xml:space="preserve">D.</w:t>
      </w:r>
      <w:r w:rsidDel="00000000" w:rsidR="00000000" w:rsidRPr="00000000">
        <w:rPr>
          <w:b w:val="1"/>
          <w:sz w:val="24"/>
          <w:szCs w:val="24"/>
          <w:rtl w:val="0"/>
        </w:rPr>
        <w:t xml:space="preserve">I.P (Dependency Inversion Principle)</w:t>
      </w:r>
    </w:p>
    <w:p w:rsidR="00000000" w:rsidDel="00000000" w:rsidP="00000000" w:rsidRDefault="00000000" w:rsidRPr="00000000" w14:paraId="0000000D">
      <w:pPr>
        <w:spacing w:line="360" w:lineRule="auto"/>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Here we will take a deep dive into the first three principles and will understand their implementation with the help of code examples.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S.R.P (Single Responsibility Principle)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360" w:lineRule="auto"/>
        <w:jc w:val="both"/>
        <w:rPr>
          <w:color w:val="0a0a23"/>
          <w:sz w:val="24"/>
          <w:szCs w:val="24"/>
        </w:rPr>
      </w:pPr>
      <w:r w:rsidDel="00000000" w:rsidR="00000000" w:rsidRPr="00000000">
        <w:rPr>
          <w:color w:val="0a0a23"/>
          <w:sz w:val="24"/>
          <w:szCs w:val="24"/>
          <w:rtl w:val="0"/>
        </w:rPr>
        <w:t xml:space="preserve">The Single Responsibility Principle states that </w:t>
      </w:r>
      <w:r w:rsidDel="00000000" w:rsidR="00000000" w:rsidRPr="00000000">
        <w:rPr>
          <w:b w:val="1"/>
          <w:color w:val="0a0a23"/>
          <w:sz w:val="24"/>
          <w:szCs w:val="24"/>
          <w:rtl w:val="0"/>
        </w:rPr>
        <w:t xml:space="preserve">a class should do one thing and therefore it should have only a single reason to change</w:t>
      </w:r>
      <w:r w:rsidDel="00000000" w:rsidR="00000000" w:rsidRPr="00000000">
        <w:rPr>
          <w:color w:val="0a0a23"/>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00" w:line="360" w:lineRule="auto"/>
        <w:jc w:val="both"/>
        <w:rPr>
          <w:color w:val="0a0a23"/>
          <w:sz w:val="24"/>
          <w:szCs w:val="24"/>
        </w:rPr>
      </w:pPr>
      <w:r w:rsidDel="00000000" w:rsidR="00000000" w:rsidRPr="00000000">
        <w:rPr>
          <w:color w:val="0a0a23"/>
          <w:sz w:val="24"/>
          <w:szCs w:val="24"/>
          <w:rtl w:val="0"/>
        </w:rPr>
        <w:t xml:space="preserve">To state this principle more technically: Only one potential change (database logic, logging logic, and so on.) in the software’s specification should be able to affect the specification of the class.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00" w:line="360" w:lineRule="auto"/>
        <w:jc w:val="both"/>
        <w:rPr>
          <w:color w:val="0a0a23"/>
          <w:sz w:val="24"/>
          <w:szCs w:val="24"/>
        </w:rPr>
      </w:pPr>
      <w:r w:rsidDel="00000000" w:rsidR="00000000" w:rsidRPr="00000000">
        <w:rPr>
          <w:color w:val="0a0a23"/>
          <w:sz w:val="24"/>
          <w:szCs w:val="24"/>
          <w:rtl w:val="0"/>
        </w:rPr>
        <w:t xml:space="preserve">This means that if a class is a data container, like a Book class or a Student class, and it has some fields regarding that entity, it should change only when we change the data model.</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Let us take an example to make it more clear.</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Pr>
        <w:drawing>
          <wp:inline distB="114300" distT="114300" distL="114300" distR="114300">
            <wp:extent cx="5276850" cy="5276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685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In the above example we have a Text_Manipulator class that takes text as input and performs some manipulations over the text, but in the Text_Manipulator class we have a method named printText that prints the text on the console.</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Here the Text_Manipulator class has all the methods related to a single responsibility that is manipulating the text in some manner except the printText method as it is printing the text to the console and is having a different responsibility of printing.So, when we will be required to change in the functionality of the printing we will have to modify the Text_manipulator class and this is violating the single-responsibility principle as a </w:t>
      </w:r>
      <w:r w:rsidDel="00000000" w:rsidR="00000000" w:rsidRPr="00000000">
        <w:rPr>
          <w:b w:val="1"/>
          <w:sz w:val="24"/>
          <w:szCs w:val="24"/>
          <w:rtl w:val="0"/>
        </w:rPr>
        <w:t xml:space="preserve">class should have only one reason to change. </w:t>
      </w: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To achieve the SRP in the above example we will have to separate the printing responsibility by making a separate class for printing related tasks.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Lets see how we can do this: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Pr>
        <w:drawing>
          <wp:inline distB="114300" distT="114300" distL="114300" distR="114300">
            <wp:extent cx="5372100" cy="4114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Here we have removed the printText method from the Text_Manipulator class in order to follow the SRP and created a separate class TextPrinter for the responsibility related to printing of the text.</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The Text_Manipulator class is now handling only the responsibilities related to the manipulation of the text.</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Pr>
        <w:drawing>
          <wp:inline distB="114300" distT="114300" distL="114300" distR="114300">
            <wp:extent cx="5943600" cy="31623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And the TextPrinter class is handling the responsibilities related to printing of the text.</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Now both the classes have only one single responsibility and thus helping to achieve SRP.</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OCP (Open/Closed Principle)</w:t>
      </w:r>
    </w:p>
    <w:p w:rsidR="00000000" w:rsidDel="00000000" w:rsidP="00000000" w:rsidRDefault="00000000" w:rsidRPr="00000000" w14:paraId="0000002B">
      <w:pPr>
        <w:spacing w:line="36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both"/>
        <w:rPr>
          <w:color w:val="1d1d1d"/>
          <w:sz w:val="25"/>
          <w:szCs w:val="25"/>
        </w:rPr>
      </w:pPr>
      <w:r w:rsidDel="00000000" w:rsidR="00000000" w:rsidRPr="00000000">
        <w:rPr>
          <w:color w:val="1d1d1d"/>
          <w:sz w:val="25"/>
          <w:szCs w:val="25"/>
          <w:rtl w:val="0"/>
        </w:rPr>
        <w:t xml:space="preserve">Martin summarizes this principle, “You should be able to extend a class’s behavior without modifying it.”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both"/>
        <w:rPr>
          <w:color w:val="1d1d1d"/>
          <w:sz w:val="25"/>
          <w:szCs w:val="25"/>
        </w:rPr>
      </w:pPr>
      <w:r w:rsidDel="00000000" w:rsidR="00000000" w:rsidRPr="00000000">
        <w:rPr>
          <w:color w:val="1d1d1d"/>
          <w:sz w:val="25"/>
          <w:szCs w:val="25"/>
          <w:rtl w:val="0"/>
        </w:rPr>
        <w:t xml:space="preserve">Following this principle is essential for writing code that is easy to maintain and revise. Your class complies with this principle if it is: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180" w:hanging="360"/>
        <w:rPr>
          <w:sz w:val="25"/>
          <w:szCs w:val="25"/>
        </w:rPr>
      </w:pPr>
      <w:r w:rsidDel="00000000" w:rsidR="00000000" w:rsidRPr="00000000">
        <w:rPr>
          <w:color w:val="1d1d1d"/>
          <w:sz w:val="25"/>
          <w:szCs w:val="25"/>
          <w:rtl w:val="0"/>
        </w:rPr>
        <w:t xml:space="preserve">Open for extension, meaning that the class’s behavior can be extended; and</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920" w:line="360" w:lineRule="auto"/>
        <w:ind w:left="1180" w:hanging="360"/>
        <w:rPr>
          <w:sz w:val="25"/>
          <w:szCs w:val="25"/>
        </w:rPr>
      </w:pPr>
      <w:r w:rsidDel="00000000" w:rsidR="00000000" w:rsidRPr="00000000">
        <w:rPr>
          <w:color w:val="1d1d1d"/>
          <w:sz w:val="25"/>
          <w:szCs w:val="25"/>
          <w:rtl w:val="0"/>
        </w:rPr>
        <w:t xml:space="preserve">Closed for modification, meaning that the source code is set and cannot be changed.</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This principle teaches us to write code so that we will be able to add new functionality without changing the existing code so that less effort is required and hence avoid any unintended consequences.</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This brings the benefits of not testing the already written and tested code when a new functionality is added.</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Let us understand this principle by the help of an example:</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Pr>
        <w:drawing>
          <wp:inline distB="114300" distT="114300" distL="114300" distR="114300">
            <wp:extent cx="5943600" cy="21971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Here we have a Calculator class with a calculate method that takes instances of Addition and Subtraction for the calculate method.</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Pr>
        <w:drawing>
          <wp:inline distB="114300" distT="114300" distL="114300" distR="114300">
            <wp:extent cx="5943600" cy="39370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Here we have the Addition and Subtraction class that will use the Calculator class method (calculate) to perform their respective operations.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But what will happen if we want to perform multiplication in some cases ? we will have to modify the Calculator class in such conditions to add an operation for multiplication.</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This violates the Open/Close principle that says a class is only open for extension and not for modification.</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So in order to achieve the OCP in the above example we will use the interface to implement new functionality.</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Pr>
        <w:drawing>
          <wp:inline distB="114300" distT="114300" distL="114300" distR="114300">
            <wp:extent cx="5943600" cy="9779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We have used Interface Operation and added an abstract method named perform.</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Pr>
        <w:drawing>
          <wp:inline distB="114300" distT="114300" distL="114300" distR="114300">
            <wp:extent cx="5943600" cy="18669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In Spite of adding methods into the Calculator class directly we are using the abstract method “perform” in this class.</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Pr>
        <w:drawing>
          <wp:inline distB="114300" distT="114300" distL="114300" distR="114300">
            <wp:extent cx="5934075" cy="2014538"/>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34075"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Pr>
        <w:drawing>
          <wp:inline distB="114300" distT="114300" distL="114300" distR="114300">
            <wp:extent cx="5943600" cy="26035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Pr>
        <w:drawing>
          <wp:inline distB="114300" distT="114300" distL="114300" distR="114300">
            <wp:extent cx="5967413" cy="2556135"/>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67413" cy="25561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Now we can easily add the new functionality of multiplication by implementing the interface and overriding the abstract method “perform” and we don't need to modify  the base class Calculator and hence achieving the OCP principle successfully.</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center"/>
        <w:rPr>
          <w:rFonts w:ascii="Roboto" w:cs="Roboto" w:eastAsia="Roboto" w:hAnsi="Roboto"/>
          <w:sz w:val="24"/>
          <w:szCs w:val="24"/>
        </w:rPr>
      </w:pPr>
      <w:r w:rsidDel="00000000" w:rsidR="00000000" w:rsidRPr="00000000">
        <w:rPr>
          <w:rFonts w:ascii="Roboto" w:cs="Roboto" w:eastAsia="Roboto" w:hAnsi="Roboto"/>
          <w:b w:val="1"/>
          <w:sz w:val="36"/>
          <w:szCs w:val="36"/>
          <w:rtl w:val="0"/>
        </w:rPr>
        <w:t xml:space="preserve">L.S.P (Liskov Substitution Principle)</w:t>
      </w:r>
      <w:r w:rsidDel="00000000" w:rsidR="00000000" w:rsidRPr="00000000">
        <w:rPr>
          <w:rtl w:val="0"/>
        </w:rPr>
      </w:r>
    </w:p>
    <w:p w:rsidR="00000000" w:rsidDel="00000000" w:rsidP="00000000" w:rsidRDefault="00000000" w:rsidRPr="00000000" w14:paraId="00000053">
      <w:pPr>
        <w:spacing w:line="360" w:lineRule="auto"/>
        <w:jc w:val="left"/>
        <w:rPr>
          <w:sz w:val="24"/>
          <w:szCs w:val="24"/>
        </w:rPr>
      </w:pPr>
      <w:r w:rsidDel="00000000" w:rsidR="00000000" w:rsidRPr="00000000">
        <w:rPr>
          <w:rtl w:val="0"/>
        </w:rPr>
      </w:r>
    </w:p>
    <w:p w:rsidR="00000000" w:rsidDel="00000000" w:rsidP="00000000" w:rsidRDefault="00000000" w:rsidRPr="00000000" w14:paraId="00000054">
      <w:pPr>
        <w:spacing w:line="360" w:lineRule="auto"/>
        <w:jc w:val="left"/>
        <w:rPr>
          <w:sz w:val="24"/>
          <w:szCs w:val="24"/>
        </w:rPr>
      </w:pPr>
      <w:r w:rsidDel="00000000" w:rsidR="00000000" w:rsidRPr="00000000">
        <w:rPr>
          <w:color w:val="1d1d1d"/>
          <w:sz w:val="24"/>
          <w:szCs w:val="24"/>
          <w:highlight w:val="white"/>
          <w:rtl w:val="0"/>
        </w:rPr>
        <w:t xml:space="preserve">Broadly, this principle simply requires that every derived class should be substitutable for its parent class. It states: </w:t>
      </w:r>
      <w:r w:rsidDel="00000000" w:rsidR="00000000" w:rsidRPr="00000000">
        <w:rPr>
          <w:rtl w:val="0"/>
        </w:rPr>
      </w:r>
    </w:p>
    <w:p w:rsidR="00000000" w:rsidDel="00000000" w:rsidP="00000000" w:rsidRDefault="00000000" w:rsidRPr="00000000" w14:paraId="00000055">
      <w:pPr>
        <w:spacing w:line="360" w:lineRule="auto"/>
        <w:jc w:val="left"/>
        <w:rPr>
          <w:b w:val="1"/>
          <w:sz w:val="24"/>
          <w:szCs w:val="24"/>
        </w:rPr>
      </w:pPr>
      <w:r w:rsidDel="00000000" w:rsidR="00000000" w:rsidRPr="00000000">
        <w:rPr>
          <w:b w:val="1"/>
          <w:sz w:val="24"/>
          <w:szCs w:val="24"/>
          <w:rtl w:val="0"/>
        </w:rPr>
        <w:t xml:space="preserve">“If S is a subtype of T, then objects of type T may be replaced with objects of type S (i.e., an object of type T may be substituted with any object of a subtype S) without altering any of the desirable properties of the program”.</w:t>
      </w:r>
    </w:p>
    <w:p w:rsidR="00000000" w:rsidDel="00000000" w:rsidP="00000000" w:rsidRDefault="00000000" w:rsidRPr="00000000" w14:paraId="0000005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sz w:val="24"/>
          <w:szCs w:val="24"/>
        </w:rPr>
      </w:pPr>
      <w:r w:rsidDel="00000000" w:rsidR="00000000" w:rsidRPr="00000000">
        <w:rPr>
          <w:sz w:val="24"/>
          <w:szCs w:val="24"/>
          <w:rtl w:val="0"/>
        </w:rPr>
        <w:t xml:space="preserve">Functions that use references to base classes must be able to use objects of the derived class without knowing it.</w:t>
      </w:r>
    </w:p>
    <w:p w:rsidR="00000000" w:rsidDel="00000000" w:rsidP="00000000" w:rsidRDefault="00000000" w:rsidRPr="00000000" w14:paraId="00000058">
      <w:pPr>
        <w:spacing w:line="360" w:lineRule="auto"/>
        <w:jc w:val="left"/>
        <w:rPr>
          <w:sz w:val="24"/>
          <w:szCs w:val="24"/>
        </w:rPr>
      </w:pPr>
      <w:r w:rsidDel="00000000" w:rsidR="00000000" w:rsidRPr="00000000">
        <w:rPr>
          <w:rtl w:val="0"/>
        </w:rPr>
      </w:r>
    </w:p>
    <w:p w:rsidR="00000000" w:rsidDel="00000000" w:rsidP="00000000" w:rsidRDefault="00000000" w:rsidRPr="00000000" w14:paraId="00000059">
      <w:pPr>
        <w:spacing w:line="360" w:lineRule="auto"/>
        <w:jc w:val="left"/>
        <w:rPr>
          <w:sz w:val="24"/>
          <w:szCs w:val="24"/>
        </w:rPr>
      </w:pPr>
      <w:r w:rsidDel="00000000" w:rsidR="00000000" w:rsidRPr="00000000">
        <w:rPr>
          <w:b w:val="1"/>
          <w:sz w:val="24"/>
          <w:szCs w:val="24"/>
          <w:rtl w:val="0"/>
        </w:rPr>
        <w:t xml:space="preserve">Liskov Substitution principle (LSP)</w:t>
      </w:r>
      <w:r w:rsidDel="00000000" w:rsidR="00000000" w:rsidRPr="00000000">
        <w:rPr>
          <w:sz w:val="24"/>
          <w:szCs w:val="24"/>
          <w:rtl w:val="0"/>
        </w:rPr>
        <w:t xml:space="preserve"> is a particular definition of a subtyping relation, called (strong) behavioral subtyping.</w:t>
      </w:r>
    </w:p>
    <w:p w:rsidR="00000000" w:rsidDel="00000000" w:rsidP="00000000" w:rsidRDefault="00000000" w:rsidRPr="00000000" w14:paraId="0000005A">
      <w:pPr>
        <w:spacing w:line="360" w:lineRule="auto"/>
        <w:jc w:val="left"/>
        <w:rPr>
          <w:sz w:val="24"/>
          <w:szCs w:val="24"/>
        </w:rPr>
      </w:pPr>
      <w:r w:rsidDel="00000000" w:rsidR="00000000" w:rsidRPr="00000000">
        <w:rPr>
          <w:rtl w:val="0"/>
        </w:rPr>
      </w:r>
    </w:p>
    <w:p w:rsidR="00000000" w:rsidDel="00000000" w:rsidP="00000000" w:rsidRDefault="00000000" w:rsidRPr="00000000" w14:paraId="0000005B">
      <w:pPr>
        <w:spacing w:line="360" w:lineRule="auto"/>
        <w:jc w:val="left"/>
        <w:rPr>
          <w:sz w:val="24"/>
          <w:szCs w:val="24"/>
        </w:rPr>
      </w:pPr>
      <w:r w:rsidDel="00000000" w:rsidR="00000000" w:rsidRPr="00000000">
        <w:rPr>
          <w:sz w:val="24"/>
          <w:szCs w:val="24"/>
          <w:rtl w:val="0"/>
        </w:rPr>
        <w:t xml:space="preserve">In other words, a subclass should completely inherit the behavior of its parent class and their objects are replaceable with the base class object without making any unintended modifications.</w:t>
      </w:r>
    </w:p>
    <w:p w:rsidR="00000000" w:rsidDel="00000000" w:rsidP="00000000" w:rsidRDefault="00000000" w:rsidRPr="00000000" w14:paraId="0000005C">
      <w:pPr>
        <w:spacing w:line="360" w:lineRule="auto"/>
        <w:jc w:val="left"/>
        <w:rPr>
          <w:sz w:val="24"/>
          <w:szCs w:val="24"/>
        </w:rPr>
      </w:pPr>
      <w:r w:rsidDel="00000000" w:rsidR="00000000" w:rsidRPr="00000000">
        <w:rPr>
          <w:rtl w:val="0"/>
        </w:rPr>
      </w:r>
    </w:p>
    <w:p w:rsidR="00000000" w:rsidDel="00000000" w:rsidP="00000000" w:rsidRDefault="00000000" w:rsidRPr="00000000" w14:paraId="0000005D">
      <w:pPr>
        <w:spacing w:line="360" w:lineRule="auto"/>
        <w:jc w:val="left"/>
        <w:rPr>
          <w:sz w:val="24"/>
          <w:szCs w:val="24"/>
        </w:rPr>
      </w:pPr>
      <w:r w:rsidDel="00000000" w:rsidR="00000000" w:rsidRPr="00000000">
        <w:rPr>
          <w:sz w:val="24"/>
          <w:szCs w:val="24"/>
          <w:rtl w:val="0"/>
        </w:rPr>
        <w:t xml:space="preserve">Let us understand this principle more with a help of an example:</w:t>
      </w:r>
    </w:p>
    <w:p w:rsidR="00000000" w:rsidDel="00000000" w:rsidP="00000000" w:rsidRDefault="00000000" w:rsidRPr="00000000" w14:paraId="0000005E">
      <w:pPr>
        <w:spacing w:line="360" w:lineRule="auto"/>
        <w:jc w:val="left"/>
        <w:rPr>
          <w:sz w:val="24"/>
          <w:szCs w:val="24"/>
        </w:rPr>
      </w:pPr>
      <w:r w:rsidDel="00000000" w:rsidR="00000000" w:rsidRPr="00000000">
        <w:rPr>
          <w:rtl w:val="0"/>
        </w:rPr>
      </w:r>
    </w:p>
    <w:p w:rsidR="00000000" w:rsidDel="00000000" w:rsidP="00000000" w:rsidRDefault="00000000" w:rsidRPr="00000000" w14:paraId="0000005F">
      <w:pPr>
        <w:spacing w:line="360" w:lineRule="auto"/>
        <w:jc w:val="left"/>
        <w:rPr>
          <w:b w:val="1"/>
          <w:sz w:val="24"/>
          <w:szCs w:val="24"/>
        </w:rPr>
      </w:pPr>
      <w:r w:rsidDel="00000000" w:rsidR="00000000" w:rsidRPr="00000000">
        <w:rPr>
          <w:sz w:val="24"/>
          <w:szCs w:val="24"/>
          <w:rtl w:val="0"/>
        </w:rPr>
        <w:t xml:space="preserve">Below in the code we have an abstract class Member that takes multiple string input with an abstract method </w:t>
      </w:r>
      <w:r w:rsidDel="00000000" w:rsidR="00000000" w:rsidRPr="00000000">
        <w:rPr>
          <w:b w:val="1"/>
          <w:sz w:val="24"/>
          <w:szCs w:val="24"/>
          <w:rtl w:val="0"/>
        </w:rPr>
        <w:t xml:space="preserve">“addToDatabase”.</w:t>
      </w:r>
    </w:p>
    <w:p w:rsidR="00000000" w:rsidDel="00000000" w:rsidP="00000000" w:rsidRDefault="00000000" w:rsidRPr="00000000" w14:paraId="00000060">
      <w:pPr>
        <w:spacing w:line="360" w:lineRule="auto"/>
        <w:jc w:val="left"/>
        <w:rPr>
          <w:sz w:val="24"/>
          <w:szCs w:val="24"/>
        </w:rPr>
      </w:pPr>
      <w:r w:rsidDel="00000000" w:rsidR="00000000" w:rsidRPr="00000000">
        <w:rPr>
          <w:sz w:val="24"/>
          <w:szCs w:val="24"/>
        </w:rPr>
        <w:drawing>
          <wp:inline distB="114300" distT="114300" distL="114300" distR="114300">
            <wp:extent cx="5943600" cy="2616200"/>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left"/>
        <w:rPr>
          <w:sz w:val="24"/>
          <w:szCs w:val="24"/>
        </w:rPr>
      </w:pPr>
      <w:r w:rsidDel="00000000" w:rsidR="00000000" w:rsidRPr="00000000">
        <w:rPr>
          <w:rtl w:val="0"/>
        </w:rPr>
      </w:r>
    </w:p>
    <w:p w:rsidR="00000000" w:rsidDel="00000000" w:rsidP="00000000" w:rsidRDefault="00000000" w:rsidRPr="00000000" w14:paraId="00000062">
      <w:pPr>
        <w:spacing w:line="360" w:lineRule="auto"/>
        <w:jc w:val="left"/>
        <w:rPr>
          <w:sz w:val="24"/>
          <w:szCs w:val="24"/>
        </w:rPr>
      </w:pPr>
      <w:r w:rsidDel="00000000" w:rsidR="00000000" w:rsidRPr="00000000">
        <w:rPr>
          <w:sz w:val="24"/>
          <w:szCs w:val="24"/>
        </w:rPr>
        <w:drawing>
          <wp:inline distB="114300" distT="114300" distL="114300" distR="114300">
            <wp:extent cx="5943600" cy="32385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left"/>
        <w:rPr>
          <w:sz w:val="24"/>
          <w:szCs w:val="24"/>
        </w:rPr>
      </w:pPr>
      <w:r w:rsidDel="00000000" w:rsidR="00000000" w:rsidRPr="00000000">
        <w:rPr>
          <w:rtl w:val="0"/>
        </w:rPr>
      </w:r>
    </w:p>
    <w:p w:rsidR="00000000" w:rsidDel="00000000" w:rsidP="00000000" w:rsidRDefault="00000000" w:rsidRPr="00000000" w14:paraId="00000064">
      <w:pPr>
        <w:spacing w:line="360" w:lineRule="auto"/>
        <w:jc w:val="left"/>
        <w:rPr>
          <w:sz w:val="24"/>
          <w:szCs w:val="24"/>
        </w:rPr>
      </w:pPr>
      <w:r w:rsidDel="00000000" w:rsidR="00000000" w:rsidRPr="00000000">
        <w:rPr>
          <w:sz w:val="24"/>
          <w:szCs w:val="24"/>
          <w:rtl w:val="0"/>
        </w:rPr>
        <w:t xml:space="preserve">LifetimeMember Class is a subtype of class Member that is overriding the parent class addToDatabse method .</w:t>
      </w:r>
    </w:p>
    <w:p w:rsidR="00000000" w:rsidDel="00000000" w:rsidP="00000000" w:rsidRDefault="00000000" w:rsidRPr="00000000" w14:paraId="00000065">
      <w:pPr>
        <w:spacing w:line="360" w:lineRule="auto"/>
        <w:jc w:val="left"/>
        <w:rPr>
          <w:sz w:val="24"/>
          <w:szCs w:val="24"/>
        </w:rPr>
      </w:pPr>
      <w:r w:rsidDel="00000000" w:rsidR="00000000" w:rsidRPr="00000000">
        <w:rPr>
          <w:rtl w:val="0"/>
        </w:rPr>
      </w:r>
    </w:p>
    <w:p w:rsidR="00000000" w:rsidDel="00000000" w:rsidP="00000000" w:rsidRDefault="00000000" w:rsidRPr="00000000" w14:paraId="00000066">
      <w:pPr>
        <w:spacing w:line="360" w:lineRule="auto"/>
        <w:jc w:val="left"/>
        <w:rPr>
          <w:sz w:val="24"/>
          <w:szCs w:val="24"/>
        </w:rPr>
      </w:pPr>
      <w:r w:rsidDel="00000000" w:rsidR="00000000" w:rsidRPr="00000000">
        <w:rPr>
          <w:sz w:val="24"/>
          <w:szCs w:val="24"/>
          <w:rtl w:val="0"/>
        </w:rPr>
        <w:t xml:space="preserve">Two more classes of AnnualMember and Enquiry user are there that extend the Member Class.</w:t>
      </w:r>
    </w:p>
    <w:p w:rsidR="00000000" w:rsidDel="00000000" w:rsidP="00000000" w:rsidRDefault="00000000" w:rsidRPr="00000000" w14:paraId="00000067">
      <w:pPr>
        <w:spacing w:line="360" w:lineRule="auto"/>
        <w:jc w:val="left"/>
        <w:rPr>
          <w:sz w:val="24"/>
          <w:szCs w:val="24"/>
        </w:rPr>
      </w:pPr>
      <w:r w:rsidDel="00000000" w:rsidR="00000000" w:rsidRPr="00000000">
        <w:rPr>
          <w:rtl w:val="0"/>
        </w:rPr>
      </w:r>
    </w:p>
    <w:p w:rsidR="00000000" w:rsidDel="00000000" w:rsidP="00000000" w:rsidRDefault="00000000" w:rsidRPr="00000000" w14:paraId="00000068">
      <w:pPr>
        <w:spacing w:line="360" w:lineRule="auto"/>
        <w:jc w:val="left"/>
        <w:rPr>
          <w:sz w:val="24"/>
          <w:szCs w:val="24"/>
        </w:rPr>
      </w:pPr>
      <w:r w:rsidDel="00000000" w:rsidR="00000000" w:rsidRPr="00000000">
        <w:rPr>
          <w:sz w:val="24"/>
          <w:szCs w:val="24"/>
        </w:rPr>
        <w:drawing>
          <wp:inline distB="114300" distT="114300" distL="114300" distR="114300">
            <wp:extent cx="5943600" cy="33401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left"/>
        <w:rPr>
          <w:sz w:val="24"/>
          <w:szCs w:val="24"/>
        </w:rPr>
      </w:pPr>
      <w:r w:rsidDel="00000000" w:rsidR="00000000" w:rsidRPr="00000000">
        <w:rPr>
          <w:rtl w:val="0"/>
        </w:rPr>
      </w:r>
    </w:p>
    <w:p w:rsidR="00000000" w:rsidDel="00000000" w:rsidP="00000000" w:rsidRDefault="00000000" w:rsidRPr="00000000" w14:paraId="0000006A">
      <w:pPr>
        <w:spacing w:line="360" w:lineRule="auto"/>
        <w:jc w:val="left"/>
        <w:rPr>
          <w:sz w:val="24"/>
          <w:szCs w:val="24"/>
        </w:rPr>
      </w:pPr>
      <w:r w:rsidDel="00000000" w:rsidR="00000000" w:rsidRPr="00000000">
        <w:rPr>
          <w:sz w:val="24"/>
          <w:szCs w:val="24"/>
        </w:rPr>
        <w:drawing>
          <wp:inline distB="114300" distT="114300" distL="114300" distR="114300">
            <wp:extent cx="5943600" cy="2184400"/>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left"/>
        <w:rPr>
          <w:sz w:val="24"/>
          <w:szCs w:val="24"/>
        </w:rPr>
      </w:pPr>
      <w:r w:rsidDel="00000000" w:rsidR="00000000" w:rsidRPr="00000000">
        <w:rPr>
          <w:rtl w:val="0"/>
        </w:rPr>
      </w:r>
    </w:p>
    <w:p w:rsidR="00000000" w:rsidDel="00000000" w:rsidP="00000000" w:rsidRDefault="00000000" w:rsidRPr="00000000" w14:paraId="0000006C">
      <w:pPr>
        <w:spacing w:line="360" w:lineRule="auto"/>
        <w:jc w:val="left"/>
        <w:rPr>
          <w:sz w:val="24"/>
          <w:szCs w:val="24"/>
        </w:rPr>
      </w:pPr>
      <w:r w:rsidDel="00000000" w:rsidR="00000000" w:rsidRPr="00000000">
        <w:rPr>
          <w:sz w:val="24"/>
          <w:szCs w:val="24"/>
          <w:rtl w:val="0"/>
        </w:rPr>
        <w:t xml:space="preserve">Now to check whether the above example is following LSP principle or not we require a main class. So let’s see our main class ---</w:t>
      </w:r>
    </w:p>
    <w:p w:rsidR="00000000" w:rsidDel="00000000" w:rsidP="00000000" w:rsidRDefault="00000000" w:rsidRPr="00000000" w14:paraId="0000006D">
      <w:pPr>
        <w:spacing w:line="360" w:lineRule="auto"/>
        <w:jc w:val="left"/>
        <w:rPr>
          <w:sz w:val="24"/>
          <w:szCs w:val="24"/>
        </w:rPr>
      </w:pPr>
      <w:r w:rsidDel="00000000" w:rsidR="00000000" w:rsidRPr="00000000">
        <w:rPr>
          <w:rtl w:val="0"/>
        </w:rPr>
      </w:r>
    </w:p>
    <w:p w:rsidR="00000000" w:rsidDel="00000000" w:rsidP="00000000" w:rsidRDefault="00000000" w:rsidRPr="00000000" w14:paraId="0000006E">
      <w:pPr>
        <w:spacing w:line="360" w:lineRule="auto"/>
        <w:jc w:val="left"/>
        <w:rPr>
          <w:sz w:val="24"/>
          <w:szCs w:val="24"/>
        </w:rPr>
      </w:pPr>
      <w:r w:rsidDel="00000000" w:rsidR="00000000" w:rsidRPr="00000000">
        <w:rPr>
          <w:sz w:val="24"/>
          <w:szCs w:val="24"/>
        </w:rPr>
        <w:drawing>
          <wp:inline distB="114300" distT="114300" distL="114300" distR="114300">
            <wp:extent cx="5943600" cy="28956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left"/>
        <w:rPr>
          <w:sz w:val="24"/>
          <w:szCs w:val="24"/>
        </w:rPr>
      </w:pPr>
      <w:r w:rsidDel="00000000" w:rsidR="00000000" w:rsidRPr="00000000">
        <w:rPr>
          <w:rtl w:val="0"/>
        </w:rPr>
      </w:r>
    </w:p>
    <w:p w:rsidR="00000000" w:rsidDel="00000000" w:rsidP="00000000" w:rsidRDefault="00000000" w:rsidRPr="00000000" w14:paraId="00000070">
      <w:pPr>
        <w:spacing w:line="360" w:lineRule="auto"/>
        <w:jc w:val="left"/>
        <w:rPr>
          <w:sz w:val="24"/>
          <w:szCs w:val="24"/>
        </w:rPr>
      </w:pPr>
      <w:r w:rsidDel="00000000" w:rsidR="00000000" w:rsidRPr="00000000">
        <w:rPr>
          <w:sz w:val="24"/>
          <w:szCs w:val="24"/>
          <w:rtl w:val="0"/>
        </w:rPr>
        <w:t xml:space="preserve">Here in the main class we have made a list of parent type i.e. “</w:t>
      </w:r>
      <w:r w:rsidDel="00000000" w:rsidR="00000000" w:rsidRPr="00000000">
        <w:rPr>
          <w:b w:val="1"/>
          <w:sz w:val="24"/>
          <w:szCs w:val="24"/>
          <w:rtl w:val="0"/>
        </w:rPr>
        <w:t xml:space="preserve">Member”</w:t>
      </w:r>
      <w:r w:rsidDel="00000000" w:rsidR="00000000" w:rsidRPr="00000000">
        <w:rPr>
          <w:sz w:val="24"/>
          <w:szCs w:val="24"/>
          <w:rtl w:val="0"/>
        </w:rPr>
        <w:t xml:space="preserve"> class but at the run time we are assigning it with the instance of children classes.</w:t>
      </w:r>
    </w:p>
    <w:p w:rsidR="00000000" w:rsidDel="00000000" w:rsidP="00000000" w:rsidRDefault="00000000" w:rsidRPr="00000000" w14:paraId="00000071">
      <w:pPr>
        <w:spacing w:line="360" w:lineRule="auto"/>
        <w:jc w:val="left"/>
        <w:rPr>
          <w:b w:val="1"/>
          <w:sz w:val="24"/>
          <w:szCs w:val="24"/>
        </w:rPr>
      </w:pPr>
      <w:r w:rsidDel="00000000" w:rsidR="00000000" w:rsidRPr="00000000">
        <w:rPr>
          <w:sz w:val="24"/>
          <w:szCs w:val="24"/>
          <w:rtl w:val="0"/>
        </w:rPr>
        <w:t xml:space="preserve">In the loop we are running the “</w:t>
      </w:r>
      <w:r w:rsidDel="00000000" w:rsidR="00000000" w:rsidRPr="00000000">
        <w:rPr>
          <w:b w:val="1"/>
          <w:sz w:val="24"/>
          <w:szCs w:val="24"/>
          <w:rtl w:val="0"/>
        </w:rPr>
        <w:t xml:space="preserve">addToDatabase '' </w:t>
      </w:r>
      <w:r w:rsidDel="00000000" w:rsidR="00000000" w:rsidRPr="00000000">
        <w:rPr>
          <w:sz w:val="24"/>
          <w:szCs w:val="24"/>
          <w:rtl w:val="0"/>
        </w:rPr>
        <w:t xml:space="preserve">method over each member of the list to check for the LSP and the code worked </w:t>
      </w:r>
      <w:r w:rsidDel="00000000" w:rsidR="00000000" w:rsidRPr="00000000">
        <w:rPr>
          <w:sz w:val="24"/>
          <w:szCs w:val="24"/>
          <w:rtl w:val="0"/>
        </w:rPr>
        <w:t xml:space="preserve">flowlessly</w:t>
      </w:r>
      <w:r w:rsidDel="00000000" w:rsidR="00000000" w:rsidRPr="00000000">
        <w:rPr>
          <w:sz w:val="24"/>
          <w:szCs w:val="24"/>
          <w:rtl w:val="0"/>
        </w:rPr>
        <w:t xml:space="preserve">, hence satisfying the </w:t>
      </w:r>
      <w:r w:rsidDel="00000000" w:rsidR="00000000" w:rsidRPr="00000000">
        <w:rPr>
          <w:b w:val="1"/>
          <w:sz w:val="24"/>
          <w:szCs w:val="24"/>
          <w:rtl w:val="0"/>
        </w:rPr>
        <w:t xml:space="preserve">Liskov Substitution Principle.</w:t>
      </w:r>
    </w:p>
    <w:p w:rsidR="00000000" w:rsidDel="00000000" w:rsidP="00000000" w:rsidRDefault="00000000" w:rsidRPr="00000000" w14:paraId="0000007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73">
      <w:pPr>
        <w:spacing w:line="360" w:lineRule="auto"/>
        <w:jc w:val="left"/>
        <w:rPr>
          <w:sz w:val="24"/>
          <w:szCs w:val="24"/>
        </w:rPr>
      </w:pPr>
      <w:r w:rsidDel="00000000" w:rsidR="00000000" w:rsidRPr="00000000">
        <w:rPr>
          <w:sz w:val="24"/>
          <w:szCs w:val="24"/>
          <w:rtl w:val="0"/>
        </w:rPr>
        <w:t xml:space="preserve">Now if we add a </w:t>
      </w:r>
      <w:r w:rsidDel="00000000" w:rsidR="00000000" w:rsidRPr="00000000">
        <w:rPr>
          <w:b w:val="1"/>
          <w:sz w:val="24"/>
          <w:szCs w:val="24"/>
          <w:rtl w:val="0"/>
        </w:rPr>
        <w:t xml:space="preserve">“addBooking”</w:t>
      </w:r>
      <w:r w:rsidDel="00000000" w:rsidR="00000000" w:rsidRPr="00000000">
        <w:rPr>
          <w:sz w:val="24"/>
          <w:szCs w:val="24"/>
          <w:rtl w:val="0"/>
        </w:rPr>
        <w:t xml:space="preserve"> method in the “</w:t>
      </w:r>
      <w:r w:rsidDel="00000000" w:rsidR="00000000" w:rsidRPr="00000000">
        <w:rPr>
          <w:b w:val="1"/>
          <w:sz w:val="24"/>
          <w:szCs w:val="24"/>
          <w:rtl w:val="0"/>
        </w:rPr>
        <w:t xml:space="preserve">Member” </w:t>
      </w:r>
      <w:r w:rsidDel="00000000" w:rsidR="00000000" w:rsidRPr="00000000">
        <w:rPr>
          <w:sz w:val="24"/>
          <w:szCs w:val="24"/>
          <w:rtl w:val="0"/>
        </w:rPr>
        <w:t xml:space="preserve">class then the subclass “</w:t>
      </w:r>
      <w:r w:rsidDel="00000000" w:rsidR="00000000" w:rsidRPr="00000000">
        <w:rPr>
          <w:b w:val="1"/>
          <w:sz w:val="24"/>
          <w:szCs w:val="24"/>
          <w:rtl w:val="0"/>
        </w:rPr>
        <w:t xml:space="preserve">EnquiryUser” </w:t>
      </w:r>
      <w:r w:rsidDel="00000000" w:rsidR="00000000" w:rsidRPr="00000000">
        <w:rPr>
          <w:sz w:val="24"/>
          <w:szCs w:val="24"/>
          <w:rtl w:val="0"/>
        </w:rPr>
        <w:t xml:space="preserve">would not be able to substitute this method completely as the Enquiry User does not make booking and overriding that method will have different behavior of that method in the subclass and this will violate the </w:t>
      </w:r>
      <w:r w:rsidDel="00000000" w:rsidR="00000000" w:rsidRPr="00000000">
        <w:rPr>
          <w:b w:val="1"/>
          <w:sz w:val="24"/>
          <w:szCs w:val="24"/>
          <w:rtl w:val="0"/>
        </w:rPr>
        <w:t xml:space="preserve">Liskov Substitution Principle</w:t>
      </w:r>
      <w:r w:rsidDel="00000000" w:rsidR="00000000" w:rsidRPr="00000000">
        <w:rPr>
          <w:sz w:val="24"/>
          <w:szCs w:val="24"/>
          <w:rtl w:val="0"/>
        </w:rPr>
        <w:t xml:space="preserve"> that says a “</w:t>
      </w:r>
      <w:r w:rsidDel="00000000" w:rsidR="00000000" w:rsidRPr="00000000">
        <w:rPr>
          <w:b w:val="1"/>
          <w:sz w:val="24"/>
          <w:szCs w:val="24"/>
          <w:rtl w:val="0"/>
        </w:rPr>
        <w:t xml:space="preserve">child class should completely substitute its parent class</w:t>
      </w:r>
      <w:r w:rsidDel="00000000" w:rsidR="00000000" w:rsidRPr="00000000">
        <w:rPr>
          <w:sz w:val="24"/>
          <w:szCs w:val="24"/>
          <w:rtl w:val="0"/>
        </w:rPr>
        <w:t xml:space="preserve">”.</w:t>
      </w:r>
    </w:p>
    <w:p w:rsidR="00000000" w:rsidDel="00000000" w:rsidP="00000000" w:rsidRDefault="00000000" w:rsidRPr="00000000" w14:paraId="0000007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75">
      <w:pPr>
        <w:spacing w:line="360" w:lineRule="auto"/>
        <w:jc w:val="left"/>
        <w:rPr>
          <w:sz w:val="24"/>
          <w:szCs w:val="24"/>
        </w:rPr>
      </w:pPr>
      <w:r w:rsidDel="00000000" w:rsidR="00000000" w:rsidRPr="00000000">
        <w:rPr>
          <w:sz w:val="24"/>
          <w:szCs w:val="24"/>
          <w:rtl w:val="0"/>
        </w:rPr>
        <w:t xml:space="preserve">To achieve LSP is such a case we can make use of Interface to implement the method “</w:t>
      </w:r>
      <w:r w:rsidDel="00000000" w:rsidR="00000000" w:rsidRPr="00000000">
        <w:rPr>
          <w:b w:val="1"/>
          <w:sz w:val="24"/>
          <w:szCs w:val="24"/>
          <w:rtl w:val="0"/>
        </w:rPr>
        <w:t xml:space="preserve">addBooking</w:t>
      </w:r>
      <w:r w:rsidDel="00000000" w:rsidR="00000000" w:rsidRPr="00000000">
        <w:rPr>
          <w:sz w:val="24"/>
          <w:szCs w:val="24"/>
          <w:rtl w:val="0"/>
        </w:rPr>
        <w:t xml:space="preserve">” and subclasses will implement the method as per use.</w:t>
      </w:r>
    </w:p>
    <w:p w:rsidR="00000000" w:rsidDel="00000000" w:rsidP="00000000" w:rsidRDefault="00000000" w:rsidRPr="00000000" w14:paraId="00000076">
      <w:pPr>
        <w:spacing w:line="360" w:lineRule="auto"/>
        <w:jc w:val="left"/>
        <w:rPr>
          <w:sz w:val="24"/>
          <w:szCs w:val="24"/>
        </w:rPr>
      </w:pPr>
      <w:r w:rsidDel="00000000" w:rsidR="00000000" w:rsidRPr="00000000">
        <w:rPr>
          <w:rtl w:val="0"/>
        </w:rPr>
      </w:r>
    </w:p>
    <w:p w:rsidR="00000000" w:rsidDel="00000000" w:rsidP="00000000" w:rsidRDefault="00000000" w:rsidRPr="00000000" w14:paraId="00000077">
      <w:pPr>
        <w:spacing w:line="360" w:lineRule="auto"/>
        <w:jc w:val="left"/>
        <w:rPr>
          <w:b w:val="1"/>
          <w:sz w:val="24"/>
          <w:szCs w:val="24"/>
        </w:rPr>
      </w:pPr>
      <w:r w:rsidDel="00000000" w:rsidR="00000000" w:rsidRPr="00000000">
        <w:rPr>
          <w:b w:val="1"/>
          <w:color w:val="1d1d1d"/>
          <w:sz w:val="24"/>
          <w:szCs w:val="24"/>
          <w:highlight w:val="white"/>
          <w:rtl w:val="0"/>
        </w:rPr>
        <w:t xml:space="preserve">While implementing these principles can feel overwhelming at first, regularly working with them and understanding the differences between </w:t>
      </w:r>
      <w:hyperlink r:id="rId22">
        <w:r w:rsidDel="00000000" w:rsidR="00000000" w:rsidRPr="00000000">
          <w:rPr>
            <w:b w:val="1"/>
            <w:sz w:val="24"/>
            <w:szCs w:val="24"/>
            <w:shd w:fill="efefef" w:val="clear"/>
            <w:rtl w:val="0"/>
          </w:rPr>
          <w:t xml:space="preserve">code that complies with the principles and code that does not</w:t>
        </w:r>
      </w:hyperlink>
      <w:r w:rsidDel="00000000" w:rsidR="00000000" w:rsidRPr="00000000">
        <w:rPr>
          <w:b w:val="1"/>
          <w:sz w:val="24"/>
          <w:szCs w:val="24"/>
          <w:shd w:fill="efefef" w:val="clear"/>
          <w:rtl w:val="0"/>
        </w:rPr>
        <w:t xml:space="preserve"> will hel</w:t>
      </w:r>
      <w:r w:rsidDel="00000000" w:rsidR="00000000" w:rsidRPr="00000000">
        <w:rPr>
          <w:b w:val="1"/>
          <w:color w:val="1d1d1d"/>
          <w:sz w:val="24"/>
          <w:szCs w:val="24"/>
          <w:highlight w:val="white"/>
          <w:rtl w:val="0"/>
        </w:rPr>
        <w:t xml:space="preserve">p to make good design processes easier and more efficient.</w:t>
      </w:r>
      <w:r w:rsidDel="00000000" w:rsidR="00000000" w:rsidRPr="00000000">
        <w:rPr>
          <w:rtl w:val="0"/>
        </w:rPr>
      </w:r>
    </w:p>
    <w:p w:rsidR="00000000" w:rsidDel="00000000" w:rsidP="00000000" w:rsidRDefault="00000000" w:rsidRPr="00000000" w14:paraId="0000007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79">
      <w:pPr>
        <w:spacing w:line="360" w:lineRule="auto"/>
        <w:jc w:val="left"/>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d1d1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hyperlink" Target="https://medium.com/mindorks/solid-principles-explained-with-examples-79d1ce114ace" TargetMode="External"/><Relationship Id="rId10" Type="http://schemas.openxmlformats.org/officeDocument/2006/relationships/image" Target="media/image6.png"/><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fi.ort.edu.uy/innovaportal/file/2032/1/design_principles.pdf" TargetMode="Externa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