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2DB" w:rsidRPr="006C6A67" w:rsidRDefault="0095469C" w:rsidP="0095469C">
      <w:pPr>
        <w:jc w:val="center"/>
        <w:rPr>
          <w:rFonts w:ascii="Verdana" w:hAnsi="Verdana"/>
          <w:b/>
          <w:sz w:val="20"/>
          <w:szCs w:val="20"/>
          <w:u w:val="single"/>
        </w:rPr>
      </w:pPr>
      <w:r w:rsidRPr="006C6A67">
        <w:rPr>
          <w:rFonts w:ascii="Verdana" w:hAnsi="Verdana"/>
          <w:b/>
          <w:sz w:val="20"/>
          <w:szCs w:val="20"/>
          <w:u w:val="single"/>
        </w:rPr>
        <w:t>Mr. SQUID User’s Guide</w:t>
      </w:r>
    </w:p>
    <w:p w:rsidR="0095469C" w:rsidRPr="006C6A67" w:rsidRDefault="0062346B" w:rsidP="002E2DFB">
      <w:p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>This manual is written in reference to main standard manual.</w:t>
      </w:r>
    </w:p>
    <w:p w:rsidR="002E2DFB" w:rsidRDefault="00CE081B" w:rsidP="002E2DFB">
      <w:p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b/>
          <w:sz w:val="20"/>
          <w:szCs w:val="20"/>
        </w:rPr>
        <w:t>Step 1:</w:t>
      </w:r>
      <w:r w:rsidRPr="006C6A67">
        <w:rPr>
          <w:rFonts w:ascii="Verdana" w:hAnsi="Verdana"/>
          <w:sz w:val="20"/>
          <w:szCs w:val="20"/>
        </w:rPr>
        <w:t xml:space="preserve"> Check both the channel of oscilloscope is DC Coupled (See last page for this)</w:t>
      </w:r>
    </w:p>
    <w:p w:rsidR="0062346B" w:rsidRPr="006C6A67" w:rsidRDefault="007E2EAF" w:rsidP="002E2DFB">
      <w:p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b/>
          <w:sz w:val="20"/>
          <w:szCs w:val="20"/>
        </w:rPr>
        <w:t>Step 2</w:t>
      </w:r>
      <w:r w:rsidR="0062346B" w:rsidRPr="006C6A67">
        <w:rPr>
          <w:rFonts w:ascii="Verdana" w:hAnsi="Verdana"/>
          <w:b/>
          <w:sz w:val="20"/>
          <w:szCs w:val="20"/>
        </w:rPr>
        <w:t xml:space="preserve">: </w:t>
      </w:r>
      <w:r w:rsidR="0062346B" w:rsidRPr="006C6A67">
        <w:rPr>
          <w:rFonts w:ascii="Verdana" w:hAnsi="Verdana"/>
          <w:sz w:val="20"/>
          <w:szCs w:val="20"/>
        </w:rPr>
        <w:t>Follow section 3.1 (Page 6) setting up Mr. SQUID system all 6 points.</w:t>
      </w:r>
    </w:p>
    <w:p w:rsidR="0062346B" w:rsidRPr="006C6A67" w:rsidRDefault="007E2EAF" w:rsidP="002E2DFB">
      <w:p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b/>
          <w:sz w:val="20"/>
          <w:szCs w:val="20"/>
        </w:rPr>
        <w:t>Step 3</w:t>
      </w:r>
      <w:r w:rsidR="0062346B" w:rsidRPr="006C6A67">
        <w:rPr>
          <w:rFonts w:ascii="Verdana" w:hAnsi="Verdana"/>
          <w:b/>
          <w:sz w:val="20"/>
          <w:szCs w:val="20"/>
        </w:rPr>
        <w:t>:</w:t>
      </w:r>
      <w:r w:rsidR="0062346B" w:rsidRPr="006C6A67">
        <w:rPr>
          <w:rFonts w:ascii="Verdana" w:hAnsi="Verdana"/>
          <w:sz w:val="20"/>
          <w:szCs w:val="20"/>
        </w:rPr>
        <w:t xml:space="preserve"> Your Instrument is ready to use.</w:t>
      </w:r>
    </w:p>
    <w:p w:rsidR="00CE081B" w:rsidRPr="006C6A67" w:rsidRDefault="00CE081B" w:rsidP="002E2DFB">
      <w:p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>Observe graph as in section 3.6 this is your target 1.</w:t>
      </w:r>
    </w:p>
    <w:p w:rsidR="00CE081B" w:rsidRPr="006C6A67" w:rsidRDefault="00CE081B" w:rsidP="002E2DFB">
      <w:p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 xml:space="preserve">Use </w:t>
      </w:r>
      <w:r w:rsidR="007E2EAF" w:rsidRPr="006C6A67">
        <w:rPr>
          <w:rFonts w:ascii="Verdana" w:hAnsi="Verdana"/>
          <w:sz w:val="20"/>
          <w:szCs w:val="20"/>
        </w:rPr>
        <w:t>these</w:t>
      </w:r>
      <w:r w:rsidRPr="006C6A67">
        <w:rPr>
          <w:rFonts w:ascii="Verdana" w:hAnsi="Verdana"/>
          <w:sz w:val="20"/>
          <w:szCs w:val="20"/>
        </w:rPr>
        <w:t xml:space="preserve"> 5 knobs to set the system</w:t>
      </w:r>
    </w:p>
    <w:p w:rsidR="00CE081B" w:rsidRPr="006C6A67" w:rsidRDefault="00CE081B" w:rsidP="002E2DF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>Flux Offset</w:t>
      </w:r>
    </w:p>
    <w:p w:rsidR="00CE081B" w:rsidRPr="006C6A67" w:rsidRDefault="00CE081B" w:rsidP="002E2DF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>Bias Offset</w:t>
      </w:r>
    </w:p>
    <w:p w:rsidR="00CE081B" w:rsidRPr="006C6A67" w:rsidRDefault="00CE081B" w:rsidP="002E2DF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>Sweep Output</w:t>
      </w:r>
    </w:p>
    <w:p w:rsidR="00CE081B" w:rsidRPr="006C6A67" w:rsidRDefault="00CE081B" w:rsidP="002E2DFB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sz w:val="20"/>
          <w:szCs w:val="20"/>
        </w:rPr>
        <w:t>2 Sensitivity knobs in oscilloscope</w:t>
      </w:r>
    </w:p>
    <w:p w:rsidR="007E2EAF" w:rsidRPr="006C6A67" w:rsidRDefault="007E2EAF" w:rsidP="002E2DFB">
      <w:pPr>
        <w:pStyle w:val="ListParagraph"/>
        <w:jc w:val="both"/>
        <w:rPr>
          <w:rFonts w:ascii="Verdana" w:hAnsi="Verdana"/>
          <w:sz w:val="20"/>
          <w:szCs w:val="20"/>
        </w:rPr>
      </w:pPr>
    </w:p>
    <w:p w:rsidR="007E2EAF" w:rsidRPr="006C6A67" w:rsidRDefault="007E2EAF" w:rsidP="002E2DFB">
      <w:pPr>
        <w:pStyle w:val="ListParagraph"/>
        <w:ind w:left="0"/>
        <w:jc w:val="both"/>
        <w:rPr>
          <w:rFonts w:ascii="Verdana" w:hAnsi="Verdana"/>
          <w:sz w:val="20"/>
          <w:szCs w:val="20"/>
        </w:rPr>
      </w:pPr>
      <w:r w:rsidRPr="006C6A67">
        <w:rPr>
          <w:rFonts w:ascii="Verdana" w:hAnsi="Verdana"/>
          <w:b/>
          <w:sz w:val="20"/>
          <w:szCs w:val="20"/>
        </w:rPr>
        <w:t>Step 4:</w:t>
      </w:r>
      <w:r w:rsidRPr="006C6A67">
        <w:rPr>
          <w:rFonts w:ascii="Verdana" w:hAnsi="Verdana"/>
          <w:sz w:val="20"/>
          <w:szCs w:val="20"/>
        </w:rPr>
        <w:t xml:space="preserve"> Click a picture of complete screen once you are set. Make sure you get exact same curve as in section 3.6</w:t>
      </w:r>
    </w:p>
    <w:p w:rsidR="007E2EAF" w:rsidRPr="006C6A67" w:rsidRDefault="007E2EAF" w:rsidP="002E2DFB">
      <w:pPr>
        <w:pStyle w:val="ListParagraph"/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b/>
          <w:sz w:val="20"/>
          <w:szCs w:val="20"/>
        </w:rPr>
        <w:t>Step 5:</w:t>
      </w:r>
      <w:r w:rsidRPr="006C6A67">
        <w:rPr>
          <w:rFonts w:ascii="Verdana" w:hAnsi="Verdana"/>
          <w:sz w:val="20"/>
          <w:szCs w:val="20"/>
        </w:rPr>
        <w:t xml:space="preserve"> Set the electronics to V-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Φ and observe graph in section 3.7. This is your target 2.</w:t>
      </w:r>
    </w:p>
    <w:p w:rsidR="0021299B" w:rsidRDefault="002E2DFB" w:rsidP="002E2DFB">
      <w:pPr>
        <w:pStyle w:val="ListParagraph"/>
        <w:ind w:left="90" w:hanging="90"/>
        <w:jc w:val="both"/>
        <w:rPr>
          <w:rFonts w:ascii="Verdana" w:hAnsi="Verdana"/>
          <w:b/>
          <w:color w:val="222222"/>
          <w:sz w:val="20"/>
          <w:szCs w:val="20"/>
          <w:shd w:val="clear" w:color="auto" w:fill="FFFFFF"/>
        </w:rPr>
      </w:pP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ab/>
      </w:r>
    </w:p>
    <w:p w:rsidR="00B66F48" w:rsidRPr="002E2DFB" w:rsidRDefault="006C6A67" w:rsidP="002E2DFB">
      <w:pPr>
        <w:pStyle w:val="ListParagraph"/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 xml:space="preserve"># </w:t>
      </w:r>
      <w:r w:rsidR="00B66F48" w:rsidRPr="006C6A67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 xml:space="preserve">Hint/Optional: </w:t>
      </w:r>
      <w:r w:rsidR="00B66F48" w:rsidRPr="002E2DFB">
        <w:rPr>
          <w:rFonts w:ascii="Verdana" w:hAnsi="Verdana"/>
          <w:color w:val="222222"/>
          <w:sz w:val="20"/>
          <w:szCs w:val="20"/>
          <w:shd w:val="clear" w:color="auto" w:fill="FFFFFF"/>
        </w:rPr>
        <w:t>Set channel Y to AC coupled.</w:t>
      </w:r>
    </w:p>
    <w:p w:rsidR="007E2EAF" w:rsidRPr="006C6A67" w:rsidRDefault="007E2EAF" w:rsidP="002E2DFB">
      <w:pPr>
        <w:pStyle w:val="ListParagraph"/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>Step 6: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B66F48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Use 7 knobs to set the curve</w:t>
      </w:r>
    </w:p>
    <w:p w:rsidR="00B66F48" w:rsidRPr="006C6A67" w:rsidRDefault="00B66F48" w:rsidP="002E2DFB">
      <w:pPr>
        <w:pStyle w:val="ListParagraph"/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1 Previous 5 knobs</w:t>
      </w:r>
    </w:p>
    <w:p w:rsidR="00B66F48" w:rsidRPr="006C6A67" w:rsidRDefault="00B66F48" w:rsidP="002E2DFB">
      <w:pPr>
        <w:pStyle w:val="ListParagraph"/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2 Two knobs to set the horizontal and </w:t>
      </w:r>
      <w:r w:rsidR="00FB285B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vertical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position</w:t>
      </w:r>
    </w:p>
    <w:p w:rsidR="00B66F48" w:rsidRPr="006C6A67" w:rsidRDefault="00B66F48" w:rsidP="002E2DFB">
      <w:pPr>
        <w:pStyle w:val="ListParagraph"/>
        <w:tabs>
          <w:tab w:val="left" w:pos="900"/>
        </w:tabs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>Step 7: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2E2DFB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Read page 12</w:t>
      </w:r>
      <w:r w:rsidR="00FB285B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, 13, 14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for V-I</w:t>
      </w:r>
    </w:p>
    <w:p w:rsidR="00B66F48" w:rsidRPr="006C6A67" w:rsidRDefault="00B66F48" w:rsidP="002E2DFB">
      <w:pPr>
        <w:pStyle w:val="ListParagraph"/>
        <w:tabs>
          <w:tab w:val="left" w:pos="990"/>
          <w:tab w:val="left" w:pos="1080"/>
        </w:tabs>
        <w:ind w:left="9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Read page 15</w:t>
      </w:r>
      <w:r w:rsidR="00FB285B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, 16,17,18,19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for </w:t>
      </w:r>
      <w:r w:rsidRPr="006C6A67">
        <w:rPr>
          <w:rFonts w:ascii="Verdana" w:hAnsi="Verdana"/>
          <w:sz w:val="20"/>
          <w:szCs w:val="20"/>
        </w:rPr>
        <w:t>V-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Φ</w:t>
      </w:r>
    </w:p>
    <w:p w:rsidR="00B66F48" w:rsidRPr="006C6A67" w:rsidRDefault="00B66F48" w:rsidP="002E2DFB">
      <w:pPr>
        <w:pStyle w:val="ListParagraph"/>
        <w:ind w:left="90" w:hanging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Do all the calculation</w:t>
      </w:r>
      <w:r w:rsidR="00EA165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s given.</w:t>
      </w:r>
    </w:p>
    <w:p w:rsidR="00EA1657" w:rsidRPr="006C6A67" w:rsidRDefault="00EA1657" w:rsidP="002E2DFB">
      <w:pPr>
        <w:pStyle w:val="ListParagraph"/>
        <w:ind w:left="0"/>
        <w:jc w:val="both"/>
        <w:rPr>
          <w:rFonts w:ascii="Verdana" w:hAnsi="Verdana"/>
          <w:b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>Calculation Help:</w:t>
      </w:r>
    </w:p>
    <w:p w:rsidR="00EA1657" w:rsidRPr="006C6A67" w:rsidRDefault="00EA1657" w:rsidP="002E2DFB">
      <w:pPr>
        <w:pStyle w:val="ListParagraph"/>
        <w:ind w:left="0"/>
        <w:jc w:val="both"/>
        <w:rPr>
          <w:rFonts w:ascii="Verdana" w:hAnsi="Verdana"/>
          <w:color w:val="222222"/>
          <w:sz w:val="20"/>
          <w:szCs w:val="20"/>
          <w:u w:val="single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u w:val="single"/>
          <w:shd w:val="clear" w:color="auto" w:fill="FFFFFF"/>
        </w:rPr>
        <w:t>Section 3.8</w:t>
      </w:r>
    </w:p>
    <w:p w:rsidR="006C6A67" w:rsidRPr="006C6A67" w:rsidRDefault="006C6A6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Ind w:w="3078" w:type="dxa"/>
        <w:tblLook w:val="04A0"/>
      </w:tblPr>
      <w:tblGrid>
        <w:gridCol w:w="1620"/>
      </w:tblGrid>
      <w:tr w:rsidR="006C6A67" w:rsidTr="006C6A67">
        <w:trPr>
          <w:trHeight w:val="413"/>
        </w:trPr>
        <w:tc>
          <w:tcPr>
            <w:tcW w:w="1620" w:type="dxa"/>
            <w:vAlign w:val="center"/>
          </w:tcPr>
          <w:p w:rsidR="006C6A67" w:rsidRPr="006C6A67" w:rsidRDefault="006C6A67" w:rsidP="002E2DFB">
            <w:pPr>
              <w:pStyle w:val="ListParagraph"/>
              <w:ind w:left="90"/>
              <w:jc w:val="both"/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  <w:vertAlign w:val="subscript"/>
              </w:rPr>
            </w:pP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β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  <w:vertAlign w:val="subscript"/>
              </w:rPr>
              <w:t xml:space="preserve">L = 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2IcL/ Φ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  <w:vertAlign w:val="subscript"/>
              </w:rPr>
              <w:t>0</w:t>
            </w:r>
          </w:p>
        </w:tc>
      </w:tr>
    </w:tbl>
    <w:p w:rsidR="00EA1657" w:rsidRPr="006C6A67" w:rsidRDefault="00EA165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  <w:vertAlign w:val="subscript"/>
        </w:rPr>
      </w:pPr>
    </w:p>
    <w:p w:rsidR="00EA1657" w:rsidRPr="006C6A67" w:rsidRDefault="006C6A6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 w:rsidR="00EA165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Ic – Fig 3.6 &amp; trailing notes</w:t>
      </w:r>
    </w:p>
    <w:p w:rsidR="00EA1657" w:rsidRPr="006C6A67" w:rsidRDefault="006C6A6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 w:rsidR="00EA165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L – Eq. 3.3</w:t>
      </w:r>
    </w:p>
    <w:p w:rsidR="00EA1657" w:rsidRPr="006C6A67" w:rsidRDefault="006C6A6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 w:rsidR="00EA165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Φ</w:t>
      </w:r>
      <w:r w:rsidR="00EA1657" w:rsidRPr="006C6A67">
        <w:rPr>
          <w:rFonts w:ascii="Verdana" w:hAnsi="Verdana"/>
          <w:color w:val="222222"/>
          <w:sz w:val="20"/>
          <w:szCs w:val="20"/>
          <w:shd w:val="clear" w:color="auto" w:fill="FFFFFF"/>
          <w:vertAlign w:val="subscript"/>
        </w:rPr>
        <w:t xml:space="preserve">0 </w:t>
      </w:r>
      <w:r w:rsidR="00EA165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– Period from graph fig 3-9</w:t>
      </w:r>
    </w:p>
    <w:p w:rsidR="006C6A67" w:rsidRPr="006C6A67" w:rsidRDefault="006C6A6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hAnsi="Verdana"/>
          <w:color w:val="222222"/>
          <w:sz w:val="20"/>
          <w:szCs w:val="20"/>
          <w:shd w:val="clear" w:color="auto" w:fill="FFFFFF"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3078" w:type="dxa"/>
        <w:tblLook w:val="04A0"/>
      </w:tblPr>
      <w:tblGrid>
        <w:gridCol w:w="2295"/>
      </w:tblGrid>
      <w:tr w:rsidR="006C6A67" w:rsidTr="006C6A67">
        <w:trPr>
          <w:trHeight w:val="437"/>
        </w:trPr>
        <w:tc>
          <w:tcPr>
            <w:tcW w:w="2295" w:type="dxa"/>
            <w:vAlign w:val="center"/>
          </w:tcPr>
          <w:p w:rsidR="006C6A67" w:rsidRPr="006C6A67" w:rsidRDefault="006C6A67" w:rsidP="002E2DFB">
            <w:pPr>
              <w:pStyle w:val="ListParagraph"/>
              <w:ind w:left="90"/>
              <w:jc w:val="both"/>
              <w:rPr>
                <w:rFonts w:ascii="Verdana" w:eastAsiaTheme="minorEastAsia" w:hAnsi="Verdana"/>
                <w:color w:val="222222"/>
                <w:sz w:val="20"/>
                <w:szCs w:val="20"/>
                <w:shd w:val="clear" w:color="auto" w:fill="FFFFFF"/>
              </w:rPr>
            </w:pP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β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  <w:vertAlign w:val="subscript"/>
              </w:rPr>
              <w:t xml:space="preserve">L = 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4IcR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  <w:vertAlign w:val="subscript"/>
              </w:rPr>
              <w:t>N</w:t>
            </w:r>
            <w:r w:rsidRPr="006C6A67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/ </w:t>
            </w:r>
            <m:oMath>
              <m:r>
                <w:rPr>
                  <w:rFonts w:ascii="Cambria Math" w:hAnsi="Cambria Math"/>
                  <w:color w:val="222222"/>
                  <w:sz w:val="20"/>
                  <w:szCs w:val="20"/>
                  <w:shd w:val="clear" w:color="auto" w:fill="FFFFFF"/>
                </w:rPr>
                <m:t>π</m:t>
              </m:r>
              <m:r>
                <w:rPr>
                  <w:rFonts w:ascii="Verdana" w:hAnsi="Verdana"/>
                  <w:color w:val="222222"/>
                  <w:sz w:val="20"/>
                  <w:szCs w:val="20"/>
                  <w:shd w:val="clear" w:color="auto" w:fill="FFFFFF"/>
                </w:rPr>
                <m:t>∆</m:t>
              </m:r>
            </m:oMath>
            <w:r w:rsidRPr="006C6A67">
              <w:rPr>
                <w:rFonts w:ascii="Verdana" w:eastAsiaTheme="minorEastAsia" w:hAnsi="Verdana"/>
                <w:color w:val="222222"/>
                <w:sz w:val="20"/>
                <w:szCs w:val="20"/>
                <w:shd w:val="clear" w:color="auto" w:fill="FFFFFF"/>
              </w:rPr>
              <w:t>V -1</w:t>
            </w:r>
          </w:p>
        </w:tc>
      </w:tr>
    </w:tbl>
    <w:p w:rsidR="006C6A67" w:rsidRDefault="006C6A67" w:rsidP="002E2DFB">
      <w:pPr>
        <w:pStyle w:val="ListParagraph"/>
        <w:ind w:left="90"/>
        <w:jc w:val="both"/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</w:pPr>
    </w:p>
    <w:p w:rsidR="006C6A67" w:rsidRDefault="006C6A67" w:rsidP="002E2DFB">
      <w:pPr>
        <w:pStyle w:val="ListParagraph"/>
        <w:ind w:left="90"/>
        <w:jc w:val="both"/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</w:pPr>
    </w:p>
    <w:p w:rsidR="006C6A67" w:rsidRDefault="006C6A67" w:rsidP="002E2DFB">
      <w:pPr>
        <w:pStyle w:val="ListParagraph"/>
        <w:ind w:left="90"/>
        <w:jc w:val="both"/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</w:pPr>
    </w:p>
    <w:p w:rsidR="00D11A57" w:rsidRPr="006C6A67" w:rsidRDefault="006C6A67" w:rsidP="002E2DFB">
      <w:pPr>
        <w:pStyle w:val="ListParagraph"/>
        <w:ind w:left="90"/>
        <w:jc w:val="both"/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 w:rsidR="00D11A57" w:rsidRPr="006C6A67"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>R</w:t>
      </w:r>
      <w:r w:rsidR="00D11A57" w:rsidRPr="006C6A67">
        <w:rPr>
          <w:rFonts w:ascii="Verdana" w:eastAsiaTheme="minorEastAsia" w:hAnsi="Verdana"/>
          <w:color w:val="222222"/>
          <w:sz w:val="20"/>
          <w:szCs w:val="20"/>
          <w:shd w:val="clear" w:color="auto" w:fill="FFFFFF"/>
          <w:vertAlign w:val="subscript"/>
        </w:rPr>
        <w:t xml:space="preserve">N </w:t>
      </w:r>
      <w:r w:rsidR="00D11A57" w:rsidRPr="006C6A67"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>– Fig 3-7 &amp; trailing notes</w:t>
      </w:r>
    </w:p>
    <w:p w:rsidR="00D11A57" w:rsidRPr="006C6A67" w:rsidRDefault="006C6A67" w:rsidP="002E2DFB">
      <w:pPr>
        <w:pStyle w:val="ListParagraph"/>
        <w:ind w:left="90"/>
        <w:jc w:val="both"/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</w:pP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w:r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ab/>
      </w:r>
      <m:oMath>
        <m:r>
          <w:rPr>
            <w:rFonts w:ascii="Verdana" w:hAnsi="Verdana"/>
            <w:color w:val="222222"/>
            <w:sz w:val="20"/>
            <w:szCs w:val="20"/>
            <w:shd w:val="clear" w:color="auto" w:fill="FFFFFF"/>
          </w:rPr>
          <m:t>∆</m:t>
        </m:r>
      </m:oMath>
      <w:r w:rsidR="00D11A57" w:rsidRPr="006C6A67">
        <w:rPr>
          <w:rFonts w:ascii="Verdana" w:eastAsiaTheme="minorEastAsia" w:hAnsi="Verdana"/>
          <w:color w:val="222222"/>
          <w:sz w:val="20"/>
          <w:szCs w:val="20"/>
          <w:shd w:val="clear" w:color="auto" w:fill="FFFFFF"/>
        </w:rPr>
        <w:t>V – Peak to peak voltage gap Fig. 3-9</w:t>
      </w:r>
    </w:p>
    <w:p w:rsidR="00D11A57" w:rsidRPr="006C6A67" w:rsidRDefault="00D11A5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  <w:vertAlign w:val="subscript"/>
        </w:rPr>
      </w:pPr>
    </w:p>
    <w:p w:rsidR="00D11A57" w:rsidRPr="006C6A67" w:rsidRDefault="00D11A57" w:rsidP="002E2DFB">
      <w:pPr>
        <w:pStyle w:val="ListParagraph"/>
        <w:ind w:left="90"/>
        <w:jc w:val="both"/>
        <w:rPr>
          <w:rFonts w:ascii="Verdana" w:hAnsi="Verdana"/>
          <w:b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 xml:space="preserve">Precaution: </w:t>
      </w:r>
    </w:p>
    <w:p w:rsidR="00D11A57" w:rsidRPr="006C6A67" w:rsidRDefault="00D11A57" w:rsidP="002E2DFB">
      <w:pPr>
        <w:pStyle w:val="ListParagraph"/>
        <w:numPr>
          <w:ilvl w:val="0"/>
          <w:numId w:val="2"/>
        </w:numPr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Use the probe carefully. Do not damage it.</w:t>
      </w:r>
    </w:p>
    <w:p w:rsidR="00D11A57" w:rsidRPr="006C6A67" w:rsidRDefault="00D11A57" w:rsidP="002E2DFB">
      <w:pPr>
        <w:pStyle w:val="ListParagraph"/>
        <w:ind w:left="45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</w:p>
    <w:p w:rsidR="00D11A57" w:rsidRPr="006C6A67" w:rsidRDefault="00D11A57" w:rsidP="002E2DFB">
      <w:pPr>
        <w:pStyle w:val="ListParagraph"/>
        <w:ind w:left="90"/>
        <w:jc w:val="both"/>
        <w:rPr>
          <w:rFonts w:ascii="Verdana" w:hAnsi="Verdana"/>
          <w:b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>How to take out the probe:</w:t>
      </w:r>
    </w:p>
    <w:p w:rsidR="00BD3434" w:rsidRPr="006C6A67" w:rsidRDefault="00D11A57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Be ready with 1 hair dryer</w:t>
      </w:r>
      <w:r w:rsidR="00BD3434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(Use hair dryer in speed 1)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, 1 tissue roll</w:t>
      </w:r>
    </w:p>
    <w:p w:rsidR="00D11A57" w:rsidRPr="006C6A67" w:rsidRDefault="00BD3434" w:rsidP="002E2DFB">
      <w:pPr>
        <w:pStyle w:val="ListParagraph"/>
        <w:ind w:left="90"/>
        <w:jc w:val="both"/>
        <w:rPr>
          <w:rFonts w:ascii="Verdana" w:hAnsi="Verdana"/>
          <w:color w:val="222222"/>
          <w:sz w:val="20"/>
          <w:szCs w:val="20"/>
          <w:shd w:val="clear" w:color="auto" w:fill="FFFFFF"/>
        </w:rPr>
      </w:pP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Take out </w:t>
      </w:r>
      <w:r w:rsidR="006C6A6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>probe,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constantly blow air uniformly</w:t>
      </w:r>
      <w:r w:rsidR="004636E5">
        <w:rPr>
          <w:rFonts w:ascii="Verdana" w:hAnsi="Verdana"/>
          <w:color w:val="222222"/>
          <w:sz w:val="20"/>
          <w:szCs w:val="20"/>
          <w:shd w:val="clear" w:color="auto" w:fill="FFFFFF"/>
        </w:rPr>
        <w:t>.</w:t>
      </w:r>
      <w:r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  <w:r w:rsidR="00D11A57" w:rsidRPr="006C6A67">
        <w:rPr>
          <w:rFonts w:ascii="Verdana" w:hAnsi="Verdana"/>
          <w:color w:val="222222"/>
          <w:sz w:val="20"/>
          <w:szCs w:val="20"/>
          <w:shd w:val="clear" w:color="auto" w:fill="FFFFFF"/>
        </w:rPr>
        <w:t xml:space="preserve"> </w:t>
      </w:r>
    </w:p>
    <w:sectPr w:rsidR="00D11A57" w:rsidRPr="006C6A67" w:rsidSect="002E2DFB">
      <w:pgSz w:w="12240" w:h="15840"/>
      <w:pgMar w:top="540" w:right="144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7A03" w:rsidRDefault="000C7A03" w:rsidP="00E11473">
      <w:pPr>
        <w:spacing w:after="0" w:line="240" w:lineRule="auto"/>
      </w:pPr>
      <w:r>
        <w:separator/>
      </w:r>
    </w:p>
  </w:endnote>
  <w:endnote w:type="continuationSeparator" w:id="1">
    <w:p w:rsidR="000C7A03" w:rsidRDefault="000C7A03" w:rsidP="00E1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7A03" w:rsidRDefault="000C7A03" w:rsidP="00E11473">
      <w:pPr>
        <w:spacing w:after="0" w:line="240" w:lineRule="auto"/>
      </w:pPr>
      <w:r>
        <w:separator/>
      </w:r>
    </w:p>
  </w:footnote>
  <w:footnote w:type="continuationSeparator" w:id="1">
    <w:p w:rsidR="000C7A03" w:rsidRDefault="000C7A03" w:rsidP="00E11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83703"/>
    <w:multiLevelType w:val="hybridMultilevel"/>
    <w:tmpl w:val="6F1883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7A0061"/>
    <w:multiLevelType w:val="hybridMultilevel"/>
    <w:tmpl w:val="1B722646"/>
    <w:lvl w:ilvl="0" w:tplc="3B38429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32DB"/>
    <w:rsid w:val="00013780"/>
    <w:rsid w:val="00015E76"/>
    <w:rsid w:val="0002125B"/>
    <w:rsid w:val="0002553E"/>
    <w:rsid w:val="00032186"/>
    <w:rsid w:val="000421B9"/>
    <w:rsid w:val="0004637E"/>
    <w:rsid w:val="000478B5"/>
    <w:rsid w:val="00047D21"/>
    <w:rsid w:val="00054014"/>
    <w:rsid w:val="0006384F"/>
    <w:rsid w:val="00065446"/>
    <w:rsid w:val="00071F24"/>
    <w:rsid w:val="00072276"/>
    <w:rsid w:val="00077D7A"/>
    <w:rsid w:val="00081F8C"/>
    <w:rsid w:val="00090517"/>
    <w:rsid w:val="00094ED8"/>
    <w:rsid w:val="00095146"/>
    <w:rsid w:val="000A32D9"/>
    <w:rsid w:val="000A3799"/>
    <w:rsid w:val="000B10A9"/>
    <w:rsid w:val="000B256E"/>
    <w:rsid w:val="000B7BF1"/>
    <w:rsid w:val="000C465F"/>
    <w:rsid w:val="000C62FB"/>
    <w:rsid w:val="000C7A03"/>
    <w:rsid w:val="000D03F6"/>
    <w:rsid w:val="000D62FE"/>
    <w:rsid w:val="000D7924"/>
    <w:rsid w:val="000E082A"/>
    <w:rsid w:val="000E7E37"/>
    <w:rsid w:val="000F6EAA"/>
    <w:rsid w:val="001016DB"/>
    <w:rsid w:val="001073B8"/>
    <w:rsid w:val="001250AD"/>
    <w:rsid w:val="00125F02"/>
    <w:rsid w:val="0012746E"/>
    <w:rsid w:val="00137161"/>
    <w:rsid w:val="00140594"/>
    <w:rsid w:val="00146C5A"/>
    <w:rsid w:val="001666DA"/>
    <w:rsid w:val="00167195"/>
    <w:rsid w:val="0017014B"/>
    <w:rsid w:val="001728A2"/>
    <w:rsid w:val="001756E9"/>
    <w:rsid w:val="001813E2"/>
    <w:rsid w:val="001834C2"/>
    <w:rsid w:val="0019121F"/>
    <w:rsid w:val="001947D7"/>
    <w:rsid w:val="00196A35"/>
    <w:rsid w:val="001A1932"/>
    <w:rsid w:val="001A29FB"/>
    <w:rsid w:val="001B1AE8"/>
    <w:rsid w:val="001B4F12"/>
    <w:rsid w:val="001B55F5"/>
    <w:rsid w:val="001C3CE4"/>
    <w:rsid w:val="001C42A4"/>
    <w:rsid w:val="001D1276"/>
    <w:rsid w:val="001D5323"/>
    <w:rsid w:val="001E3176"/>
    <w:rsid w:val="001F1E17"/>
    <w:rsid w:val="001F61E4"/>
    <w:rsid w:val="002022A5"/>
    <w:rsid w:val="00203ABA"/>
    <w:rsid w:val="00205D6D"/>
    <w:rsid w:val="00207E53"/>
    <w:rsid w:val="0021153A"/>
    <w:rsid w:val="0021299B"/>
    <w:rsid w:val="00213E8B"/>
    <w:rsid w:val="00217B79"/>
    <w:rsid w:val="0022326A"/>
    <w:rsid w:val="002320C4"/>
    <w:rsid w:val="00233905"/>
    <w:rsid w:val="00233908"/>
    <w:rsid w:val="00235E40"/>
    <w:rsid w:val="00237197"/>
    <w:rsid w:val="00245AE9"/>
    <w:rsid w:val="00247013"/>
    <w:rsid w:val="00247E88"/>
    <w:rsid w:val="00253C5C"/>
    <w:rsid w:val="0025597C"/>
    <w:rsid w:val="0026286B"/>
    <w:rsid w:val="002667B8"/>
    <w:rsid w:val="002675E0"/>
    <w:rsid w:val="002755B5"/>
    <w:rsid w:val="00282A27"/>
    <w:rsid w:val="00292B7A"/>
    <w:rsid w:val="00293099"/>
    <w:rsid w:val="002A461A"/>
    <w:rsid w:val="002A63DD"/>
    <w:rsid w:val="002B2043"/>
    <w:rsid w:val="002B4FF1"/>
    <w:rsid w:val="002C175A"/>
    <w:rsid w:val="002C4A4C"/>
    <w:rsid w:val="002C7B5A"/>
    <w:rsid w:val="002D059F"/>
    <w:rsid w:val="002D22BA"/>
    <w:rsid w:val="002E2DFB"/>
    <w:rsid w:val="002E5314"/>
    <w:rsid w:val="002F32DB"/>
    <w:rsid w:val="002F3E58"/>
    <w:rsid w:val="002F492D"/>
    <w:rsid w:val="00302924"/>
    <w:rsid w:val="003046D2"/>
    <w:rsid w:val="00304B90"/>
    <w:rsid w:val="0031272C"/>
    <w:rsid w:val="003151D2"/>
    <w:rsid w:val="00316443"/>
    <w:rsid w:val="00320E40"/>
    <w:rsid w:val="00322C9C"/>
    <w:rsid w:val="00325E55"/>
    <w:rsid w:val="00330E4F"/>
    <w:rsid w:val="00336938"/>
    <w:rsid w:val="003409F0"/>
    <w:rsid w:val="00340BD4"/>
    <w:rsid w:val="003470C7"/>
    <w:rsid w:val="0035065F"/>
    <w:rsid w:val="0035224D"/>
    <w:rsid w:val="003553A5"/>
    <w:rsid w:val="00356DC2"/>
    <w:rsid w:val="0036719D"/>
    <w:rsid w:val="003746CA"/>
    <w:rsid w:val="00374B6F"/>
    <w:rsid w:val="00381BD6"/>
    <w:rsid w:val="00384899"/>
    <w:rsid w:val="003877B4"/>
    <w:rsid w:val="003A062E"/>
    <w:rsid w:val="003A13E2"/>
    <w:rsid w:val="003A3A13"/>
    <w:rsid w:val="003B3DA2"/>
    <w:rsid w:val="003B4B7F"/>
    <w:rsid w:val="003B67CA"/>
    <w:rsid w:val="003C0148"/>
    <w:rsid w:val="003C07E1"/>
    <w:rsid w:val="003C0F8F"/>
    <w:rsid w:val="003C1ABC"/>
    <w:rsid w:val="003C2AB4"/>
    <w:rsid w:val="003C4930"/>
    <w:rsid w:val="003D27E3"/>
    <w:rsid w:val="003D42B6"/>
    <w:rsid w:val="003D6487"/>
    <w:rsid w:val="003D6BCE"/>
    <w:rsid w:val="003E0456"/>
    <w:rsid w:val="003E14F9"/>
    <w:rsid w:val="003E3951"/>
    <w:rsid w:val="003F06E5"/>
    <w:rsid w:val="003F219A"/>
    <w:rsid w:val="003F23F7"/>
    <w:rsid w:val="004071D9"/>
    <w:rsid w:val="00427A5C"/>
    <w:rsid w:val="0043377F"/>
    <w:rsid w:val="00434C2A"/>
    <w:rsid w:val="00437816"/>
    <w:rsid w:val="00437E8C"/>
    <w:rsid w:val="00437E97"/>
    <w:rsid w:val="004465DB"/>
    <w:rsid w:val="004523B3"/>
    <w:rsid w:val="004546AF"/>
    <w:rsid w:val="004561E4"/>
    <w:rsid w:val="00460E8D"/>
    <w:rsid w:val="00461B7E"/>
    <w:rsid w:val="0046336D"/>
    <w:rsid w:val="004636E5"/>
    <w:rsid w:val="0046470C"/>
    <w:rsid w:val="00465BCB"/>
    <w:rsid w:val="0046607C"/>
    <w:rsid w:val="004753F7"/>
    <w:rsid w:val="00477573"/>
    <w:rsid w:val="0048144B"/>
    <w:rsid w:val="0049641C"/>
    <w:rsid w:val="0049648F"/>
    <w:rsid w:val="004A7ECE"/>
    <w:rsid w:val="004B0DB0"/>
    <w:rsid w:val="004B1F91"/>
    <w:rsid w:val="004B42EA"/>
    <w:rsid w:val="004C592A"/>
    <w:rsid w:val="004D1B6A"/>
    <w:rsid w:val="004D4B32"/>
    <w:rsid w:val="004D59BC"/>
    <w:rsid w:val="004E0C32"/>
    <w:rsid w:val="004E7CBC"/>
    <w:rsid w:val="004F3FF6"/>
    <w:rsid w:val="004F4AD1"/>
    <w:rsid w:val="004F6D00"/>
    <w:rsid w:val="005005F4"/>
    <w:rsid w:val="005025D5"/>
    <w:rsid w:val="00502ABD"/>
    <w:rsid w:val="00503E2F"/>
    <w:rsid w:val="005076F3"/>
    <w:rsid w:val="00507CE5"/>
    <w:rsid w:val="00513643"/>
    <w:rsid w:val="005226BA"/>
    <w:rsid w:val="005322C7"/>
    <w:rsid w:val="00546BF0"/>
    <w:rsid w:val="00546E6D"/>
    <w:rsid w:val="005506C3"/>
    <w:rsid w:val="00551682"/>
    <w:rsid w:val="0055467B"/>
    <w:rsid w:val="0056157A"/>
    <w:rsid w:val="00572D04"/>
    <w:rsid w:val="00586588"/>
    <w:rsid w:val="00586886"/>
    <w:rsid w:val="00586A9D"/>
    <w:rsid w:val="00590476"/>
    <w:rsid w:val="00591588"/>
    <w:rsid w:val="005927EE"/>
    <w:rsid w:val="00592EAB"/>
    <w:rsid w:val="005A6C07"/>
    <w:rsid w:val="005B0A82"/>
    <w:rsid w:val="005B3F5B"/>
    <w:rsid w:val="005C1792"/>
    <w:rsid w:val="005C795E"/>
    <w:rsid w:val="005D07C3"/>
    <w:rsid w:val="005D53D9"/>
    <w:rsid w:val="005E01D1"/>
    <w:rsid w:val="005E10A5"/>
    <w:rsid w:val="00606D2C"/>
    <w:rsid w:val="0060737A"/>
    <w:rsid w:val="0061728E"/>
    <w:rsid w:val="00621FCC"/>
    <w:rsid w:val="0062346B"/>
    <w:rsid w:val="00630D67"/>
    <w:rsid w:val="006345B0"/>
    <w:rsid w:val="006349E3"/>
    <w:rsid w:val="006371A1"/>
    <w:rsid w:val="00652992"/>
    <w:rsid w:val="00661678"/>
    <w:rsid w:val="00665959"/>
    <w:rsid w:val="00667D6E"/>
    <w:rsid w:val="00671FBC"/>
    <w:rsid w:val="0067312A"/>
    <w:rsid w:val="00677973"/>
    <w:rsid w:val="006814C2"/>
    <w:rsid w:val="00693D8C"/>
    <w:rsid w:val="006961D6"/>
    <w:rsid w:val="006A0119"/>
    <w:rsid w:val="006A0ED8"/>
    <w:rsid w:val="006A1D30"/>
    <w:rsid w:val="006A339A"/>
    <w:rsid w:val="006A7E3A"/>
    <w:rsid w:val="006B59C3"/>
    <w:rsid w:val="006B7FDE"/>
    <w:rsid w:val="006C455C"/>
    <w:rsid w:val="006C6A67"/>
    <w:rsid w:val="006D225D"/>
    <w:rsid w:val="006D2594"/>
    <w:rsid w:val="006D7104"/>
    <w:rsid w:val="006E240F"/>
    <w:rsid w:val="006F1A07"/>
    <w:rsid w:val="006F32D9"/>
    <w:rsid w:val="0070464D"/>
    <w:rsid w:val="00710C76"/>
    <w:rsid w:val="00712D1C"/>
    <w:rsid w:val="007173FB"/>
    <w:rsid w:val="00724CC6"/>
    <w:rsid w:val="0072644C"/>
    <w:rsid w:val="007271EA"/>
    <w:rsid w:val="00737F96"/>
    <w:rsid w:val="00741EA6"/>
    <w:rsid w:val="00744576"/>
    <w:rsid w:val="00746313"/>
    <w:rsid w:val="00746737"/>
    <w:rsid w:val="00750A68"/>
    <w:rsid w:val="00762BFE"/>
    <w:rsid w:val="00774B6D"/>
    <w:rsid w:val="007757DB"/>
    <w:rsid w:val="00775FA7"/>
    <w:rsid w:val="007841A4"/>
    <w:rsid w:val="007853CC"/>
    <w:rsid w:val="007910AD"/>
    <w:rsid w:val="00794176"/>
    <w:rsid w:val="007A6579"/>
    <w:rsid w:val="007A6659"/>
    <w:rsid w:val="007A6BFE"/>
    <w:rsid w:val="007B178B"/>
    <w:rsid w:val="007C19F6"/>
    <w:rsid w:val="007C31BE"/>
    <w:rsid w:val="007C65C0"/>
    <w:rsid w:val="007D0ECC"/>
    <w:rsid w:val="007D2C82"/>
    <w:rsid w:val="007D6143"/>
    <w:rsid w:val="007D6647"/>
    <w:rsid w:val="007E2EAF"/>
    <w:rsid w:val="007E4EDF"/>
    <w:rsid w:val="007F2FCF"/>
    <w:rsid w:val="0081177A"/>
    <w:rsid w:val="00812E29"/>
    <w:rsid w:val="00815C0A"/>
    <w:rsid w:val="0081681B"/>
    <w:rsid w:val="00822871"/>
    <w:rsid w:val="00823A6D"/>
    <w:rsid w:val="00840836"/>
    <w:rsid w:val="00851EF5"/>
    <w:rsid w:val="008520F8"/>
    <w:rsid w:val="00855717"/>
    <w:rsid w:val="00856724"/>
    <w:rsid w:val="008601DF"/>
    <w:rsid w:val="0086654C"/>
    <w:rsid w:val="008738E1"/>
    <w:rsid w:val="0087457E"/>
    <w:rsid w:val="0088141E"/>
    <w:rsid w:val="00882994"/>
    <w:rsid w:val="0088377C"/>
    <w:rsid w:val="008873C9"/>
    <w:rsid w:val="00895284"/>
    <w:rsid w:val="00895FAD"/>
    <w:rsid w:val="008A4EC8"/>
    <w:rsid w:val="008B2B0C"/>
    <w:rsid w:val="008B3293"/>
    <w:rsid w:val="008B43AF"/>
    <w:rsid w:val="008B525A"/>
    <w:rsid w:val="008B5FB1"/>
    <w:rsid w:val="008B7F8B"/>
    <w:rsid w:val="008C4143"/>
    <w:rsid w:val="008C48C0"/>
    <w:rsid w:val="008D261D"/>
    <w:rsid w:val="008E25E8"/>
    <w:rsid w:val="00904CCF"/>
    <w:rsid w:val="00906723"/>
    <w:rsid w:val="00911A52"/>
    <w:rsid w:val="00921ABF"/>
    <w:rsid w:val="00925341"/>
    <w:rsid w:val="00930A28"/>
    <w:rsid w:val="009322D9"/>
    <w:rsid w:val="00932C07"/>
    <w:rsid w:val="00933E85"/>
    <w:rsid w:val="009343C7"/>
    <w:rsid w:val="00934959"/>
    <w:rsid w:val="00935EF3"/>
    <w:rsid w:val="009412DF"/>
    <w:rsid w:val="009524EC"/>
    <w:rsid w:val="0095469C"/>
    <w:rsid w:val="00955A4F"/>
    <w:rsid w:val="00965F71"/>
    <w:rsid w:val="0096608E"/>
    <w:rsid w:val="00966112"/>
    <w:rsid w:val="00966A83"/>
    <w:rsid w:val="009714E8"/>
    <w:rsid w:val="00971932"/>
    <w:rsid w:val="00984A34"/>
    <w:rsid w:val="0098686C"/>
    <w:rsid w:val="0098748F"/>
    <w:rsid w:val="009951EA"/>
    <w:rsid w:val="00995586"/>
    <w:rsid w:val="00995D21"/>
    <w:rsid w:val="009A14F6"/>
    <w:rsid w:val="009B0308"/>
    <w:rsid w:val="009B04B2"/>
    <w:rsid w:val="009B4826"/>
    <w:rsid w:val="009B7362"/>
    <w:rsid w:val="009C0E8E"/>
    <w:rsid w:val="009C2DC5"/>
    <w:rsid w:val="009C4DA6"/>
    <w:rsid w:val="009E7A21"/>
    <w:rsid w:val="009F2BB1"/>
    <w:rsid w:val="009F6754"/>
    <w:rsid w:val="009F6B2F"/>
    <w:rsid w:val="00A02CEA"/>
    <w:rsid w:val="00A04C3C"/>
    <w:rsid w:val="00A1231B"/>
    <w:rsid w:val="00A12585"/>
    <w:rsid w:val="00A15751"/>
    <w:rsid w:val="00A37535"/>
    <w:rsid w:val="00A37CA8"/>
    <w:rsid w:val="00A41008"/>
    <w:rsid w:val="00A456C6"/>
    <w:rsid w:val="00A4700C"/>
    <w:rsid w:val="00A55D96"/>
    <w:rsid w:val="00A57E68"/>
    <w:rsid w:val="00A70ED2"/>
    <w:rsid w:val="00A72CF8"/>
    <w:rsid w:val="00A7765B"/>
    <w:rsid w:val="00A84BD8"/>
    <w:rsid w:val="00A86385"/>
    <w:rsid w:val="00A947F5"/>
    <w:rsid w:val="00A94E8A"/>
    <w:rsid w:val="00AA02D5"/>
    <w:rsid w:val="00AA092B"/>
    <w:rsid w:val="00AB0DE7"/>
    <w:rsid w:val="00AB302B"/>
    <w:rsid w:val="00AB4D8C"/>
    <w:rsid w:val="00AB5517"/>
    <w:rsid w:val="00AE2239"/>
    <w:rsid w:val="00AE40B3"/>
    <w:rsid w:val="00AE4CB7"/>
    <w:rsid w:val="00AE51EF"/>
    <w:rsid w:val="00AE6E7B"/>
    <w:rsid w:val="00AF5D93"/>
    <w:rsid w:val="00B04124"/>
    <w:rsid w:val="00B044C7"/>
    <w:rsid w:val="00B05EEB"/>
    <w:rsid w:val="00B103A3"/>
    <w:rsid w:val="00B12AC3"/>
    <w:rsid w:val="00B16904"/>
    <w:rsid w:val="00B17625"/>
    <w:rsid w:val="00B17A99"/>
    <w:rsid w:val="00B203BB"/>
    <w:rsid w:val="00B21089"/>
    <w:rsid w:val="00B23B5C"/>
    <w:rsid w:val="00B2406F"/>
    <w:rsid w:val="00B2714C"/>
    <w:rsid w:val="00B34B5E"/>
    <w:rsid w:val="00B36656"/>
    <w:rsid w:val="00B40D2F"/>
    <w:rsid w:val="00B47734"/>
    <w:rsid w:val="00B55FD9"/>
    <w:rsid w:val="00B56125"/>
    <w:rsid w:val="00B564EB"/>
    <w:rsid w:val="00B66F48"/>
    <w:rsid w:val="00B71926"/>
    <w:rsid w:val="00B76C52"/>
    <w:rsid w:val="00B76CC6"/>
    <w:rsid w:val="00B847AC"/>
    <w:rsid w:val="00B86AA8"/>
    <w:rsid w:val="00B87181"/>
    <w:rsid w:val="00B92352"/>
    <w:rsid w:val="00BA09E5"/>
    <w:rsid w:val="00BB1BFE"/>
    <w:rsid w:val="00BC014A"/>
    <w:rsid w:val="00BC1C90"/>
    <w:rsid w:val="00BC2B53"/>
    <w:rsid w:val="00BC565D"/>
    <w:rsid w:val="00BD3434"/>
    <w:rsid w:val="00BD62B2"/>
    <w:rsid w:val="00BD63F5"/>
    <w:rsid w:val="00BE1464"/>
    <w:rsid w:val="00BE1A3F"/>
    <w:rsid w:val="00BE51E1"/>
    <w:rsid w:val="00BE72C5"/>
    <w:rsid w:val="00BF26E9"/>
    <w:rsid w:val="00BF3A7F"/>
    <w:rsid w:val="00BF6356"/>
    <w:rsid w:val="00C002E4"/>
    <w:rsid w:val="00C06AC4"/>
    <w:rsid w:val="00C1335A"/>
    <w:rsid w:val="00C21D32"/>
    <w:rsid w:val="00C23ACB"/>
    <w:rsid w:val="00C25FD8"/>
    <w:rsid w:val="00C26663"/>
    <w:rsid w:val="00C31039"/>
    <w:rsid w:val="00C3354B"/>
    <w:rsid w:val="00C345AF"/>
    <w:rsid w:val="00C3504B"/>
    <w:rsid w:val="00C50119"/>
    <w:rsid w:val="00C675DF"/>
    <w:rsid w:val="00C723C9"/>
    <w:rsid w:val="00C81632"/>
    <w:rsid w:val="00C8320B"/>
    <w:rsid w:val="00C925BE"/>
    <w:rsid w:val="00CA14AE"/>
    <w:rsid w:val="00CA419C"/>
    <w:rsid w:val="00CA4657"/>
    <w:rsid w:val="00CA48F6"/>
    <w:rsid w:val="00CB47EA"/>
    <w:rsid w:val="00CC15C9"/>
    <w:rsid w:val="00CC35BA"/>
    <w:rsid w:val="00CC5045"/>
    <w:rsid w:val="00CD1A4C"/>
    <w:rsid w:val="00CD28AF"/>
    <w:rsid w:val="00CD3D8E"/>
    <w:rsid w:val="00CD5F02"/>
    <w:rsid w:val="00CD6A03"/>
    <w:rsid w:val="00CE081B"/>
    <w:rsid w:val="00CE21A4"/>
    <w:rsid w:val="00CF13C1"/>
    <w:rsid w:val="00CF272D"/>
    <w:rsid w:val="00CF2BE5"/>
    <w:rsid w:val="00CF4DDB"/>
    <w:rsid w:val="00D053EA"/>
    <w:rsid w:val="00D10350"/>
    <w:rsid w:val="00D11A57"/>
    <w:rsid w:val="00D11CEC"/>
    <w:rsid w:val="00D15878"/>
    <w:rsid w:val="00D15B51"/>
    <w:rsid w:val="00D15DA3"/>
    <w:rsid w:val="00D1668A"/>
    <w:rsid w:val="00D16D22"/>
    <w:rsid w:val="00D23024"/>
    <w:rsid w:val="00D274FC"/>
    <w:rsid w:val="00D30454"/>
    <w:rsid w:val="00D32B0A"/>
    <w:rsid w:val="00D35371"/>
    <w:rsid w:val="00D35DDF"/>
    <w:rsid w:val="00D379C8"/>
    <w:rsid w:val="00D37B4A"/>
    <w:rsid w:val="00D37F3A"/>
    <w:rsid w:val="00D41750"/>
    <w:rsid w:val="00D433FD"/>
    <w:rsid w:val="00D4699E"/>
    <w:rsid w:val="00D518A6"/>
    <w:rsid w:val="00D53AB5"/>
    <w:rsid w:val="00D53ED0"/>
    <w:rsid w:val="00D54466"/>
    <w:rsid w:val="00D55713"/>
    <w:rsid w:val="00D6117A"/>
    <w:rsid w:val="00D61DDF"/>
    <w:rsid w:val="00D62EE4"/>
    <w:rsid w:val="00D6453F"/>
    <w:rsid w:val="00D652AD"/>
    <w:rsid w:val="00D65D1D"/>
    <w:rsid w:val="00D80448"/>
    <w:rsid w:val="00D8645C"/>
    <w:rsid w:val="00D9161F"/>
    <w:rsid w:val="00D9216E"/>
    <w:rsid w:val="00D9708D"/>
    <w:rsid w:val="00D9733B"/>
    <w:rsid w:val="00DA0B0B"/>
    <w:rsid w:val="00DA2624"/>
    <w:rsid w:val="00DA3D51"/>
    <w:rsid w:val="00DA3FF0"/>
    <w:rsid w:val="00DA46AF"/>
    <w:rsid w:val="00DA632B"/>
    <w:rsid w:val="00DB58BF"/>
    <w:rsid w:val="00DB6C82"/>
    <w:rsid w:val="00DC05C1"/>
    <w:rsid w:val="00DC4B1E"/>
    <w:rsid w:val="00DC575B"/>
    <w:rsid w:val="00DE7D58"/>
    <w:rsid w:val="00DF092E"/>
    <w:rsid w:val="00DF1E23"/>
    <w:rsid w:val="00DF332C"/>
    <w:rsid w:val="00E00E69"/>
    <w:rsid w:val="00E02220"/>
    <w:rsid w:val="00E02A5D"/>
    <w:rsid w:val="00E04D94"/>
    <w:rsid w:val="00E11473"/>
    <w:rsid w:val="00E11A42"/>
    <w:rsid w:val="00E174A1"/>
    <w:rsid w:val="00E23F67"/>
    <w:rsid w:val="00E270AF"/>
    <w:rsid w:val="00E30A15"/>
    <w:rsid w:val="00E35312"/>
    <w:rsid w:val="00E37550"/>
    <w:rsid w:val="00E41102"/>
    <w:rsid w:val="00E41CE5"/>
    <w:rsid w:val="00E506F6"/>
    <w:rsid w:val="00E53119"/>
    <w:rsid w:val="00E60568"/>
    <w:rsid w:val="00E61FF6"/>
    <w:rsid w:val="00E6351A"/>
    <w:rsid w:val="00E676FD"/>
    <w:rsid w:val="00E862DB"/>
    <w:rsid w:val="00E914EF"/>
    <w:rsid w:val="00E946FA"/>
    <w:rsid w:val="00E9505F"/>
    <w:rsid w:val="00E951AE"/>
    <w:rsid w:val="00E96CAB"/>
    <w:rsid w:val="00E97010"/>
    <w:rsid w:val="00EA1657"/>
    <w:rsid w:val="00EA264A"/>
    <w:rsid w:val="00EA75D1"/>
    <w:rsid w:val="00EC3C1E"/>
    <w:rsid w:val="00ED5BB5"/>
    <w:rsid w:val="00ED6F01"/>
    <w:rsid w:val="00ED7DFA"/>
    <w:rsid w:val="00EE7081"/>
    <w:rsid w:val="00EF238F"/>
    <w:rsid w:val="00EF31B8"/>
    <w:rsid w:val="00F02DC2"/>
    <w:rsid w:val="00F032D0"/>
    <w:rsid w:val="00F03576"/>
    <w:rsid w:val="00F06FCD"/>
    <w:rsid w:val="00F071D7"/>
    <w:rsid w:val="00F137B5"/>
    <w:rsid w:val="00F24D71"/>
    <w:rsid w:val="00F269A3"/>
    <w:rsid w:val="00F33F02"/>
    <w:rsid w:val="00F37942"/>
    <w:rsid w:val="00F4178E"/>
    <w:rsid w:val="00F424E7"/>
    <w:rsid w:val="00F45C3C"/>
    <w:rsid w:val="00F47976"/>
    <w:rsid w:val="00F47B0F"/>
    <w:rsid w:val="00F532AC"/>
    <w:rsid w:val="00F573A1"/>
    <w:rsid w:val="00F657D2"/>
    <w:rsid w:val="00F72100"/>
    <w:rsid w:val="00F727C8"/>
    <w:rsid w:val="00F8249E"/>
    <w:rsid w:val="00F834E9"/>
    <w:rsid w:val="00F86071"/>
    <w:rsid w:val="00F86870"/>
    <w:rsid w:val="00F86AE5"/>
    <w:rsid w:val="00F913F2"/>
    <w:rsid w:val="00F92F24"/>
    <w:rsid w:val="00F93EC2"/>
    <w:rsid w:val="00F95460"/>
    <w:rsid w:val="00F9696A"/>
    <w:rsid w:val="00F97B80"/>
    <w:rsid w:val="00FA1E86"/>
    <w:rsid w:val="00FA2A62"/>
    <w:rsid w:val="00FA4143"/>
    <w:rsid w:val="00FA669F"/>
    <w:rsid w:val="00FA6A0B"/>
    <w:rsid w:val="00FA7BF0"/>
    <w:rsid w:val="00FB13E7"/>
    <w:rsid w:val="00FB285B"/>
    <w:rsid w:val="00FB3634"/>
    <w:rsid w:val="00FB5056"/>
    <w:rsid w:val="00FB534D"/>
    <w:rsid w:val="00FC385C"/>
    <w:rsid w:val="00FC4974"/>
    <w:rsid w:val="00FC4B55"/>
    <w:rsid w:val="00FC6AFC"/>
    <w:rsid w:val="00FC735C"/>
    <w:rsid w:val="00FD4690"/>
    <w:rsid w:val="00FE1023"/>
    <w:rsid w:val="00FE60D2"/>
    <w:rsid w:val="00FF207F"/>
    <w:rsid w:val="00FF6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2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32D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B17A9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7A9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A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11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1473"/>
  </w:style>
  <w:style w:type="paragraph" w:styleId="Footer">
    <w:name w:val="footer"/>
    <w:basedOn w:val="Normal"/>
    <w:link w:val="FooterChar"/>
    <w:uiPriority w:val="99"/>
    <w:semiHidden/>
    <w:unhideWhenUsed/>
    <w:rsid w:val="00E11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1473"/>
  </w:style>
  <w:style w:type="paragraph" w:styleId="ListParagraph">
    <w:name w:val="List Paragraph"/>
    <w:basedOn w:val="Normal"/>
    <w:uiPriority w:val="34"/>
    <w:qFormat/>
    <w:rsid w:val="00CE08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A165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4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6D2C55-B67F-4386-8BC5-7B5E82FB1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IISERBHOPAL</dc:creator>
  <cp:lastModifiedBy>pglab</cp:lastModifiedBy>
  <cp:revision>774</cp:revision>
  <cp:lastPrinted>2013-07-23T11:38:00Z</cp:lastPrinted>
  <dcterms:created xsi:type="dcterms:W3CDTF">2012-01-04T07:40:00Z</dcterms:created>
  <dcterms:modified xsi:type="dcterms:W3CDTF">2018-07-30T06:00:00Z</dcterms:modified>
</cp:coreProperties>
</file>