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92059263"/>
        <w:docPartObj>
          <w:docPartGallery w:val="Cover Pages"/>
          <w:docPartUnique/>
        </w:docPartObj>
      </w:sdtPr>
      <w:sdtEndPr>
        <w:rPr>
          <w:rFonts w:asciiTheme="minorHAnsi" w:eastAsiaTheme="minorHAnsi" w:hAnsiTheme="minorHAnsi" w:cstheme="minorBidi"/>
          <w:caps w:val="0"/>
          <w:highlight w:val="lightGray"/>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576"/>
          </w:tblGrid>
          <w:tr w:rsidR="004673BD">
            <w:trPr>
              <w:trHeight w:val="2880"/>
              <w:jc w:val="center"/>
            </w:trPr>
            <w:tc>
              <w:tcPr>
                <w:tcW w:w="5000" w:type="pct"/>
              </w:tcPr>
              <w:p w:rsidR="004673BD" w:rsidRDefault="004673BD" w:rsidP="00CD6C63">
                <w:pPr>
                  <w:pStyle w:val="NoSpacing"/>
                  <w:jc w:val="center"/>
                  <w:rPr>
                    <w:rFonts w:asciiTheme="majorHAnsi" w:eastAsiaTheme="majorEastAsia" w:hAnsiTheme="majorHAnsi" w:cstheme="majorBidi"/>
                    <w:caps/>
                  </w:rPr>
                </w:pPr>
              </w:p>
            </w:tc>
          </w:tr>
          <w:tr w:rsidR="004673BD">
            <w:trPr>
              <w:trHeight w:val="1440"/>
              <w:jc w:val="center"/>
            </w:trPr>
            <w:sdt>
              <w:sdtPr>
                <w:rPr>
                  <w:rFonts w:asciiTheme="majorHAnsi" w:eastAsiaTheme="majorEastAsia" w:hAnsiTheme="majorHAnsi" w:cstheme="majorBidi"/>
                  <w:sz w:val="80"/>
                  <w:szCs w:val="80"/>
                </w:rPr>
                <w:alias w:val="Title"/>
                <w:id w:val="15524250"/>
                <w:placeholder>
                  <w:docPart w:val="FCFBB8F969A048E983F9A08A6FA5D04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673BD" w:rsidRDefault="002D709F" w:rsidP="002D709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Breast Cancer Diagnosis using Neural Network</w:t>
                    </w:r>
                  </w:p>
                </w:tc>
              </w:sdtContent>
            </w:sdt>
          </w:tr>
          <w:tr w:rsidR="004673BD">
            <w:trPr>
              <w:trHeight w:val="720"/>
              <w:jc w:val="center"/>
            </w:trPr>
            <w:sdt>
              <w:sdtPr>
                <w:rPr>
                  <w:rFonts w:asciiTheme="majorHAnsi" w:eastAsiaTheme="majorEastAsia" w:hAnsiTheme="majorHAnsi" w:cstheme="majorBidi"/>
                  <w:sz w:val="44"/>
                  <w:szCs w:val="44"/>
                </w:rPr>
                <w:alias w:val="Subtitle"/>
                <w:id w:val="15524255"/>
                <w:placeholder>
                  <w:docPart w:val="AC7CAB41CEAC4B1AA1211A54E2276C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73BD" w:rsidRDefault="002D709F" w:rsidP="002D709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Coursework-1</w:t>
                    </w:r>
                  </w:p>
                </w:tc>
              </w:sdtContent>
            </w:sdt>
          </w:tr>
          <w:tr w:rsidR="004673BD">
            <w:trPr>
              <w:trHeight w:val="360"/>
              <w:jc w:val="center"/>
            </w:trPr>
            <w:tc>
              <w:tcPr>
                <w:tcW w:w="5000" w:type="pct"/>
                <w:vAlign w:val="center"/>
              </w:tcPr>
              <w:p w:rsidR="004673BD" w:rsidRDefault="002D709F">
                <w:pPr>
                  <w:pStyle w:val="NoSpacing"/>
                  <w:jc w:val="center"/>
                </w:pPr>
                <w:r>
                  <w:t>14031273</w:t>
                </w:r>
              </w:p>
            </w:tc>
          </w:tr>
          <w:tr w:rsidR="004673BD">
            <w:trPr>
              <w:trHeight w:val="360"/>
              <w:jc w:val="center"/>
            </w:trPr>
            <w:sdt>
              <w:sdtPr>
                <w:rPr>
                  <w:b/>
                  <w:bCs/>
                </w:rPr>
                <w:alias w:val="Author"/>
                <w:id w:val="15524260"/>
                <w:placeholder>
                  <w:docPart w:val="A16F1730B0004B83B4E9E047D86D3F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673BD" w:rsidRDefault="002D709F">
                    <w:pPr>
                      <w:pStyle w:val="NoSpacing"/>
                      <w:jc w:val="center"/>
                      <w:rPr>
                        <w:b/>
                        <w:bCs/>
                      </w:rPr>
                    </w:pPr>
                    <w:r>
                      <w:rPr>
                        <w:b/>
                        <w:bCs/>
                      </w:rPr>
                      <w:t>Naira Rahim</w:t>
                    </w:r>
                  </w:p>
                </w:tc>
              </w:sdtContent>
            </w:sdt>
          </w:tr>
          <w:tr w:rsidR="004673BD">
            <w:trPr>
              <w:trHeight w:val="360"/>
              <w:jc w:val="center"/>
            </w:trPr>
            <w:sdt>
              <w:sdtPr>
                <w:rPr>
                  <w:b/>
                  <w:bCs/>
                </w:rPr>
                <w:alias w:val="Date"/>
                <w:id w:val="516659546"/>
                <w:placeholder>
                  <w:docPart w:val="FF1BF1075F774955AA4DE05D680D53B5"/>
                </w:placeholder>
                <w:dataBinding w:prefixMappings="xmlns:ns0='http://schemas.microsoft.com/office/2006/coverPageProps'" w:xpath="/ns0:CoverPageProperties[1]/ns0:PublishDate[1]" w:storeItemID="{55AF091B-3C7A-41E3-B477-F2FDAA23CFDA}"/>
                <w:date w:fullDate="2017-12-03T00:00:00Z">
                  <w:dateFormat w:val="M/d/yyyy"/>
                  <w:lid w:val="en-US"/>
                  <w:storeMappedDataAs w:val="dateTime"/>
                  <w:calendar w:val="gregorian"/>
                </w:date>
              </w:sdtPr>
              <w:sdtEndPr/>
              <w:sdtContent>
                <w:tc>
                  <w:tcPr>
                    <w:tcW w:w="5000" w:type="pct"/>
                    <w:vAlign w:val="center"/>
                  </w:tcPr>
                  <w:p w:rsidR="004673BD" w:rsidRDefault="002D709F">
                    <w:pPr>
                      <w:pStyle w:val="NoSpacing"/>
                      <w:jc w:val="center"/>
                      <w:rPr>
                        <w:b/>
                        <w:bCs/>
                      </w:rPr>
                    </w:pPr>
                    <w:r>
                      <w:rPr>
                        <w:b/>
                        <w:bCs/>
                      </w:rPr>
                      <w:t>12/3/2017</w:t>
                    </w:r>
                  </w:p>
                </w:tc>
              </w:sdtContent>
            </w:sdt>
          </w:tr>
        </w:tbl>
        <w:p w:rsidR="004673BD" w:rsidRDefault="004673BD"/>
        <w:p w:rsidR="004673BD" w:rsidRDefault="004673BD"/>
        <w:tbl>
          <w:tblPr>
            <w:tblpPr w:leftFromText="187" w:rightFromText="187" w:horzAnchor="margin" w:tblpXSpec="center" w:tblpYSpec="bottom"/>
            <w:tblW w:w="5000" w:type="pct"/>
            <w:tblLook w:val="04A0" w:firstRow="1" w:lastRow="0" w:firstColumn="1" w:lastColumn="0" w:noHBand="0" w:noVBand="1"/>
          </w:tblPr>
          <w:tblGrid>
            <w:gridCol w:w="9576"/>
          </w:tblGrid>
          <w:tr w:rsidR="004673BD">
            <w:tc>
              <w:tcPr>
                <w:tcW w:w="5000" w:type="pct"/>
              </w:tcPr>
              <w:p w:rsidR="0025002C" w:rsidRDefault="0025002C" w:rsidP="0025002C">
                <w:pPr>
                  <w:pStyle w:val="Heading1"/>
                </w:pPr>
              </w:p>
              <w:p w:rsidR="0025002C" w:rsidRDefault="0025002C" w:rsidP="0025002C">
                <w:pPr>
                  <w:pStyle w:val="Heading1"/>
                </w:pPr>
              </w:p>
              <w:p w:rsidR="0025002C" w:rsidRDefault="0025002C" w:rsidP="0025002C">
                <w:pPr>
                  <w:pStyle w:val="Heading1"/>
                </w:pPr>
              </w:p>
              <w:p w:rsidR="0025002C" w:rsidRDefault="0025002C" w:rsidP="0025002C">
                <w:pPr>
                  <w:pStyle w:val="Heading1"/>
                </w:pPr>
              </w:p>
              <w:p w:rsidR="0025002C" w:rsidRDefault="0025002C" w:rsidP="0025002C">
                <w:pPr>
                  <w:pStyle w:val="Heading1"/>
                </w:pPr>
              </w:p>
              <w:p w:rsidR="0025002C" w:rsidRDefault="0025002C" w:rsidP="0025002C">
                <w:pPr>
                  <w:pStyle w:val="Heading1"/>
                </w:pPr>
              </w:p>
              <w:p w:rsidR="004673BD" w:rsidRDefault="0025002C" w:rsidP="0025002C">
                <w:pPr>
                  <w:pStyle w:val="Heading1"/>
                </w:pPr>
                <w:bookmarkStart w:id="1" w:name="_Toc500090963"/>
                <w:r>
                  <w:lastRenderedPageBreak/>
                  <w:t>Abstract</w:t>
                </w:r>
                <w:bookmarkEnd w:id="1"/>
              </w:p>
            </w:tc>
          </w:tr>
        </w:tbl>
        <w:p w:rsidR="004673BD" w:rsidRDefault="0025002C" w:rsidP="0025002C">
          <w:pPr>
            <w:jc w:val="both"/>
          </w:pPr>
          <w:r>
            <w:lastRenderedPageBreak/>
            <w:t xml:space="preserve">Breast cancer is becoming a serious issue now a days and its diagnosis in time can be very helpful in its control. To help doctors in this diagnosis, a self- learning system is proving very helpful in this regard. Artificial Neural Network is an intelligent system that can help in this diagnosis through learning. For this purpose, the network is first trained on the available data and in return the system learns how to predict in </w:t>
          </w:r>
          <w:r w:rsidR="003347C0">
            <w:t>the future on the unseen data. This system can provide an accuracy of more than 90% in most of the cases and can be very accurate.</w:t>
          </w:r>
        </w:p>
        <w:p w:rsidR="004673BD" w:rsidRDefault="004673BD">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sdtContent>
    </w:sdt>
    <w:sdt>
      <w:sdtPr>
        <w:rPr>
          <w:rFonts w:asciiTheme="minorHAnsi" w:eastAsiaTheme="minorHAnsi" w:hAnsiTheme="minorHAnsi" w:cstheme="minorBidi"/>
          <w:b w:val="0"/>
          <w:bCs w:val="0"/>
          <w:color w:val="auto"/>
          <w:sz w:val="22"/>
          <w:szCs w:val="22"/>
          <w:lang w:eastAsia="en-US"/>
        </w:rPr>
        <w:id w:val="1564678598"/>
        <w:docPartObj>
          <w:docPartGallery w:val="Table of Contents"/>
          <w:docPartUnique/>
        </w:docPartObj>
      </w:sdtPr>
      <w:sdtEndPr>
        <w:rPr>
          <w:noProof/>
        </w:rPr>
      </w:sdtEndPr>
      <w:sdtContent>
        <w:p w:rsidR="004673BD" w:rsidRDefault="004673BD">
          <w:pPr>
            <w:pStyle w:val="TOCHeading"/>
          </w:pPr>
          <w:r>
            <w:t>Contents</w:t>
          </w:r>
        </w:p>
        <w:p w:rsidR="0025002C" w:rsidRDefault="004673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090963" w:history="1">
            <w:r w:rsidR="0025002C" w:rsidRPr="002714C0">
              <w:rPr>
                <w:rStyle w:val="Hyperlink"/>
                <w:noProof/>
              </w:rPr>
              <w:t>Abstract</w:t>
            </w:r>
            <w:r w:rsidR="0025002C">
              <w:rPr>
                <w:noProof/>
                <w:webHidden/>
              </w:rPr>
              <w:tab/>
            </w:r>
            <w:r w:rsidR="0025002C">
              <w:rPr>
                <w:noProof/>
                <w:webHidden/>
              </w:rPr>
              <w:fldChar w:fldCharType="begin"/>
            </w:r>
            <w:r w:rsidR="0025002C">
              <w:rPr>
                <w:noProof/>
                <w:webHidden/>
              </w:rPr>
              <w:instrText xml:space="preserve"> PAGEREF _Toc500090963 \h </w:instrText>
            </w:r>
            <w:r w:rsidR="0025002C">
              <w:rPr>
                <w:noProof/>
                <w:webHidden/>
              </w:rPr>
            </w:r>
            <w:r w:rsidR="0025002C">
              <w:rPr>
                <w:noProof/>
                <w:webHidden/>
              </w:rPr>
              <w:fldChar w:fldCharType="separate"/>
            </w:r>
            <w:r w:rsidR="00E50ABD">
              <w:rPr>
                <w:noProof/>
                <w:webHidden/>
              </w:rPr>
              <w:t>1</w:t>
            </w:r>
            <w:r w:rsidR="0025002C">
              <w:rPr>
                <w:noProof/>
                <w:webHidden/>
              </w:rPr>
              <w:fldChar w:fldCharType="end"/>
            </w:r>
          </w:hyperlink>
        </w:p>
        <w:p w:rsidR="0025002C" w:rsidRDefault="00A641FE">
          <w:pPr>
            <w:pStyle w:val="TOC1"/>
            <w:tabs>
              <w:tab w:val="left" w:pos="440"/>
              <w:tab w:val="right" w:leader="dot" w:pos="9350"/>
            </w:tabs>
            <w:rPr>
              <w:rFonts w:eastAsiaTheme="minorEastAsia"/>
              <w:noProof/>
            </w:rPr>
          </w:pPr>
          <w:hyperlink w:anchor="_Toc500090964" w:history="1">
            <w:r w:rsidR="0025002C" w:rsidRPr="002714C0">
              <w:rPr>
                <w:rStyle w:val="Hyperlink"/>
                <w:noProof/>
              </w:rPr>
              <w:t>1.</w:t>
            </w:r>
            <w:r w:rsidR="0025002C">
              <w:rPr>
                <w:rFonts w:eastAsiaTheme="minorEastAsia"/>
                <w:noProof/>
              </w:rPr>
              <w:tab/>
            </w:r>
            <w:r w:rsidR="0025002C" w:rsidRPr="002714C0">
              <w:rPr>
                <w:rStyle w:val="Hyperlink"/>
                <w:noProof/>
              </w:rPr>
              <w:t>Introduction</w:t>
            </w:r>
            <w:r w:rsidR="0025002C">
              <w:rPr>
                <w:noProof/>
                <w:webHidden/>
              </w:rPr>
              <w:tab/>
            </w:r>
            <w:r w:rsidR="0025002C">
              <w:rPr>
                <w:noProof/>
                <w:webHidden/>
              </w:rPr>
              <w:fldChar w:fldCharType="begin"/>
            </w:r>
            <w:r w:rsidR="0025002C">
              <w:rPr>
                <w:noProof/>
                <w:webHidden/>
              </w:rPr>
              <w:instrText xml:space="preserve"> PAGEREF _Toc500090964 \h </w:instrText>
            </w:r>
            <w:r w:rsidR="0025002C">
              <w:rPr>
                <w:noProof/>
                <w:webHidden/>
              </w:rPr>
            </w:r>
            <w:r w:rsidR="0025002C">
              <w:rPr>
                <w:noProof/>
                <w:webHidden/>
              </w:rPr>
              <w:fldChar w:fldCharType="separate"/>
            </w:r>
            <w:r w:rsidR="00E50ABD">
              <w:rPr>
                <w:noProof/>
                <w:webHidden/>
              </w:rPr>
              <w:t>3</w:t>
            </w:r>
            <w:r w:rsidR="0025002C">
              <w:rPr>
                <w:noProof/>
                <w:webHidden/>
              </w:rPr>
              <w:fldChar w:fldCharType="end"/>
            </w:r>
          </w:hyperlink>
        </w:p>
        <w:p w:rsidR="0025002C" w:rsidRDefault="00A641FE">
          <w:pPr>
            <w:pStyle w:val="TOC1"/>
            <w:tabs>
              <w:tab w:val="left" w:pos="440"/>
              <w:tab w:val="right" w:leader="dot" w:pos="9350"/>
            </w:tabs>
            <w:rPr>
              <w:rFonts w:eastAsiaTheme="minorEastAsia"/>
              <w:noProof/>
            </w:rPr>
          </w:pPr>
          <w:hyperlink w:anchor="_Toc500090965" w:history="1">
            <w:r w:rsidR="0025002C" w:rsidRPr="002714C0">
              <w:rPr>
                <w:rStyle w:val="Hyperlink"/>
                <w:noProof/>
              </w:rPr>
              <w:t>2.</w:t>
            </w:r>
            <w:r w:rsidR="0025002C">
              <w:rPr>
                <w:rFonts w:eastAsiaTheme="minorEastAsia"/>
                <w:noProof/>
              </w:rPr>
              <w:tab/>
            </w:r>
            <w:r w:rsidR="0025002C" w:rsidRPr="002714C0">
              <w:rPr>
                <w:rStyle w:val="Hyperlink"/>
                <w:noProof/>
              </w:rPr>
              <w:t>Background</w:t>
            </w:r>
            <w:r w:rsidR="0025002C">
              <w:rPr>
                <w:noProof/>
                <w:webHidden/>
              </w:rPr>
              <w:tab/>
            </w:r>
            <w:r w:rsidR="0025002C">
              <w:rPr>
                <w:noProof/>
                <w:webHidden/>
              </w:rPr>
              <w:fldChar w:fldCharType="begin"/>
            </w:r>
            <w:r w:rsidR="0025002C">
              <w:rPr>
                <w:noProof/>
                <w:webHidden/>
              </w:rPr>
              <w:instrText xml:space="preserve"> PAGEREF _Toc500090965 \h </w:instrText>
            </w:r>
            <w:r w:rsidR="0025002C">
              <w:rPr>
                <w:noProof/>
                <w:webHidden/>
              </w:rPr>
            </w:r>
            <w:r w:rsidR="0025002C">
              <w:rPr>
                <w:noProof/>
                <w:webHidden/>
              </w:rPr>
              <w:fldChar w:fldCharType="separate"/>
            </w:r>
            <w:r w:rsidR="00E50ABD">
              <w:rPr>
                <w:noProof/>
                <w:webHidden/>
              </w:rPr>
              <w:t>3</w:t>
            </w:r>
            <w:r w:rsidR="0025002C">
              <w:rPr>
                <w:noProof/>
                <w:webHidden/>
              </w:rPr>
              <w:fldChar w:fldCharType="end"/>
            </w:r>
          </w:hyperlink>
        </w:p>
        <w:p w:rsidR="0025002C" w:rsidRDefault="00A641FE">
          <w:pPr>
            <w:pStyle w:val="TOC1"/>
            <w:tabs>
              <w:tab w:val="left" w:pos="440"/>
              <w:tab w:val="right" w:leader="dot" w:pos="9350"/>
            </w:tabs>
            <w:rPr>
              <w:rFonts w:eastAsiaTheme="minorEastAsia"/>
              <w:noProof/>
            </w:rPr>
          </w:pPr>
          <w:hyperlink w:anchor="_Toc500090966" w:history="1">
            <w:r w:rsidR="0025002C" w:rsidRPr="002714C0">
              <w:rPr>
                <w:rStyle w:val="Hyperlink"/>
                <w:noProof/>
              </w:rPr>
              <w:t>3.</w:t>
            </w:r>
            <w:r w:rsidR="0025002C">
              <w:rPr>
                <w:rFonts w:eastAsiaTheme="minorEastAsia"/>
                <w:noProof/>
              </w:rPr>
              <w:tab/>
            </w:r>
            <w:r w:rsidR="0025002C" w:rsidRPr="002714C0">
              <w:rPr>
                <w:rStyle w:val="Hyperlink"/>
                <w:noProof/>
              </w:rPr>
              <w:t>Data Processing</w:t>
            </w:r>
            <w:r w:rsidR="0025002C">
              <w:rPr>
                <w:noProof/>
                <w:webHidden/>
              </w:rPr>
              <w:tab/>
            </w:r>
            <w:r w:rsidR="0025002C">
              <w:rPr>
                <w:noProof/>
                <w:webHidden/>
              </w:rPr>
              <w:fldChar w:fldCharType="begin"/>
            </w:r>
            <w:r w:rsidR="0025002C">
              <w:rPr>
                <w:noProof/>
                <w:webHidden/>
              </w:rPr>
              <w:instrText xml:space="preserve"> PAGEREF _Toc500090966 \h </w:instrText>
            </w:r>
            <w:r w:rsidR="0025002C">
              <w:rPr>
                <w:noProof/>
                <w:webHidden/>
              </w:rPr>
            </w:r>
            <w:r w:rsidR="0025002C">
              <w:rPr>
                <w:noProof/>
                <w:webHidden/>
              </w:rPr>
              <w:fldChar w:fldCharType="separate"/>
            </w:r>
            <w:r w:rsidR="00E50ABD">
              <w:rPr>
                <w:noProof/>
                <w:webHidden/>
              </w:rPr>
              <w:t>3</w:t>
            </w:r>
            <w:r w:rsidR="0025002C">
              <w:rPr>
                <w:noProof/>
                <w:webHidden/>
              </w:rPr>
              <w:fldChar w:fldCharType="end"/>
            </w:r>
          </w:hyperlink>
        </w:p>
        <w:p w:rsidR="0025002C" w:rsidRDefault="00A641FE">
          <w:pPr>
            <w:pStyle w:val="TOC1"/>
            <w:tabs>
              <w:tab w:val="left" w:pos="440"/>
              <w:tab w:val="right" w:leader="dot" w:pos="9350"/>
            </w:tabs>
            <w:rPr>
              <w:rFonts w:eastAsiaTheme="minorEastAsia"/>
              <w:noProof/>
            </w:rPr>
          </w:pPr>
          <w:hyperlink w:anchor="_Toc500090967" w:history="1">
            <w:r w:rsidR="0025002C" w:rsidRPr="002714C0">
              <w:rPr>
                <w:rStyle w:val="Hyperlink"/>
                <w:noProof/>
              </w:rPr>
              <w:t>4.</w:t>
            </w:r>
            <w:r w:rsidR="0025002C">
              <w:rPr>
                <w:rFonts w:eastAsiaTheme="minorEastAsia"/>
                <w:noProof/>
              </w:rPr>
              <w:tab/>
            </w:r>
            <w:r w:rsidR="0025002C" w:rsidRPr="002714C0">
              <w:rPr>
                <w:rStyle w:val="Hyperlink"/>
                <w:noProof/>
              </w:rPr>
              <w:t>Experimental Results and Analysis</w:t>
            </w:r>
            <w:r w:rsidR="0025002C">
              <w:rPr>
                <w:noProof/>
                <w:webHidden/>
              </w:rPr>
              <w:tab/>
            </w:r>
            <w:r w:rsidR="0025002C">
              <w:rPr>
                <w:noProof/>
                <w:webHidden/>
              </w:rPr>
              <w:fldChar w:fldCharType="begin"/>
            </w:r>
            <w:r w:rsidR="0025002C">
              <w:rPr>
                <w:noProof/>
                <w:webHidden/>
              </w:rPr>
              <w:instrText xml:space="preserve"> PAGEREF _Toc500090967 \h </w:instrText>
            </w:r>
            <w:r w:rsidR="0025002C">
              <w:rPr>
                <w:noProof/>
                <w:webHidden/>
              </w:rPr>
            </w:r>
            <w:r w:rsidR="0025002C">
              <w:rPr>
                <w:noProof/>
                <w:webHidden/>
              </w:rPr>
              <w:fldChar w:fldCharType="separate"/>
            </w:r>
            <w:r w:rsidR="00E50ABD">
              <w:rPr>
                <w:noProof/>
                <w:webHidden/>
              </w:rPr>
              <w:t>3</w:t>
            </w:r>
            <w:r w:rsidR="0025002C">
              <w:rPr>
                <w:noProof/>
                <w:webHidden/>
              </w:rPr>
              <w:fldChar w:fldCharType="end"/>
            </w:r>
          </w:hyperlink>
        </w:p>
        <w:p w:rsidR="0025002C" w:rsidRDefault="00A641FE">
          <w:pPr>
            <w:pStyle w:val="TOC2"/>
            <w:tabs>
              <w:tab w:val="right" w:leader="dot" w:pos="9350"/>
            </w:tabs>
            <w:rPr>
              <w:rFonts w:eastAsiaTheme="minorEastAsia"/>
              <w:noProof/>
            </w:rPr>
          </w:pPr>
          <w:hyperlink w:anchor="_Toc500090968" w:history="1">
            <w:r w:rsidR="0025002C" w:rsidRPr="002714C0">
              <w:rPr>
                <w:rStyle w:val="Hyperlink"/>
                <w:noProof/>
              </w:rPr>
              <w:t>4.1 Hypothesis 1</w:t>
            </w:r>
            <w:r w:rsidR="0025002C">
              <w:rPr>
                <w:noProof/>
                <w:webHidden/>
              </w:rPr>
              <w:tab/>
            </w:r>
            <w:r w:rsidR="0025002C">
              <w:rPr>
                <w:noProof/>
                <w:webHidden/>
              </w:rPr>
              <w:fldChar w:fldCharType="begin"/>
            </w:r>
            <w:r w:rsidR="0025002C">
              <w:rPr>
                <w:noProof/>
                <w:webHidden/>
              </w:rPr>
              <w:instrText xml:space="preserve"> PAGEREF _Toc500090968 \h </w:instrText>
            </w:r>
            <w:r w:rsidR="0025002C">
              <w:rPr>
                <w:noProof/>
                <w:webHidden/>
              </w:rPr>
            </w:r>
            <w:r w:rsidR="0025002C">
              <w:rPr>
                <w:noProof/>
                <w:webHidden/>
              </w:rPr>
              <w:fldChar w:fldCharType="separate"/>
            </w:r>
            <w:r w:rsidR="00E50ABD">
              <w:rPr>
                <w:noProof/>
                <w:webHidden/>
              </w:rPr>
              <w:t>3</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69" w:history="1">
            <w:r w:rsidR="0025002C" w:rsidRPr="002714C0">
              <w:rPr>
                <w:rStyle w:val="Hyperlink"/>
                <w:noProof/>
              </w:rPr>
              <w:t>4.1.1 Experiment 1:</w:t>
            </w:r>
            <w:r w:rsidR="0025002C">
              <w:rPr>
                <w:noProof/>
                <w:webHidden/>
              </w:rPr>
              <w:tab/>
            </w:r>
            <w:r w:rsidR="0025002C">
              <w:rPr>
                <w:noProof/>
                <w:webHidden/>
              </w:rPr>
              <w:fldChar w:fldCharType="begin"/>
            </w:r>
            <w:r w:rsidR="0025002C">
              <w:rPr>
                <w:noProof/>
                <w:webHidden/>
              </w:rPr>
              <w:instrText xml:space="preserve"> PAGEREF _Toc500090969 \h </w:instrText>
            </w:r>
            <w:r w:rsidR="0025002C">
              <w:rPr>
                <w:noProof/>
                <w:webHidden/>
              </w:rPr>
            </w:r>
            <w:r w:rsidR="0025002C">
              <w:rPr>
                <w:noProof/>
                <w:webHidden/>
              </w:rPr>
              <w:fldChar w:fldCharType="separate"/>
            </w:r>
            <w:r w:rsidR="00E50ABD">
              <w:rPr>
                <w:noProof/>
                <w:webHidden/>
              </w:rPr>
              <w:t>3</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0" w:history="1">
            <w:r w:rsidR="0025002C" w:rsidRPr="002714C0">
              <w:rPr>
                <w:rStyle w:val="Hyperlink"/>
                <w:noProof/>
              </w:rPr>
              <w:t>4.1.1.1Results:</w:t>
            </w:r>
            <w:r w:rsidR="0025002C">
              <w:rPr>
                <w:noProof/>
                <w:webHidden/>
              </w:rPr>
              <w:tab/>
            </w:r>
            <w:r w:rsidR="0025002C">
              <w:rPr>
                <w:noProof/>
                <w:webHidden/>
              </w:rPr>
              <w:fldChar w:fldCharType="begin"/>
            </w:r>
            <w:r w:rsidR="0025002C">
              <w:rPr>
                <w:noProof/>
                <w:webHidden/>
              </w:rPr>
              <w:instrText xml:space="preserve"> PAGEREF _Toc500090970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1" w:history="1">
            <w:r w:rsidR="0025002C" w:rsidRPr="002714C0">
              <w:rPr>
                <w:rStyle w:val="Hyperlink"/>
                <w:noProof/>
              </w:rPr>
              <w:t>4.1.2 Experiment 2:</w:t>
            </w:r>
            <w:r w:rsidR="0025002C">
              <w:rPr>
                <w:noProof/>
                <w:webHidden/>
              </w:rPr>
              <w:tab/>
            </w:r>
            <w:r w:rsidR="0025002C">
              <w:rPr>
                <w:noProof/>
                <w:webHidden/>
              </w:rPr>
              <w:fldChar w:fldCharType="begin"/>
            </w:r>
            <w:r w:rsidR="0025002C">
              <w:rPr>
                <w:noProof/>
                <w:webHidden/>
              </w:rPr>
              <w:instrText xml:space="preserve"> PAGEREF _Toc500090971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2" w:history="1">
            <w:r w:rsidR="0025002C" w:rsidRPr="002714C0">
              <w:rPr>
                <w:rStyle w:val="Hyperlink"/>
                <w:noProof/>
              </w:rPr>
              <w:t>4.1.2.1 Results:</w:t>
            </w:r>
            <w:r w:rsidR="0025002C">
              <w:rPr>
                <w:noProof/>
                <w:webHidden/>
              </w:rPr>
              <w:tab/>
            </w:r>
            <w:r w:rsidR="0025002C">
              <w:rPr>
                <w:noProof/>
                <w:webHidden/>
              </w:rPr>
              <w:fldChar w:fldCharType="begin"/>
            </w:r>
            <w:r w:rsidR="0025002C">
              <w:rPr>
                <w:noProof/>
                <w:webHidden/>
              </w:rPr>
              <w:instrText xml:space="preserve"> PAGEREF _Toc500090972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3" w:history="1">
            <w:r w:rsidR="0025002C" w:rsidRPr="002714C0">
              <w:rPr>
                <w:rStyle w:val="Hyperlink"/>
                <w:noProof/>
              </w:rPr>
              <w:t>4.1.3 Conclusion:</w:t>
            </w:r>
            <w:r w:rsidR="0025002C">
              <w:rPr>
                <w:noProof/>
                <w:webHidden/>
              </w:rPr>
              <w:tab/>
            </w:r>
            <w:r w:rsidR="0025002C">
              <w:rPr>
                <w:noProof/>
                <w:webHidden/>
              </w:rPr>
              <w:fldChar w:fldCharType="begin"/>
            </w:r>
            <w:r w:rsidR="0025002C">
              <w:rPr>
                <w:noProof/>
                <w:webHidden/>
              </w:rPr>
              <w:instrText xml:space="preserve"> PAGEREF _Toc500090973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2"/>
            <w:tabs>
              <w:tab w:val="right" w:leader="dot" w:pos="9350"/>
            </w:tabs>
            <w:rPr>
              <w:rFonts w:eastAsiaTheme="minorEastAsia"/>
              <w:noProof/>
            </w:rPr>
          </w:pPr>
          <w:hyperlink w:anchor="_Toc500090974" w:history="1">
            <w:r w:rsidR="0025002C" w:rsidRPr="002714C0">
              <w:rPr>
                <w:rStyle w:val="Hyperlink"/>
                <w:noProof/>
              </w:rPr>
              <w:t>4.2 Hypothesis 2</w:t>
            </w:r>
            <w:r w:rsidR="0025002C">
              <w:rPr>
                <w:noProof/>
                <w:webHidden/>
              </w:rPr>
              <w:tab/>
            </w:r>
            <w:r w:rsidR="0025002C">
              <w:rPr>
                <w:noProof/>
                <w:webHidden/>
              </w:rPr>
              <w:fldChar w:fldCharType="begin"/>
            </w:r>
            <w:r w:rsidR="0025002C">
              <w:rPr>
                <w:noProof/>
                <w:webHidden/>
              </w:rPr>
              <w:instrText xml:space="preserve"> PAGEREF _Toc500090974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5" w:history="1">
            <w:r w:rsidR="0025002C" w:rsidRPr="002714C0">
              <w:rPr>
                <w:rStyle w:val="Hyperlink"/>
                <w:noProof/>
              </w:rPr>
              <w:t>4.2.1 Experiment:</w:t>
            </w:r>
            <w:r w:rsidR="0025002C">
              <w:rPr>
                <w:noProof/>
                <w:webHidden/>
              </w:rPr>
              <w:tab/>
            </w:r>
            <w:r w:rsidR="0025002C">
              <w:rPr>
                <w:noProof/>
                <w:webHidden/>
              </w:rPr>
              <w:fldChar w:fldCharType="begin"/>
            </w:r>
            <w:r w:rsidR="0025002C">
              <w:rPr>
                <w:noProof/>
                <w:webHidden/>
              </w:rPr>
              <w:instrText xml:space="preserve"> PAGEREF _Toc500090975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6" w:history="1">
            <w:r w:rsidR="0025002C" w:rsidRPr="002714C0">
              <w:rPr>
                <w:rStyle w:val="Hyperlink"/>
                <w:noProof/>
              </w:rPr>
              <w:t>4.2.1.1 Results:</w:t>
            </w:r>
            <w:r w:rsidR="0025002C">
              <w:rPr>
                <w:noProof/>
                <w:webHidden/>
              </w:rPr>
              <w:tab/>
            </w:r>
            <w:r w:rsidR="0025002C">
              <w:rPr>
                <w:noProof/>
                <w:webHidden/>
              </w:rPr>
              <w:fldChar w:fldCharType="begin"/>
            </w:r>
            <w:r w:rsidR="0025002C">
              <w:rPr>
                <w:noProof/>
                <w:webHidden/>
              </w:rPr>
              <w:instrText xml:space="preserve"> PAGEREF _Toc500090976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7" w:history="1">
            <w:r w:rsidR="0025002C" w:rsidRPr="002714C0">
              <w:rPr>
                <w:rStyle w:val="Hyperlink"/>
                <w:noProof/>
              </w:rPr>
              <w:t>4.2.2 Conclusion:</w:t>
            </w:r>
            <w:r w:rsidR="0025002C">
              <w:rPr>
                <w:noProof/>
                <w:webHidden/>
              </w:rPr>
              <w:tab/>
            </w:r>
            <w:r w:rsidR="0025002C">
              <w:rPr>
                <w:noProof/>
                <w:webHidden/>
              </w:rPr>
              <w:fldChar w:fldCharType="begin"/>
            </w:r>
            <w:r w:rsidR="0025002C">
              <w:rPr>
                <w:noProof/>
                <w:webHidden/>
              </w:rPr>
              <w:instrText xml:space="preserve"> PAGEREF _Toc500090977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2"/>
            <w:tabs>
              <w:tab w:val="right" w:leader="dot" w:pos="9350"/>
            </w:tabs>
            <w:rPr>
              <w:rFonts w:eastAsiaTheme="minorEastAsia"/>
              <w:noProof/>
            </w:rPr>
          </w:pPr>
          <w:hyperlink w:anchor="_Toc500090978" w:history="1">
            <w:r w:rsidR="0025002C" w:rsidRPr="002714C0">
              <w:rPr>
                <w:rStyle w:val="Hyperlink"/>
                <w:noProof/>
              </w:rPr>
              <w:t>4.3 Hypothesis 3</w:t>
            </w:r>
            <w:r w:rsidR="0025002C">
              <w:rPr>
                <w:noProof/>
                <w:webHidden/>
              </w:rPr>
              <w:tab/>
            </w:r>
            <w:r w:rsidR="0025002C">
              <w:rPr>
                <w:noProof/>
                <w:webHidden/>
              </w:rPr>
              <w:fldChar w:fldCharType="begin"/>
            </w:r>
            <w:r w:rsidR="0025002C">
              <w:rPr>
                <w:noProof/>
                <w:webHidden/>
              </w:rPr>
              <w:instrText xml:space="preserve"> PAGEREF _Toc500090978 \h </w:instrText>
            </w:r>
            <w:r w:rsidR="0025002C">
              <w:rPr>
                <w:noProof/>
                <w:webHidden/>
              </w:rPr>
            </w:r>
            <w:r w:rsidR="0025002C">
              <w:rPr>
                <w:noProof/>
                <w:webHidden/>
              </w:rPr>
              <w:fldChar w:fldCharType="separate"/>
            </w:r>
            <w:r w:rsidR="00E50ABD">
              <w:rPr>
                <w:noProof/>
                <w:webHidden/>
              </w:rPr>
              <w:t>4</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79" w:history="1">
            <w:r w:rsidR="0025002C" w:rsidRPr="002714C0">
              <w:rPr>
                <w:rStyle w:val="Hyperlink"/>
                <w:noProof/>
              </w:rPr>
              <w:t>4.3.1 Experiments:</w:t>
            </w:r>
            <w:r w:rsidR="0025002C">
              <w:rPr>
                <w:noProof/>
                <w:webHidden/>
              </w:rPr>
              <w:tab/>
            </w:r>
            <w:r w:rsidR="0025002C">
              <w:rPr>
                <w:noProof/>
                <w:webHidden/>
              </w:rPr>
              <w:fldChar w:fldCharType="begin"/>
            </w:r>
            <w:r w:rsidR="0025002C">
              <w:rPr>
                <w:noProof/>
                <w:webHidden/>
              </w:rPr>
              <w:instrText xml:space="preserve"> PAGEREF _Toc500090979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0" w:history="1">
            <w:r w:rsidR="0025002C" w:rsidRPr="002714C0">
              <w:rPr>
                <w:rStyle w:val="Hyperlink"/>
                <w:noProof/>
              </w:rPr>
              <w:t>4.3.1.1 Results:</w:t>
            </w:r>
            <w:r w:rsidR="0025002C">
              <w:rPr>
                <w:noProof/>
                <w:webHidden/>
              </w:rPr>
              <w:tab/>
            </w:r>
            <w:r w:rsidR="0025002C">
              <w:rPr>
                <w:noProof/>
                <w:webHidden/>
              </w:rPr>
              <w:fldChar w:fldCharType="begin"/>
            </w:r>
            <w:r w:rsidR="0025002C">
              <w:rPr>
                <w:noProof/>
                <w:webHidden/>
              </w:rPr>
              <w:instrText xml:space="preserve"> PAGEREF _Toc500090980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1" w:history="1">
            <w:r w:rsidR="0025002C" w:rsidRPr="002714C0">
              <w:rPr>
                <w:rStyle w:val="Hyperlink"/>
                <w:noProof/>
              </w:rPr>
              <w:t>4.3.2 Conclusion:</w:t>
            </w:r>
            <w:r w:rsidR="0025002C">
              <w:rPr>
                <w:noProof/>
                <w:webHidden/>
              </w:rPr>
              <w:tab/>
            </w:r>
            <w:r w:rsidR="0025002C">
              <w:rPr>
                <w:noProof/>
                <w:webHidden/>
              </w:rPr>
              <w:fldChar w:fldCharType="begin"/>
            </w:r>
            <w:r w:rsidR="0025002C">
              <w:rPr>
                <w:noProof/>
                <w:webHidden/>
              </w:rPr>
              <w:instrText xml:space="preserve"> PAGEREF _Toc500090981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2"/>
            <w:tabs>
              <w:tab w:val="right" w:leader="dot" w:pos="9350"/>
            </w:tabs>
            <w:rPr>
              <w:rFonts w:eastAsiaTheme="minorEastAsia"/>
              <w:noProof/>
            </w:rPr>
          </w:pPr>
          <w:hyperlink w:anchor="_Toc500090982" w:history="1">
            <w:r w:rsidR="0025002C" w:rsidRPr="002714C0">
              <w:rPr>
                <w:rStyle w:val="Hyperlink"/>
                <w:noProof/>
              </w:rPr>
              <w:t>4.4 Hypothesis 4</w:t>
            </w:r>
            <w:r w:rsidR="0025002C">
              <w:rPr>
                <w:noProof/>
                <w:webHidden/>
              </w:rPr>
              <w:tab/>
            </w:r>
            <w:r w:rsidR="0025002C">
              <w:rPr>
                <w:noProof/>
                <w:webHidden/>
              </w:rPr>
              <w:fldChar w:fldCharType="begin"/>
            </w:r>
            <w:r w:rsidR="0025002C">
              <w:rPr>
                <w:noProof/>
                <w:webHidden/>
              </w:rPr>
              <w:instrText xml:space="preserve"> PAGEREF _Toc500090982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3" w:history="1">
            <w:r w:rsidR="0025002C" w:rsidRPr="002714C0">
              <w:rPr>
                <w:rStyle w:val="Hyperlink"/>
                <w:noProof/>
              </w:rPr>
              <w:t>4.4.1 Experiment 1:</w:t>
            </w:r>
            <w:r w:rsidR="0025002C">
              <w:rPr>
                <w:noProof/>
                <w:webHidden/>
              </w:rPr>
              <w:tab/>
            </w:r>
            <w:r w:rsidR="0025002C">
              <w:rPr>
                <w:noProof/>
                <w:webHidden/>
              </w:rPr>
              <w:fldChar w:fldCharType="begin"/>
            </w:r>
            <w:r w:rsidR="0025002C">
              <w:rPr>
                <w:noProof/>
                <w:webHidden/>
              </w:rPr>
              <w:instrText xml:space="preserve"> PAGEREF _Toc500090983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4" w:history="1">
            <w:r w:rsidR="0025002C" w:rsidRPr="002714C0">
              <w:rPr>
                <w:rStyle w:val="Hyperlink"/>
                <w:noProof/>
              </w:rPr>
              <w:t>4.4.1.1 Results:</w:t>
            </w:r>
            <w:r w:rsidR="0025002C">
              <w:rPr>
                <w:noProof/>
                <w:webHidden/>
              </w:rPr>
              <w:tab/>
            </w:r>
            <w:r w:rsidR="0025002C">
              <w:rPr>
                <w:noProof/>
                <w:webHidden/>
              </w:rPr>
              <w:fldChar w:fldCharType="begin"/>
            </w:r>
            <w:r w:rsidR="0025002C">
              <w:rPr>
                <w:noProof/>
                <w:webHidden/>
              </w:rPr>
              <w:instrText xml:space="preserve"> PAGEREF _Toc500090984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5" w:history="1">
            <w:r w:rsidR="0025002C" w:rsidRPr="002714C0">
              <w:rPr>
                <w:rStyle w:val="Hyperlink"/>
                <w:noProof/>
              </w:rPr>
              <w:t>4.4.1.2 Conclusion:</w:t>
            </w:r>
            <w:r w:rsidR="0025002C">
              <w:rPr>
                <w:noProof/>
                <w:webHidden/>
              </w:rPr>
              <w:tab/>
            </w:r>
            <w:r w:rsidR="0025002C">
              <w:rPr>
                <w:noProof/>
                <w:webHidden/>
              </w:rPr>
              <w:fldChar w:fldCharType="begin"/>
            </w:r>
            <w:r w:rsidR="0025002C">
              <w:rPr>
                <w:noProof/>
                <w:webHidden/>
              </w:rPr>
              <w:instrText xml:space="preserve"> PAGEREF _Toc500090985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6" w:history="1">
            <w:r w:rsidR="0025002C" w:rsidRPr="002714C0">
              <w:rPr>
                <w:rStyle w:val="Hyperlink"/>
                <w:noProof/>
              </w:rPr>
              <w:t>4.4.2 Experiment 2:</w:t>
            </w:r>
            <w:r w:rsidR="0025002C">
              <w:rPr>
                <w:noProof/>
                <w:webHidden/>
              </w:rPr>
              <w:tab/>
            </w:r>
            <w:r w:rsidR="0025002C">
              <w:rPr>
                <w:noProof/>
                <w:webHidden/>
              </w:rPr>
              <w:fldChar w:fldCharType="begin"/>
            </w:r>
            <w:r w:rsidR="0025002C">
              <w:rPr>
                <w:noProof/>
                <w:webHidden/>
              </w:rPr>
              <w:instrText xml:space="preserve"> PAGEREF _Toc500090986 \h </w:instrText>
            </w:r>
            <w:r w:rsidR="0025002C">
              <w:rPr>
                <w:noProof/>
                <w:webHidden/>
              </w:rPr>
            </w:r>
            <w:r w:rsidR="0025002C">
              <w:rPr>
                <w:noProof/>
                <w:webHidden/>
              </w:rPr>
              <w:fldChar w:fldCharType="separate"/>
            </w:r>
            <w:r w:rsidR="00E50ABD">
              <w:rPr>
                <w:noProof/>
                <w:webHidden/>
              </w:rPr>
              <w:t>5</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7" w:history="1">
            <w:r w:rsidR="0025002C" w:rsidRPr="002714C0">
              <w:rPr>
                <w:rStyle w:val="Hyperlink"/>
                <w:noProof/>
              </w:rPr>
              <w:t>4.4.2.1 Results:</w:t>
            </w:r>
            <w:r w:rsidR="0025002C">
              <w:rPr>
                <w:noProof/>
                <w:webHidden/>
              </w:rPr>
              <w:tab/>
            </w:r>
            <w:r w:rsidR="0025002C">
              <w:rPr>
                <w:noProof/>
                <w:webHidden/>
              </w:rPr>
              <w:fldChar w:fldCharType="begin"/>
            </w:r>
            <w:r w:rsidR="0025002C">
              <w:rPr>
                <w:noProof/>
                <w:webHidden/>
              </w:rPr>
              <w:instrText xml:space="preserve"> PAGEREF _Toc500090987 \h </w:instrText>
            </w:r>
            <w:r w:rsidR="0025002C">
              <w:rPr>
                <w:noProof/>
                <w:webHidden/>
              </w:rPr>
            </w:r>
            <w:r w:rsidR="0025002C">
              <w:rPr>
                <w:noProof/>
                <w:webHidden/>
              </w:rPr>
              <w:fldChar w:fldCharType="separate"/>
            </w:r>
            <w:r w:rsidR="00E50ABD">
              <w:rPr>
                <w:noProof/>
                <w:webHidden/>
              </w:rPr>
              <w:t>6</w:t>
            </w:r>
            <w:r w:rsidR="0025002C">
              <w:rPr>
                <w:noProof/>
                <w:webHidden/>
              </w:rPr>
              <w:fldChar w:fldCharType="end"/>
            </w:r>
          </w:hyperlink>
        </w:p>
        <w:p w:rsidR="0025002C" w:rsidRDefault="00A641FE">
          <w:pPr>
            <w:pStyle w:val="TOC3"/>
            <w:tabs>
              <w:tab w:val="right" w:leader="dot" w:pos="9350"/>
            </w:tabs>
            <w:rPr>
              <w:rFonts w:eastAsiaTheme="minorEastAsia"/>
              <w:noProof/>
            </w:rPr>
          </w:pPr>
          <w:hyperlink w:anchor="_Toc500090988" w:history="1">
            <w:r w:rsidR="0025002C" w:rsidRPr="002714C0">
              <w:rPr>
                <w:rStyle w:val="Hyperlink"/>
                <w:noProof/>
              </w:rPr>
              <w:t>4.4.2.2 Conclusion:</w:t>
            </w:r>
            <w:r w:rsidR="0025002C">
              <w:rPr>
                <w:noProof/>
                <w:webHidden/>
              </w:rPr>
              <w:tab/>
            </w:r>
            <w:r w:rsidR="0025002C">
              <w:rPr>
                <w:noProof/>
                <w:webHidden/>
              </w:rPr>
              <w:fldChar w:fldCharType="begin"/>
            </w:r>
            <w:r w:rsidR="0025002C">
              <w:rPr>
                <w:noProof/>
                <w:webHidden/>
              </w:rPr>
              <w:instrText xml:space="preserve"> PAGEREF _Toc500090988 \h </w:instrText>
            </w:r>
            <w:r w:rsidR="0025002C">
              <w:rPr>
                <w:noProof/>
                <w:webHidden/>
              </w:rPr>
            </w:r>
            <w:r w:rsidR="0025002C">
              <w:rPr>
                <w:noProof/>
                <w:webHidden/>
              </w:rPr>
              <w:fldChar w:fldCharType="separate"/>
            </w:r>
            <w:r w:rsidR="00E50ABD">
              <w:rPr>
                <w:noProof/>
                <w:webHidden/>
              </w:rPr>
              <w:t>6</w:t>
            </w:r>
            <w:r w:rsidR="0025002C">
              <w:rPr>
                <w:noProof/>
                <w:webHidden/>
              </w:rPr>
              <w:fldChar w:fldCharType="end"/>
            </w:r>
          </w:hyperlink>
        </w:p>
        <w:p w:rsidR="0025002C" w:rsidRDefault="00A641FE">
          <w:pPr>
            <w:pStyle w:val="TOC1"/>
            <w:tabs>
              <w:tab w:val="left" w:pos="440"/>
              <w:tab w:val="right" w:leader="dot" w:pos="9350"/>
            </w:tabs>
            <w:rPr>
              <w:rFonts w:eastAsiaTheme="minorEastAsia"/>
              <w:noProof/>
            </w:rPr>
          </w:pPr>
          <w:hyperlink w:anchor="_Toc500090989" w:history="1">
            <w:r w:rsidR="0025002C" w:rsidRPr="002714C0">
              <w:rPr>
                <w:rStyle w:val="Hyperlink"/>
                <w:noProof/>
              </w:rPr>
              <w:t>5.</w:t>
            </w:r>
            <w:r w:rsidR="0025002C">
              <w:rPr>
                <w:rFonts w:eastAsiaTheme="minorEastAsia"/>
                <w:noProof/>
              </w:rPr>
              <w:tab/>
            </w:r>
            <w:r w:rsidR="0025002C" w:rsidRPr="002714C0">
              <w:rPr>
                <w:rStyle w:val="Hyperlink"/>
                <w:noProof/>
              </w:rPr>
              <w:t>Bibliography</w:t>
            </w:r>
            <w:r w:rsidR="0025002C">
              <w:rPr>
                <w:noProof/>
                <w:webHidden/>
              </w:rPr>
              <w:tab/>
            </w:r>
            <w:r w:rsidR="0025002C">
              <w:rPr>
                <w:noProof/>
                <w:webHidden/>
              </w:rPr>
              <w:fldChar w:fldCharType="begin"/>
            </w:r>
            <w:r w:rsidR="0025002C">
              <w:rPr>
                <w:noProof/>
                <w:webHidden/>
              </w:rPr>
              <w:instrText xml:space="preserve"> PAGEREF _Toc500090989 \h </w:instrText>
            </w:r>
            <w:r w:rsidR="0025002C">
              <w:rPr>
                <w:noProof/>
                <w:webHidden/>
              </w:rPr>
            </w:r>
            <w:r w:rsidR="0025002C">
              <w:rPr>
                <w:noProof/>
                <w:webHidden/>
              </w:rPr>
              <w:fldChar w:fldCharType="separate"/>
            </w:r>
            <w:r w:rsidR="00E50ABD">
              <w:rPr>
                <w:noProof/>
                <w:webHidden/>
              </w:rPr>
              <w:t>6</w:t>
            </w:r>
            <w:r w:rsidR="0025002C">
              <w:rPr>
                <w:noProof/>
                <w:webHidden/>
              </w:rPr>
              <w:fldChar w:fldCharType="end"/>
            </w:r>
          </w:hyperlink>
        </w:p>
        <w:p w:rsidR="004673BD" w:rsidRDefault="004673BD">
          <w:pPr>
            <w:rPr>
              <w:b/>
              <w:bCs/>
              <w:noProof/>
            </w:rPr>
          </w:pPr>
          <w:r>
            <w:rPr>
              <w:b/>
              <w:bCs/>
              <w:noProof/>
            </w:rPr>
            <w:fldChar w:fldCharType="end"/>
          </w:r>
        </w:p>
      </w:sdtContent>
    </w:sdt>
    <w:p w:rsidR="004673BD" w:rsidRDefault="004673BD"/>
    <w:p w:rsidR="00DE7473" w:rsidRDefault="00DE7473" w:rsidP="004673BD">
      <w:pPr>
        <w:pStyle w:val="Heading1"/>
        <w:numPr>
          <w:ilvl w:val="0"/>
          <w:numId w:val="2"/>
        </w:numPr>
        <w:jc w:val="both"/>
      </w:pPr>
      <w:bookmarkStart w:id="2" w:name="_Toc500090964"/>
      <w:r>
        <w:lastRenderedPageBreak/>
        <w:t>Introduction</w:t>
      </w:r>
      <w:bookmarkEnd w:id="2"/>
    </w:p>
    <w:p w:rsidR="000E5AD3" w:rsidRPr="000E5AD3" w:rsidRDefault="00172B40" w:rsidP="005719AD">
      <w:pPr>
        <w:jc w:val="both"/>
      </w:pPr>
      <w:r>
        <w:t xml:space="preserve">The importance of AI in today’s world can never </w:t>
      </w:r>
      <w:r w:rsidR="00B10577">
        <w:t>be denied. Since the very beginning</w:t>
      </w:r>
      <w:r>
        <w:t xml:space="preserve"> researcher</w:t>
      </w:r>
      <w:r w:rsidR="005743AD">
        <w:t xml:space="preserve">s are </w:t>
      </w:r>
      <w:r w:rsidR="00B10577">
        <w:t>finding new</w:t>
      </w:r>
      <w:r w:rsidR="005743AD">
        <w:t xml:space="preserve"> ways to develop systems that are intelligent. Learning is an importan</w:t>
      </w:r>
      <w:r w:rsidR="00F77F3C">
        <w:t xml:space="preserve">t aspect of intelligent systems </w:t>
      </w:r>
      <w:r w:rsidR="00F77F3C">
        <w:fldChar w:fldCharType="begin" w:fldLock="1"/>
      </w:r>
      <w:r w:rsidR="00F77F3C">
        <w:instrText>ADDIN CSL_CITATION { "citationItems" : [ { "id" : "ITEM-1", "itemData" : { "author" : [ { "dropping-particle" : "", "family" : "Peace", "given" : "Igiri Chinwe", "non-dropping-particle" : "", "parse-names" : false, "suffix" : "" }, { "dropping-particle" : "", "family" : "Ita", "given" : "Silas Abasiama", "non-dropping-particle" : "", "parse-names" : false, "suffix" : "" } ], "id" : "ITEM-1", "issue" : "02", "issued" : { "date-parts" : [ [ "2015" ] ] }, "page" : "359-363", "title" : "Effect of Learning Rate on Artificial Neural Network in Machine Learning", "type" : "article-journal", "volume" : "4" }, "uris" : [ "http://www.mendeley.com/documents/?uuid=fb5cca58-feb5-4a78-b62f-db8db0b6b8f6" ] } ], "mendeley" : { "formattedCitation" : "(Peace and Ita, 2015)", "plainTextFormattedCitation" : "(Peace and Ita, 2015)", "previouslyFormattedCitation" : "(Peace and Ita, 2015)" }, "properties" : { "noteIndex" : 0 }, "schema" : "https://github.com/citation-style-language/schema/raw/master/csl-citation.json" }</w:instrText>
      </w:r>
      <w:r w:rsidR="00F77F3C">
        <w:fldChar w:fldCharType="separate"/>
      </w:r>
      <w:r w:rsidR="00F77F3C" w:rsidRPr="00F77F3C">
        <w:rPr>
          <w:noProof/>
        </w:rPr>
        <w:t>(Peace and Ita, 2015)</w:t>
      </w:r>
      <w:r w:rsidR="00F77F3C">
        <w:fldChar w:fldCharType="end"/>
      </w:r>
      <w:r w:rsidR="00F77F3C">
        <w:t xml:space="preserve">. </w:t>
      </w:r>
      <w:r>
        <w:t xml:space="preserve"> Neural networks are now being used in most of the fields of science and are proving fruitful in solving and diagnosing many common problems faced by people around the globe.</w:t>
      </w:r>
    </w:p>
    <w:p w:rsidR="00DE7473" w:rsidRDefault="00DE7473" w:rsidP="005719AD">
      <w:pPr>
        <w:pStyle w:val="Heading1"/>
        <w:numPr>
          <w:ilvl w:val="0"/>
          <w:numId w:val="2"/>
        </w:numPr>
        <w:jc w:val="both"/>
      </w:pPr>
      <w:bookmarkStart w:id="3" w:name="_Toc500090965"/>
      <w:r>
        <w:t>Background</w:t>
      </w:r>
      <w:bookmarkEnd w:id="3"/>
    </w:p>
    <w:p w:rsidR="006F2268" w:rsidRDefault="006F2268" w:rsidP="005719AD">
      <w:pPr>
        <w:jc w:val="both"/>
      </w:pPr>
      <w:r>
        <w:t>Breast cancer is a disease which is affecting women and is becoming commo</w:t>
      </w:r>
      <w:r w:rsidR="00B10577">
        <w:t>n among them in this time. T</w:t>
      </w:r>
      <w:r>
        <w:t>he battle against this cancer is long way from finish</w:t>
      </w:r>
      <w:r w:rsidR="00B10577">
        <w:fldChar w:fldCharType="begin" w:fldLock="1"/>
      </w:r>
      <w:r w:rsidR="00B10577">
        <w:instrText>ADDIN CSL_CITATION { "citationItems" : [ { "id" : "ITEM-1", "itemData" : { "DOI" : "10.5121/acij.2015.6101", "ISSN" : "2229726X", "author" : [ { "dropping-particle" : "", "family" : "Tike Thein", "given" : "Htet Thazin", "non-dropping-particle" : "", "parse-names" : false, "suffix" : "" }, { "dropping-particle" : "", "family" : "Mo Tun", "given" : "Khin Mo", "non-dropping-particle" : "", "parse-names" : false, "suffix" : "" } ], "container-title" : "Advanced Computing: An International Journal", "id" : "ITEM-1", "issue" : "1", "issued" : { "date-parts" : [ [ "2015" ] ] }, "page" : "1-11", "title" : "An Approach for Breast Cancer Diagnosis Classification Using Neural Network", "type" : "article-journal", "volume" : "6" }, "uris" : [ "http://www.mendeley.com/documents/?uuid=842972e5-13c4-4ca6-9dc6-8c367468f45c" ] } ], "mendeley" : { "formattedCitation" : "(Tike Thein and Mo Tun, 2015)", "plainTextFormattedCitation" : "(Tike Thein and Mo Tun, 2015)", "previouslyFormattedCitation" : "(Tike Thein and Mo Tun, 2015)" }, "properties" : { "noteIndex" : 4 }, "schema" : "https://github.com/citation-style-language/schema/raw/master/csl-citation.json" }</w:instrText>
      </w:r>
      <w:r w:rsidR="00B10577">
        <w:fldChar w:fldCharType="separate"/>
      </w:r>
      <w:r w:rsidR="00B10577" w:rsidRPr="00B10577">
        <w:rPr>
          <w:noProof/>
        </w:rPr>
        <w:t>(Tike Thein and Mo Tun, 2015)</w:t>
      </w:r>
      <w:r w:rsidR="00B10577">
        <w:fldChar w:fldCharType="end"/>
      </w:r>
      <w:r>
        <w:t xml:space="preserve">. As per the results showed by the </w:t>
      </w:r>
      <w:r w:rsidRPr="005E0631">
        <w:t>American Cancer Society (ACS),</w:t>
      </w:r>
      <w:r>
        <w:t xml:space="preserve"> breast cancer makes up to 25% of all the cancer being diagnosed in women all across the globe </w:t>
      </w:r>
      <w:r>
        <w:fldChar w:fldCharType="begin" w:fldLock="1"/>
      </w:r>
      <w:r>
        <w:instrText>ADDIN CSL_CITATION { "citationItems" : [ { "id" : "ITEM-1", "itemData" : { "URL" : "https://www.medicalnewstoday.com/articles/317135.php", "accessed" : { "date-parts" : [ [ "2017", "12", "3" ] ] }, "id" : "ITEM-1", "issued" : { "date-parts" : [ [ "0" ] ] }, "title" : "Worldwide statistics on breast cancer: Diagnosis and risk factors", "type" : "webpage" }, "uris" : [ "http://www.mendeley.com/documents/?uuid=44b97762-ccec-3bd5-8b01-bb0a843fded2" ] } ], "mendeley" : { "formattedCitation" : "(&lt;i&gt;Worldwide statistics on breast cancer: Diagnosis and risk factors&lt;/i&gt;, no date)", "plainTextFormattedCitation" : "(Worldwide statistics on breast cancer: Diagnosis and risk factors, no date)", "previouslyFormattedCitation" : "(&lt;i&gt;Worldwide statistics on breast cancer: Diagnosis and risk factors&lt;/i&gt;, no date)" }, "properties" : { "noteIndex" : 0 }, "schema" : "https://github.com/citation-style-language/schema/raw/master/csl-citation.json" }</w:instrText>
      </w:r>
      <w:r>
        <w:fldChar w:fldCharType="separate"/>
      </w:r>
      <w:r w:rsidRPr="000E4D6B">
        <w:rPr>
          <w:noProof/>
        </w:rPr>
        <w:t>(</w:t>
      </w:r>
      <w:r w:rsidRPr="000E4D6B">
        <w:rPr>
          <w:i/>
          <w:noProof/>
        </w:rPr>
        <w:t>Worldwide statistics on breast cancer: Diagnosis and risk factors</w:t>
      </w:r>
      <w:r w:rsidRPr="000E4D6B">
        <w:rPr>
          <w:noProof/>
        </w:rPr>
        <w:t>, no date)</w:t>
      </w:r>
      <w:r>
        <w:fldChar w:fldCharType="end"/>
      </w:r>
      <w:r>
        <w:t xml:space="preserve">.  </w:t>
      </w:r>
    </w:p>
    <w:p w:rsidR="00017B5A" w:rsidRDefault="006F2268" w:rsidP="005719AD">
      <w:pPr>
        <w:jc w:val="both"/>
      </w:pPr>
      <w:r>
        <w:t xml:space="preserve">While keeping in mind </w:t>
      </w:r>
      <w:r w:rsidR="00172B40">
        <w:t xml:space="preserve">the importance of AI in the medical field, </w:t>
      </w:r>
      <w:r>
        <w:t xml:space="preserve">neural network is being used as a power tool in the diagnosis of breast cancer. </w:t>
      </w:r>
      <w:r w:rsidRPr="00017B5A">
        <w:t>This report gives an understanding of how we can utilize a neural system for g</w:t>
      </w:r>
      <w:r>
        <w:t xml:space="preserve">rouping instances of breast cancer by designing our network and then analyzing the results obtained from this network. </w:t>
      </w:r>
    </w:p>
    <w:p w:rsidR="00826160" w:rsidRPr="00826160" w:rsidRDefault="00826160" w:rsidP="005719AD">
      <w:pPr>
        <w:jc w:val="both"/>
      </w:pPr>
      <w:r w:rsidRPr="00826160">
        <w:t>The data used for this classification of breast cancer is obtained from Wisconsin Diagnostic Breast Cancer (WBDC)</w:t>
      </w:r>
      <w:r>
        <w:t>, which have been used by many others in the development of their networks</w:t>
      </w:r>
      <w:r w:rsidR="00B10577">
        <w:t xml:space="preserve"> as well</w:t>
      </w:r>
      <w:r>
        <w:t>.</w:t>
      </w:r>
    </w:p>
    <w:p w:rsidR="00DE7473" w:rsidRDefault="00826160" w:rsidP="005719AD">
      <w:pPr>
        <w:pStyle w:val="Heading1"/>
        <w:numPr>
          <w:ilvl w:val="0"/>
          <w:numId w:val="2"/>
        </w:numPr>
        <w:jc w:val="both"/>
      </w:pPr>
      <w:bookmarkStart w:id="4" w:name="_Toc500090966"/>
      <w:r>
        <w:t>Data Processing</w:t>
      </w:r>
      <w:bookmarkEnd w:id="4"/>
    </w:p>
    <w:p w:rsidR="00F77F3C" w:rsidRDefault="00826160" w:rsidP="005719AD">
      <w:pPr>
        <w:jc w:val="both"/>
      </w:pPr>
      <w:r>
        <w:t xml:space="preserve">The data contains a total of 699 cases </w:t>
      </w:r>
      <w:r w:rsidR="005719AD">
        <w:t xml:space="preserve">with their diagnosis as benign or malignant along with other features which distinguish them both. Initially we found some missing information in our data and a “?” was present instead of any value. To make those rows more meaningful we replaced these “?”  </w:t>
      </w:r>
      <w:proofErr w:type="gramStart"/>
      <w:r w:rsidR="005719AD">
        <w:t>with</w:t>
      </w:r>
      <w:proofErr w:type="gramEnd"/>
      <w:r w:rsidR="005719AD">
        <w:t xml:space="preserve"> -1 so that we may start our processing on our dataset.</w:t>
      </w:r>
      <w:r w:rsidR="005719AD" w:rsidRPr="005719AD">
        <w:t xml:space="preserve"> </w:t>
      </w:r>
      <w:r w:rsidR="005719AD">
        <w:t>The dataset contain 11 columns, the first of which is the ID for uniquely identifying the data and the columns from 2 to 10 contains the symptoms of the cancer and the last column is the result columns declaring the symptoms to be of benign or malignant.</w:t>
      </w:r>
    </w:p>
    <w:p w:rsidR="00DE7473" w:rsidRDefault="00DE7473" w:rsidP="005719AD">
      <w:pPr>
        <w:pStyle w:val="Heading1"/>
        <w:numPr>
          <w:ilvl w:val="0"/>
          <w:numId w:val="2"/>
        </w:numPr>
        <w:jc w:val="both"/>
      </w:pPr>
      <w:bookmarkStart w:id="5" w:name="_Toc500090967"/>
      <w:r>
        <w:t>Experimental Results and Analysis</w:t>
      </w:r>
      <w:bookmarkEnd w:id="5"/>
    </w:p>
    <w:p w:rsidR="005719AD" w:rsidRPr="004673BD" w:rsidRDefault="005719AD" w:rsidP="004673BD">
      <w:pPr>
        <w:autoSpaceDE w:val="0"/>
        <w:autoSpaceDN w:val="0"/>
        <w:adjustRightInd w:val="0"/>
        <w:spacing w:after="0" w:line="240" w:lineRule="auto"/>
        <w:rPr>
          <w:rFonts w:ascii="Courier New" w:hAnsi="Courier New" w:cs="Courier New"/>
          <w:sz w:val="24"/>
          <w:szCs w:val="24"/>
        </w:rPr>
      </w:pPr>
      <w:r>
        <w:t xml:space="preserve">A neural network is </w:t>
      </w:r>
      <w:r w:rsidR="004673BD">
        <w:t>thus developed by using the function “</w:t>
      </w:r>
      <w:proofErr w:type="spellStart"/>
      <w:r w:rsidR="004673BD">
        <w:t>newff</w:t>
      </w:r>
      <w:proofErr w:type="spellEnd"/>
      <w:r w:rsidR="004673BD">
        <w:t>”.  A single hidden layer is used in this network and activation function “</w:t>
      </w:r>
      <w:proofErr w:type="spellStart"/>
      <w:r w:rsidR="004673BD" w:rsidRPr="004673BD">
        <w:rPr>
          <w:rFonts w:ascii="Courier New" w:hAnsi="Courier New" w:cs="Courier New"/>
          <w:color w:val="000000" w:themeColor="text1"/>
          <w:sz w:val="20"/>
          <w:szCs w:val="20"/>
        </w:rPr>
        <w:t>tansig</w:t>
      </w:r>
      <w:proofErr w:type="spellEnd"/>
      <w:r w:rsidR="004673BD" w:rsidRPr="004673BD">
        <w:t>”</w:t>
      </w:r>
      <w:r w:rsidR="004673BD">
        <w:t xml:space="preserve"> is used in this network. The epochs are set “100” and the goal is set to “0.01” in this network.</w:t>
      </w:r>
    </w:p>
    <w:p w:rsidR="00BC4E4C" w:rsidRDefault="00A02647" w:rsidP="005719AD">
      <w:pPr>
        <w:pStyle w:val="Heading2"/>
        <w:jc w:val="both"/>
      </w:pPr>
      <w:bookmarkStart w:id="6" w:name="_Toc500090968"/>
      <w:r>
        <w:t xml:space="preserve">4.1 </w:t>
      </w:r>
      <w:r w:rsidR="00E7405D">
        <w:t>H</w:t>
      </w:r>
      <w:r w:rsidR="00476B55">
        <w:t>ypothe</w:t>
      </w:r>
      <w:r w:rsidR="00E7405D">
        <w:t>sis</w:t>
      </w:r>
      <w:r w:rsidR="006436BB">
        <w:t xml:space="preserve"> </w:t>
      </w:r>
      <w:r w:rsidR="00E7405D">
        <w:t>1</w:t>
      </w:r>
      <w:bookmarkEnd w:id="6"/>
    </w:p>
    <w:p w:rsidR="006436BB" w:rsidRDefault="006436BB" w:rsidP="005719AD">
      <w:pPr>
        <w:jc w:val="both"/>
      </w:pPr>
      <w:r>
        <w:t xml:space="preserve">The </w:t>
      </w:r>
      <w:r w:rsidR="00BC4E4C">
        <w:t>structure of the expected output affects the efficiency of the results.</w:t>
      </w:r>
    </w:p>
    <w:p w:rsidR="00BC4E4C" w:rsidRPr="006436BB" w:rsidRDefault="00A02647" w:rsidP="005719AD">
      <w:pPr>
        <w:pStyle w:val="Heading3"/>
        <w:jc w:val="both"/>
      </w:pPr>
      <w:bookmarkStart w:id="7" w:name="_Toc500090969"/>
      <w:r>
        <w:t xml:space="preserve">4.1.1 </w:t>
      </w:r>
      <w:r w:rsidR="00BC4E4C">
        <w:t>Experiment 1:</w:t>
      </w:r>
      <w:bookmarkEnd w:id="7"/>
    </w:p>
    <w:p w:rsidR="00E7405D" w:rsidRDefault="00E7405D" w:rsidP="005719AD">
      <w:pPr>
        <w:jc w:val="both"/>
      </w:pPr>
      <w:r>
        <w:t>Since we are given data in the form of columns and the last column represents whether t</w:t>
      </w:r>
      <w:r w:rsidR="00921AF7">
        <w:t>he cancer is described as benign or malignant represented as 2 and 4 respectively.</w:t>
      </w:r>
      <w:r w:rsidR="004323F2">
        <w:t xml:space="preserve"> So we train the data while </w:t>
      </w:r>
      <w:r w:rsidR="004323F2">
        <w:lastRenderedPageBreak/>
        <w:t xml:space="preserve">representing them as 2 and 4. </w:t>
      </w:r>
      <w:r w:rsidR="00BC7503">
        <w:t xml:space="preserve">The expected output matrix is a matrix with single column having values 2 for benign and 4 for malignant. </w:t>
      </w:r>
      <w:proofErr w:type="gramStart"/>
      <w:r w:rsidR="00BC7503">
        <w:t>Keeping the fact in mind that the data missing in any of the columns in the dataset is replaced by -1 in that column.</w:t>
      </w:r>
      <w:proofErr w:type="gramEnd"/>
    </w:p>
    <w:p w:rsidR="00BC7503" w:rsidRDefault="00A02647" w:rsidP="005719AD">
      <w:pPr>
        <w:pStyle w:val="Heading3"/>
        <w:jc w:val="both"/>
      </w:pPr>
      <w:bookmarkStart w:id="8" w:name="_Toc500090970"/>
      <w:r>
        <w:t>4.1.1.1</w:t>
      </w:r>
      <w:r w:rsidR="00BC7503">
        <w:t>Results:</w:t>
      </w:r>
      <w:bookmarkEnd w:id="8"/>
    </w:p>
    <w:tbl>
      <w:tblPr>
        <w:tblStyle w:val="TableGrid"/>
        <w:tblW w:w="0" w:type="auto"/>
        <w:tblLook w:val="04A0" w:firstRow="1" w:lastRow="0" w:firstColumn="1" w:lastColumn="0" w:noHBand="0" w:noVBand="1"/>
      </w:tblPr>
      <w:tblGrid>
        <w:gridCol w:w="2394"/>
        <w:gridCol w:w="2394"/>
        <w:gridCol w:w="2394"/>
        <w:gridCol w:w="2394"/>
      </w:tblGrid>
      <w:tr w:rsidR="00F934BD" w:rsidTr="00F934BD">
        <w:tc>
          <w:tcPr>
            <w:tcW w:w="2394" w:type="dxa"/>
          </w:tcPr>
          <w:p w:rsidR="00F934BD" w:rsidRDefault="00F934BD" w:rsidP="005719AD">
            <w:pPr>
              <w:jc w:val="both"/>
            </w:pPr>
            <w:r>
              <w:t>Training Data (%)</w:t>
            </w:r>
          </w:p>
        </w:tc>
        <w:tc>
          <w:tcPr>
            <w:tcW w:w="2394" w:type="dxa"/>
          </w:tcPr>
          <w:p w:rsidR="00F934BD" w:rsidRDefault="00F934BD" w:rsidP="005719AD">
            <w:pPr>
              <w:jc w:val="both"/>
            </w:pPr>
            <w:r>
              <w:t>Testing Data (%)</w:t>
            </w:r>
          </w:p>
        </w:tc>
        <w:tc>
          <w:tcPr>
            <w:tcW w:w="2394" w:type="dxa"/>
          </w:tcPr>
          <w:p w:rsidR="00F934BD" w:rsidRDefault="00F934BD" w:rsidP="005719AD">
            <w:pPr>
              <w:jc w:val="both"/>
            </w:pPr>
            <w:r>
              <w:t>Accuracy (%)</w:t>
            </w:r>
          </w:p>
        </w:tc>
        <w:tc>
          <w:tcPr>
            <w:tcW w:w="2394" w:type="dxa"/>
          </w:tcPr>
          <w:p w:rsidR="00F934BD" w:rsidRDefault="00F934BD" w:rsidP="005719AD">
            <w:pPr>
              <w:jc w:val="both"/>
            </w:pPr>
            <w:r>
              <w:t>Error (%)</w:t>
            </w:r>
          </w:p>
        </w:tc>
      </w:tr>
      <w:tr w:rsidR="00F934BD" w:rsidTr="00F934BD">
        <w:tc>
          <w:tcPr>
            <w:tcW w:w="2394" w:type="dxa"/>
          </w:tcPr>
          <w:p w:rsidR="00F934BD" w:rsidRDefault="00F934BD" w:rsidP="005719AD">
            <w:pPr>
              <w:jc w:val="both"/>
            </w:pPr>
            <w:r>
              <w:t>70</w:t>
            </w:r>
          </w:p>
        </w:tc>
        <w:tc>
          <w:tcPr>
            <w:tcW w:w="2394" w:type="dxa"/>
          </w:tcPr>
          <w:p w:rsidR="00F934BD" w:rsidRDefault="00F934BD" w:rsidP="005719AD">
            <w:pPr>
              <w:jc w:val="both"/>
            </w:pPr>
            <w:r>
              <w:t>30</w:t>
            </w:r>
          </w:p>
        </w:tc>
        <w:tc>
          <w:tcPr>
            <w:tcW w:w="2394" w:type="dxa"/>
          </w:tcPr>
          <w:p w:rsidR="00F934BD" w:rsidRDefault="00F934BD" w:rsidP="005719AD">
            <w:pPr>
              <w:jc w:val="both"/>
            </w:pPr>
            <w:r>
              <w:t>97.6077</w:t>
            </w:r>
          </w:p>
        </w:tc>
        <w:tc>
          <w:tcPr>
            <w:tcW w:w="2394" w:type="dxa"/>
          </w:tcPr>
          <w:p w:rsidR="00F934BD" w:rsidRDefault="00F934BD" w:rsidP="005719AD">
            <w:pPr>
              <w:jc w:val="both"/>
            </w:pPr>
            <w:r>
              <w:t>2.3923</w:t>
            </w:r>
          </w:p>
        </w:tc>
      </w:tr>
    </w:tbl>
    <w:p w:rsidR="00BC7503" w:rsidRDefault="00BC7503" w:rsidP="005719AD">
      <w:pPr>
        <w:jc w:val="both"/>
      </w:pPr>
    </w:p>
    <w:p w:rsidR="00F934BD" w:rsidRPr="006436BB" w:rsidRDefault="00A02647" w:rsidP="005719AD">
      <w:pPr>
        <w:pStyle w:val="Heading3"/>
        <w:jc w:val="both"/>
      </w:pPr>
      <w:bookmarkStart w:id="9" w:name="_Toc500090971"/>
      <w:r>
        <w:t xml:space="preserve">4.1.2 </w:t>
      </w:r>
      <w:r w:rsidR="00F934BD">
        <w:t>Experiment 2:</w:t>
      </w:r>
      <w:bookmarkEnd w:id="9"/>
    </w:p>
    <w:p w:rsidR="00F934BD" w:rsidRDefault="00F934BD" w:rsidP="005719AD">
      <w:pPr>
        <w:jc w:val="both"/>
      </w:pPr>
      <w:r>
        <w:t>Now we will change our expected output matrix to be a 2 dimensional matrix that is if the last column has value 2, our new matrix should have values 1</w:t>
      </w:r>
      <w:r w:rsidR="00B10577">
        <w:t>,</w:t>
      </w:r>
      <w:r>
        <w:t xml:space="preserve"> 0 and when the last column has value 4, our </w:t>
      </w:r>
      <w:r w:rsidR="00B10577">
        <w:t xml:space="preserve">new matrix should have values 0, </w:t>
      </w:r>
      <w:r>
        <w:t>1.</w:t>
      </w:r>
    </w:p>
    <w:p w:rsidR="00F934BD" w:rsidRDefault="00F934BD" w:rsidP="005719AD">
      <w:pPr>
        <w:pStyle w:val="Heading3"/>
        <w:jc w:val="both"/>
      </w:pPr>
      <w:r>
        <w:t xml:space="preserve">  </w:t>
      </w:r>
      <w:bookmarkStart w:id="10" w:name="_Toc500090972"/>
      <w:r w:rsidR="00A02647">
        <w:t xml:space="preserve">4.1.2.1 </w:t>
      </w:r>
      <w:r w:rsidR="0019688F">
        <w:t>Results:</w:t>
      </w:r>
      <w:bookmarkEnd w:id="10"/>
    </w:p>
    <w:tbl>
      <w:tblPr>
        <w:tblStyle w:val="TableGrid"/>
        <w:tblW w:w="0" w:type="auto"/>
        <w:tblLook w:val="04A0" w:firstRow="1" w:lastRow="0" w:firstColumn="1" w:lastColumn="0" w:noHBand="0" w:noVBand="1"/>
      </w:tblPr>
      <w:tblGrid>
        <w:gridCol w:w="2394"/>
        <w:gridCol w:w="2394"/>
        <w:gridCol w:w="2394"/>
        <w:gridCol w:w="2394"/>
      </w:tblGrid>
      <w:tr w:rsidR="0019688F" w:rsidTr="0019688F">
        <w:tc>
          <w:tcPr>
            <w:tcW w:w="2394" w:type="dxa"/>
          </w:tcPr>
          <w:p w:rsidR="0019688F" w:rsidRDefault="0019688F" w:rsidP="005719AD">
            <w:pPr>
              <w:jc w:val="both"/>
            </w:pPr>
            <w:r>
              <w:t>Training Data (%)</w:t>
            </w:r>
          </w:p>
        </w:tc>
        <w:tc>
          <w:tcPr>
            <w:tcW w:w="2394" w:type="dxa"/>
          </w:tcPr>
          <w:p w:rsidR="0019688F" w:rsidRDefault="0019688F" w:rsidP="005719AD">
            <w:pPr>
              <w:jc w:val="both"/>
            </w:pPr>
            <w:r>
              <w:t>Testing Data (%)</w:t>
            </w:r>
          </w:p>
        </w:tc>
        <w:tc>
          <w:tcPr>
            <w:tcW w:w="2394" w:type="dxa"/>
          </w:tcPr>
          <w:p w:rsidR="0019688F" w:rsidRDefault="0019688F" w:rsidP="005719AD">
            <w:pPr>
              <w:jc w:val="both"/>
            </w:pPr>
            <w:r>
              <w:t>Accuracy (%)</w:t>
            </w:r>
          </w:p>
        </w:tc>
        <w:tc>
          <w:tcPr>
            <w:tcW w:w="2394" w:type="dxa"/>
          </w:tcPr>
          <w:p w:rsidR="0019688F" w:rsidRDefault="0019688F" w:rsidP="005719AD">
            <w:pPr>
              <w:jc w:val="both"/>
            </w:pPr>
            <w:r>
              <w:t>Error (%)</w:t>
            </w:r>
          </w:p>
        </w:tc>
      </w:tr>
      <w:tr w:rsidR="0019688F" w:rsidTr="0019688F">
        <w:tc>
          <w:tcPr>
            <w:tcW w:w="2394" w:type="dxa"/>
          </w:tcPr>
          <w:p w:rsidR="0019688F" w:rsidRDefault="0019688F" w:rsidP="005719AD">
            <w:pPr>
              <w:jc w:val="both"/>
            </w:pPr>
            <w:r>
              <w:t>70</w:t>
            </w:r>
          </w:p>
        </w:tc>
        <w:tc>
          <w:tcPr>
            <w:tcW w:w="2394" w:type="dxa"/>
          </w:tcPr>
          <w:p w:rsidR="0019688F" w:rsidRDefault="0019688F" w:rsidP="005719AD">
            <w:pPr>
              <w:jc w:val="both"/>
            </w:pPr>
            <w:r>
              <w:t>30</w:t>
            </w:r>
          </w:p>
        </w:tc>
        <w:tc>
          <w:tcPr>
            <w:tcW w:w="2394" w:type="dxa"/>
          </w:tcPr>
          <w:p w:rsidR="0019688F" w:rsidRDefault="0019688F" w:rsidP="005719AD">
            <w:pPr>
              <w:jc w:val="both"/>
            </w:pPr>
            <w:r>
              <w:t>99.5215</w:t>
            </w:r>
          </w:p>
        </w:tc>
        <w:tc>
          <w:tcPr>
            <w:tcW w:w="2394" w:type="dxa"/>
          </w:tcPr>
          <w:p w:rsidR="0019688F" w:rsidRDefault="0019688F" w:rsidP="005719AD">
            <w:pPr>
              <w:jc w:val="both"/>
            </w:pPr>
            <w:r>
              <w:t>0.4785</w:t>
            </w:r>
          </w:p>
        </w:tc>
      </w:tr>
    </w:tbl>
    <w:p w:rsidR="0019688F" w:rsidRDefault="0019688F" w:rsidP="005719AD">
      <w:pPr>
        <w:jc w:val="both"/>
      </w:pPr>
    </w:p>
    <w:p w:rsidR="0019688F" w:rsidRDefault="00A02647" w:rsidP="005719AD">
      <w:pPr>
        <w:pStyle w:val="Heading3"/>
        <w:jc w:val="both"/>
      </w:pPr>
      <w:bookmarkStart w:id="11" w:name="_Toc500090973"/>
      <w:r>
        <w:t xml:space="preserve">4.1.3 </w:t>
      </w:r>
      <w:r w:rsidR="0019688F">
        <w:t>Conclusion:</w:t>
      </w:r>
      <w:bookmarkEnd w:id="11"/>
    </w:p>
    <w:p w:rsidR="0019688F" w:rsidRPr="0019688F" w:rsidRDefault="0019688F" w:rsidP="005719AD">
      <w:pPr>
        <w:jc w:val="both"/>
      </w:pPr>
      <w:r>
        <w:t>The second experiment provides more accurate results which prove that the output matrix should be designed in such a form which should reduce the chances of error and thus is more error free.</w:t>
      </w:r>
    </w:p>
    <w:p w:rsidR="00E7405D" w:rsidRDefault="00A02647" w:rsidP="005719AD">
      <w:pPr>
        <w:pStyle w:val="Heading2"/>
        <w:jc w:val="both"/>
      </w:pPr>
      <w:bookmarkStart w:id="12" w:name="_Toc500090974"/>
      <w:r>
        <w:t xml:space="preserve">4.2 </w:t>
      </w:r>
      <w:r w:rsidR="00E7405D">
        <w:t>H</w:t>
      </w:r>
      <w:r w:rsidR="00476B55">
        <w:t>ypothe</w:t>
      </w:r>
      <w:r w:rsidR="00E7405D">
        <w:t>sis</w:t>
      </w:r>
      <w:r w:rsidR="006436BB">
        <w:t xml:space="preserve"> </w:t>
      </w:r>
      <w:r w:rsidR="00350935">
        <w:t>2</w:t>
      </w:r>
      <w:bookmarkEnd w:id="12"/>
    </w:p>
    <w:p w:rsidR="00E7405D" w:rsidRDefault="00113F16" w:rsidP="005719AD">
      <w:pPr>
        <w:jc w:val="both"/>
      </w:pPr>
      <w:r>
        <w:t>Increasing the data in training set will result in a more accurate result when the network i</w:t>
      </w:r>
      <w:r w:rsidR="009F54DA">
        <w:t>s tested.</w:t>
      </w:r>
    </w:p>
    <w:p w:rsidR="0019688F" w:rsidRDefault="00A02647" w:rsidP="005719AD">
      <w:pPr>
        <w:pStyle w:val="Heading3"/>
        <w:jc w:val="both"/>
      </w:pPr>
      <w:bookmarkStart w:id="13" w:name="_Toc500090975"/>
      <w:r>
        <w:t xml:space="preserve">4.2.1 </w:t>
      </w:r>
      <w:r w:rsidR="0019688F">
        <w:t>Experiment:</w:t>
      </w:r>
      <w:bookmarkEnd w:id="13"/>
    </w:p>
    <w:p w:rsidR="0019688F" w:rsidRDefault="0019688F" w:rsidP="005719AD">
      <w:pPr>
        <w:jc w:val="both"/>
      </w:pPr>
      <w:r>
        <w:t>A series of experiments is performed to proof this hypothesis by changing the training and testing data. And the first hypothesis is also kept in mind performing these experiments and the results of matrixes contain</w:t>
      </w:r>
      <w:r w:rsidR="00870E4D">
        <w:t xml:space="preserve"> the second type of matrix which has 2 columns</w:t>
      </w:r>
      <w:r>
        <w:t>.</w:t>
      </w:r>
      <w:r w:rsidR="00870E4D">
        <w:t xml:space="preserve"> This is because the percentage of error was less in this matrix.</w:t>
      </w:r>
    </w:p>
    <w:p w:rsidR="0019688F" w:rsidRDefault="00A02647" w:rsidP="005719AD">
      <w:pPr>
        <w:pStyle w:val="Heading3"/>
        <w:jc w:val="both"/>
      </w:pPr>
      <w:bookmarkStart w:id="14" w:name="_Toc500090976"/>
      <w:r>
        <w:t xml:space="preserve">4.2.1.1 </w:t>
      </w:r>
      <w:r w:rsidR="0019688F">
        <w:t>Results:</w:t>
      </w:r>
      <w:bookmarkEnd w:id="14"/>
    </w:p>
    <w:tbl>
      <w:tblPr>
        <w:tblStyle w:val="TableGrid"/>
        <w:tblW w:w="0" w:type="auto"/>
        <w:tblLook w:val="04A0" w:firstRow="1" w:lastRow="0" w:firstColumn="1" w:lastColumn="0" w:noHBand="0" w:noVBand="1"/>
      </w:tblPr>
      <w:tblGrid>
        <w:gridCol w:w="1915"/>
        <w:gridCol w:w="1915"/>
        <w:gridCol w:w="1915"/>
        <w:gridCol w:w="1916"/>
      </w:tblGrid>
      <w:tr w:rsidR="00870E4D" w:rsidTr="0019688F">
        <w:tc>
          <w:tcPr>
            <w:tcW w:w="1915" w:type="dxa"/>
          </w:tcPr>
          <w:p w:rsidR="00870E4D" w:rsidRDefault="00870E4D" w:rsidP="005719AD">
            <w:pPr>
              <w:jc w:val="both"/>
            </w:pPr>
            <w:r>
              <w:t xml:space="preserve"> Training Data (%)</w:t>
            </w:r>
          </w:p>
        </w:tc>
        <w:tc>
          <w:tcPr>
            <w:tcW w:w="1915" w:type="dxa"/>
          </w:tcPr>
          <w:p w:rsidR="00870E4D" w:rsidRDefault="00870E4D" w:rsidP="005719AD">
            <w:pPr>
              <w:jc w:val="both"/>
            </w:pPr>
            <w:r>
              <w:t>Testing Data (%)</w:t>
            </w:r>
          </w:p>
        </w:tc>
        <w:tc>
          <w:tcPr>
            <w:tcW w:w="1915" w:type="dxa"/>
          </w:tcPr>
          <w:p w:rsidR="00870E4D" w:rsidRDefault="00870E4D" w:rsidP="005719AD">
            <w:pPr>
              <w:jc w:val="both"/>
            </w:pPr>
            <w:r>
              <w:t>Accuracy (%)</w:t>
            </w:r>
          </w:p>
        </w:tc>
        <w:tc>
          <w:tcPr>
            <w:tcW w:w="1916" w:type="dxa"/>
          </w:tcPr>
          <w:p w:rsidR="00870E4D" w:rsidRDefault="00870E4D" w:rsidP="005719AD">
            <w:pPr>
              <w:jc w:val="both"/>
            </w:pPr>
            <w:r>
              <w:t>Error (%)</w:t>
            </w:r>
          </w:p>
        </w:tc>
      </w:tr>
      <w:tr w:rsidR="00870E4D" w:rsidTr="0019688F">
        <w:tc>
          <w:tcPr>
            <w:tcW w:w="1915" w:type="dxa"/>
          </w:tcPr>
          <w:p w:rsidR="00870E4D" w:rsidRDefault="00870E4D" w:rsidP="005719AD">
            <w:pPr>
              <w:jc w:val="both"/>
            </w:pPr>
            <w:r>
              <w:t>60</w:t>
            </w:r>
          </w:p>
        </w:tc>
        <w:tc>
          <w:tcPr>
            <w:tcW w:w="1915" w:type="dxa"/>
          </w:tcPr>
          <w:p w:rsidR="00870E4D" w:rsidRDefault="00870E4D" w:rsidP="005719AD">
            <w:pPr>
              <w:jc w:val="both"/>
            </w:pPr>
            <w:r>
              <w:t>40</w:t>
            </w:r>
          </w:p>
        </w:tc>
        <w:tc>
          <w:tcPr>
            <w:tcW w:w="1915" w:type="dxa"/>
          </w:tcPr>
          <w:p w:rsidR="00870E4D" w:rsidRDefault="00870E4D" w:rsidP="005719AD">
            <w:pPr>
              <w:jc w:val="both"/>
            </w:pPr>
            <w:r>
              <w:t>98.2079</w:t>
            </w:r>
          </w:p>
        </w:tc>
        <w:tc>
          <w:tcPr>
            <w:tcW w:w="1916" w:type="dxa"/>
          </w:tcPr>
          <w:p w:rsidR="00870E4D" w:rsidRDefault="00870E4D" w:rsidP="005719AD">
            <w:pPr>
              <w:jc w:val="both"/>
            </w:pPr>
            <w:r>
              <w:t>1.7921</w:t>
            </w:r>
          </w:p>
        </w:tc>
      </w:tr>
      <w:tr w:rsidR="00870E4D" w:rsidTr="0019688F">
        <w:tc>
          <w:tcPr>
            <w:tcW w:w="1915" w:type="dxa"/>
          </w:tcPr>
          <w:p w:rsidR="00870E4D" w:rsidRDefault="00870E4D" w:rsidP="005719AD">
            <w:pPr>
              <w:jc w:val="both"/>
            </w:pPr>
            <w:r>
              <w:t>70</w:t>
            </w:r>
          </w:p>
        </w:tc>
        <w:tc>
          <w:tcPr>
            <w:tcW w:w="1915" w:type="dxa"/>
          </w:tcPr>
          <w:p w:rsidR="00870E4D" w:rsidRDefault="00870E4D" w:rsidP="005719AD">
            <w:pPr>
              <w:jc w:val="both"/>
            </w:pPr>
            <w:r>
              <w:t>30</w:t>
            </w:r>
          </w:p>
        </w:tc>
        <w:tc>
          <w:tcPr>
            <w:tcW w:w="1915" w:type="dxa"/>
          </w:tcPr>
          <w:p w:rsidR="00870E4D" w:rsidRDefault="00870E4D" w:rsidP="005719AD">
            <w:pPr>
              <w:jc w:val="both"/>
            </w:pPr>
            <w:r>
              <w:t>99.5215</w:t>
            </w:r>
          </w:p>
        </w:tc>
        <w:tc>
          <w:tcPr>
            <w:tcW w:w="1916" w:type="dxa"/>
          </w:tcPr>
          <w:p w:rsidR="00870E4D" w:rsidRDefault="00870E4D" w:rsidP="005719AD">
            <w:pPr>
              <w:jc w:val="both"/>
            </w:pPr>
            <w:r>
              <w:t>0.4785</w:t>
            </w:r>
          </w:p>
        </w:tc>
      </w:tr>
      <w:tr w:rsidR="00870E4D" w:rsidTr="0019688F">
        <w:tc>
          <w:tcPr>
            <w:tcW w:w="1915" w:type="dxa"/>
          </w:tcPr>
          <w:p w:rsidR="00870E4D" w:rsidRDefault="00870E4D" w:rsidP="005719AD">
            <w:pPr>
              <w:jc w:val="both"/>
            </w:pPr>
            <w:r>
              <w:t>80</w:t>
            </w:r>
          </w:p>
        </w:tc>
        <w:tc>
          <w:tcPr>
            <w:tcW w:w="1915" w:type="dxa"/>
          </w:tcPr>
          <w:p w:rsidR="00870E4D" w:rsidRDefault="00870E4D" w:rsidP="005719AD">
            <w:pPr>
              <w:jc w:val="both"/>
            </w:pPr>
            <w:r>
              <w:t>20</w:t>
            </w:r>
          </w:p>
        </w:tc>
        <w:tc>
          <w:tcPr>
            <w:tcW w:w="1915" w:type="dxa"/>
          </w:tcPr>
          <w:p w:rsidR="00870E4D" w:rsidRDefault="00870E4D" w:rsidP="005719AD">
            <w:pPr>
              <w:jc w:val="both"/>
            </w:pPr>
            <w:r>
              <w:t>99.2806</w:t>
            </w:r>
          </w:p>
        </w:tc>
        <w:tc>
          <w:tcPr>
            <w:tcW w:w="1916" w:type="dxa"/>
          </w:tcPr>
          <w:p w:rsidR="00870E4D" w:rsidRDefault="00870E4D" w:rsidP="005719AD">
            <w:pPr>
              <w:jc w:val="both"/>
            </w:pPr>
            <w:r>
              <w:t>0.71939</w:t>
            </w:r>
          </w:p>
        </w:tc>
      </w:tr>
      <w:tr w:rsidR="00870E4D" w:rsidTr="0019688F">
        <w:tc>
          <w:tcPr>
            <w:tcW w:w="1915" w:type="dxa"/>
          </w:tcPr>
          <w:p w:rsidR="00870E4D" w:rsidRDefault="00870E4D" w:rsidP="005719AD">
            <w:pPr>
              <w:jc w:val="both"/>
            </w:pPr>
            <w:r>
              <w:t>90</w:t>
            </w:r>
          </w:p>
        </w:tc>
        <w:tc>
          <w:tcPr>
            <w:tcW w:w="1915" w:type="dxa"/>
          </w:tcPr>
          <w:p w:rsidR="00870E4D" w:rsidRDefault="00870E4D" w:rsidP="005719AD">
            <w:pPr>
              <w:jc w:val="both"/>
            </w:pPr>
            <w:r>
              <w:t>10</w:t>
            </w:r>
          </w:p>
        </w:tc>
        <w:tc>
          <w:tcPr>
            <w:tcW w:w="1915" w:type="dxa"/>
          </w:tcPr>
          <w:p w:rsidR="00870E4D" w:rsidRDefault="00850114" w:rsidP="005719AD">
            <w:pPr>
              <w:jc w:val="both"/>
            </w:pPr>
            <w:r>
              <w:t>100</w:t>
            </w:r>
          </w:p>
        </w:tc>
        <w:tc>
          <w:tcPr>
            <w:tcW w:w="1916" w:type="dxa"/>
          </w:tcPr>
          <w:p w:rsidR="00870E4D" w:rsidRDefault="00850114" w:rsidP="005719AD">
            <w:pPr>
              <w:jc w:val="both"/>
            </w:pPr>
            <w:r>
              <w:t>0</w:t>
            </w:r>
          </w:p>
        </w:tc>
      </w:tr>
    </w:tbl>
    <w:p w:rsidR="0019688F" w:rsidRDefault="00A02647" w:rsidP="005719AD">
      <w:pPr>
        <w:pStyle w:val="Heading3"/>
        <w:jc w:val="both"/>
      </w:pPr>
      <w:bookmarkStart w:id="15" w:name="_Toc500090977"/>
      <w:r>
        <w:t xml:space="preserve">4.2.2 </w:t>
      </w:r>
      <w:r w:rsidR="00850114">
        <w:t>Conclusion:</w:t>
      </w:r>
      <w:bookmarkEnd w:id="15"/>
    </w:p>
    <w:p w:rsidR="00850114" w:rsidRPr="00850114" w:rsidRDefault="00BD1E3E" w:rsidP="005719AD">
      <w:pPr>
        <w:jc w:val="both"/>
      </w:pPr>
      <w:r>
        <w:t>The result proves our hypothesis</w:t>
      </w:r>
      <w:r w:rsidR="00B10577">
        <w:t xml:space="preserve"> that the accuracy of our system is at its maximum that is 100% accurate when 90% of the data is used for training</w:t>
      </w:r>
      <w:r>
        <w:t>.</w:t>
      </w:r>
    </w:p>
    <w:p w:rsidR="006436BB" w:rsidRDefault="00A02647" w:rsidP="005719AD">
      <w:pPr>
        <w:pStyle w:val="Heading2"/>
        <w:jc w:val="both"/>
      </w:pPr>
      <w:bookmarkStart w:id="16" w:name="_Toc500090978"/>
      <w:r>
        <w:t xml:space="preserve">4.3 </w:t>
      </w:r>
      <w:r w:rsidR="006436BB">
        <w:t xml:space="preserve">Hypothesis </w:t>
      </w:r>
      <w:r w:rsidR="00350935">
        <w:t>3</w:t>
      </w:r>
      <w:bookmarkEnd w:id="16"/>
    </w:p>
    <w:p w:rsidR="006436BB" w:rsidRDefault="00997F57" w:rsidP="005719AD">
      <w:pPr>
        <w:jc w:val="both"/>
      </w:pPr>
      <w:r>
        <w:t>Increasing the size</w:t>
      </w:r>
      <w:r w:rsidR="006436BB">
        <w:t xml:space="preserve"> of hidden layers in a network should increase the efficiency of the results.</w:t>
      </w:r>
    </w:p>
    <w:p w:rsidR="00CC5D7E" w:rsidRDefault="00A02647" w:rsidP="005719AD">
      <w:pPr>
        <w:pStyle w:val="Heading3"/>
        <w:jc w:val="both"/>
      </w:pPr>
      <w:bookmarkStart w:id="17" w:name="_Toc500090979"/>
      <w:r>
        <w:lastRenderedPageBreak/>
        <w:t xml:space="preserve">4.3.1 </w:t>
      </w:r>
      <w:r w:rsidR="00CC5D7E">
        <w:t>Experiments:</w:t>
      </w:r>
      <w:bookmarkEnd w:id="17"/>
    </w:p>
    <w:p w:rsidR="00CC5D7E" w:rsidRDefault="00CC5D7E" w:rsidP="005719AD">
      <w:pPr>
        <w:jc w:val="both"/>
      </w:pPr>
      <w:r>
        <w:t>Keeping the training and testing data constant</w:t>
      </w:r>
      <w:r w:rsidR="00870E4D">
        <w:t xml:space="preserve"> that is 70% and 30% respectively</w:t>
      </w:r>
      <w:r>
        <w:t xml:space="preserve">, we performed a series of experiments and only </w:t>
      </w:r>
      <w:r w:rsidR="00997F57">
        <w:t>change the size of hidden layer</w:t>
      </w:r>
      <w:r>
        <w:t xml:space="preserve"> in each experiment.</w:t>
      </w:r>
    </w:p>
    <w:p w:rsidR="00CC5D7E" w:rsidRDefault="00A02647" w:rsidP="005719AD">
      <w:pPr>
        <w:pStyle w:val="Heading3"/>
        <w:jc w:val="both"/>
      </w:pPr>
      <w:bookmarkStart w:id="18" w:name="_Toc500090980"/>
      <w:r>
        <w:t xml:space="preserve">4.3.1.1 </w:t>
      </w:r>
      <w:r w:rsidR="00CC5D7E">
        <w:t>Results:</w:t>
      </w:r>
      <w:bookmarkEnd w:id="18"/>
    </w:p>
    <w:tbl>
      <w:tblPr>
        <w:tblStyle w:val="TableGrid"/>
        <w:tblW w:w="9636" w:type="dxa"/>
        <w:tblLook w:val="04A0" w:firstRow="1" w:lastRow="0" w:firstColumn="1" w:lastColumn="0" w:noHBand="0" w:noVBand="1"/>
      </w:tblPr>
      <w:tblGrid>
        <w:gridCol w:w="3213"/>
        <w:gridCol w:w="3223"/>
        <w:gridCol w:w="3200"/>
      </w:tblGrid>
      <w:tr w:rsidR="00870E4D" w:rsidTr="00850114">
        <w:trPr>
          <w:trHeight w:val="948"/>
        </w:trPr>
        <w:tc>
          <w:tcPr>
            <w:tcW w:w="3213" w:type="dxa"/>
          </w:tcPr>
          <w:p w:rsidR="00870E4D" w:rsidRDefault="00870E4D" w:rsidP="005719AD">
            <w:pPr>
              <w:jc w:val="both"/>
            </w:pPr>
            <w:r>
              <w:t>Size of Hidden layer</w:t>
            </w:r>
          </w:p>
        </w:tc>
        <w:tc>
          <w:tcPr>
            <w:tcW w:w="3223" w:type="dxa"/>
          </w:tcPr>
          <w:p w:rsidR="00870E4D" w:rsidRDefault="00870E4D" w:rsidP="005719AD">
            <w:pPr>
              <w:jc w:val="both"/>
            </w:pPr>
            <w:r>
              <w:t>Accuracy (%)</w:t>
            </w:r>
          </w:p>
        </w:tc>
        <w:tc>
          <w:tcPr>
            <w:tcW w:w="3200" w:type="dxa"/>
          </w:tcPr>
          <w:p w:rsidR="00870E4D" w:rsidRDefault="00870E4D" w:rsidP="005719AD">
            <w:pPr>
              <w:jc w:val="both"/>
            </w:pPr>
            <w:r>
              <w:t>Error (%)</w:t>
            </w:r>
          </w:p>
        </w:tc>
      </w:tr>
      <w:tr w:rsidR="00870E4D" w:rsidTr="00850114">
        <w:trPr>
          <w:trHeight w:val="311"/>
        </w:trPr>
        <w:tc>
          <w:tcPr>
            <w:tcW w:w="3213" w:type="dxa"/>
          </w:tcPr>
          <w:p w:rsidR="00870E4D" w:rsidRDefault="00870E4D" w:rsidP="005719AD">
            <w:pPr>
              <w:jc w:val="both"/>
            </w:pPr>
            <w:r>
              <w:t>5</w:t>
            </w:r>
          </w:p>
        </w:tc>
        <w:tc>
          <w:tcPr>
            <w:tcW w:w="3223" w:type="dxa"/>
          </w:tcPr>
          <w:p w:rsidR="00870E4D" w:rsidRDefault="00060701" w:rsidP="005719AD">
            <w:pPr>
              <w:jc w:val="both"/>
            </w:pPr>
            <w:r>
              <w:t>97.1292</w:t>
            </w:r>
          </w:p>
        </w:tc>
        <w:tc>
          <w:tcPr>
            <w:tcW w:w="3200" w:type="dxa"/>
          </w:tcPr>
          <w:p w:rsidR="00870E4D" w:rsidRDefault="00850114" w:rsidP="005719AD">
            <w:pPr>
              <w:jc w:val="both"/>
            </w:pPr>
            <w:r>
              <w:t>1.9139</w:t>
            </w:r>
          </w:p>
        </w:tc>
      </w:tr>
      <w:tr w:rsidR="00870E4D" w:rsidTr="00850114">
        <w:trPr>
          <w:trHeight w:val="311"/>
        </w:trPr>
        <w:tc>
          <w:tcPr>
            <w:tcW w:w="3213" w:type="dxa"/>
          </w:tcPr>
          <w:p w:rsidR="00870E4D" w:rsidRDefault="00870E4D" w:rsidP="005719AD">
            <w:pPr>
              <w:jc w:val="both"/>
            </w:pPr>
            <w:r>
              <w:t>10</w:t>
            </w:r>
          </w:p>
        </w:tc>
        <w:tc>
          <w:tcPr>
            <w:tcW w:w="3223" w:type="dxa"/>
          </w:tcPr>
          <w:p w:rsidR="00870E4D" w:rsidRDefault="00850114" w:rsidP="005719AD">
            <w:pPr>
              <w:jc w:val="both"/>
            </w:pPr>
            <w:r>
              <w:t>99.0431</w:t>
            </w:r>
          </w:p>
        </w:tc>
        <w:tc>
          <w:tcPr>
            <w:tcW w:w="3200" w:type="dxa"/>
          </w:tcPr>
          <w:p w:rsidR="00870E4D" w:rsidRDefault="00850114" w:rsidP="005719AD">
            <w:pPr>
              <w:jc w:val="both"/>
            </w:pPr>
            <w:r>
              <w:t>0.9569</w:t>
            </w:r>
          </w:p>
        </w:tc>
      </w:tr>
      <w:tr w:rsidR="00870E4D" w:rsidTr="00850114">
        <w:trPr>
          <w:trHeight w:val="171"/>
        </w:trPr>
        <w:tc>
          <w:tcPr>
            <w:tcW w:w="3213" w:type="dxa"/>
          </w:tcPr>
          <w:p w:rsidR="00870E4D" w:rsidRDefault="00870E4D" w:rsidP="005719AD">
            <w:pPr>
              <w:jc w:val="both"/>
            </w:pPr>
            <w:r>
              <w:t>20</w:t>
            </w:r>
          </w:p>
        </w:tc>
        <w:tc>
          <w:tcPr>
            <w:tcW w:w="3223" w:type="dxa"/>
          </w:tcPr>
          <w:p w:rsidR="00870E4D" w:rsidRDefault="00060701" w:rsidP="005719AD">
            <w:pPr>
              <w:jc w:val="both"/>
            </w:pPr>
            <w:r>
              <w:t>99.5215</w:t>
            </w:r>
          </w:p>
        </w:tc>
        <w:tc>
          <w:tcPr>
            <w:tcW w:w="3200" w:type="dxa"/>
          </w:tcPr>
          <w:p w:rsidR="00870E4D" w:rsidRDefault="00060701" w:rsidP="005719AD">
            <w:pPr>
              <w:jc w:val="both"/>
            </w:pPr>
            <w:r>
              <w:t>0.4785</w:t>
            </w:r>
          </w:p>
        </w:tc>
      </w:tr>
      <w:tr w:rsidR="00870E4D" w:rsidTr="00850114">
        <w:trPr>
          <w:trHeight w:val="171"/>
        </w:trPr>
        <w:tc>
          <w:tcPr>
            <w:tcW w:w="3213" w:type="dxa"/>
          </w:tcPr>
          <w:p w:rsidR="00870E4D" w:rsidRDefault="00870E4D" w:rsidP="005719AD">
            <w:pPr>
              <w:jc w:val="both"/>
            </w:pPr>
            <w:r>
              <w:t>25</w:t>
            </w:r>
          </w:p>
        </w:tc>
        <w:tc>
          <w:tcPr>
            <w:tcW w:w="3223" w:type="dxa"/>
          </w:tcPr>
          <w:p w:rsidR="00870E4D" w:rsidRDefault="00850114" w:rsidP="005719AD">
            <w:pPr>
              <w:jc w:val="both"/>
            </w:pPr>
            <w:r>
              <w:t>99.5215</w:t>
            </w:r>
          </w:p>
        </w:tc>
        <w:tc>
          <w:tcPr>
            <w:tcW w:w="3200" w:type="dxa"/>
          </w:tcPr>
          <w:p w:rsidR="00870E4D" w:rsidRDefault="00850114" w:rsidP="005719AD">
            <w:pPr>
              <w:jc w:val="both"/>
            </w:pPr>
            <w:r>
              <w:t>0.4785</w:t>
            </w:r>
          </w:p>
        </w:tc>
      </w:tr>
      <w:tr w:rsidR="00870E4D" w:rsidTr="00850114">
        <w:trPr>
          <w:trHeight w:val="171"/>
        </w:trPr>
        <w:tc>
          <w:tcPr>
            <w:tcW w:w="3213" w:type="dxa"/>
          </w:tcPr>
          <w:p w:rsidR="00870E4D" w:rsidRDefault="00870E4D" w:rsidP="005719AD">
            <w:pPr>
              <w:jc w:val="both"/>
            </w:pPr>
            <w:r>
              <w:t>30</w:t>
            </w:r>
          </w:p>
        </w:tc>
        <w:tc>
          <w:tcPr>
            <w:tcW w:w="3223" w:type="dxa"/>
          </w:tcPr>
          <w:p w:rsidR="00870E4D" w:rsidRDefault="00850114" w:rsidP="005719AD">
            <w:pPr>
              <w:jc w:val="both"/>
            </w:pPr>
            <w:r>
              <w:t>98.5646</w:t>
            </w:r>
          </w:p>
        </w:tc>
        <w:tc>
          <w:tcPr>
            <w:tcW w:w="3200" w:type="dxa"/>
          </w:tcPr>
          <w:p w:rsidR="00870E4D" w:rsidRDefault="00850114" w:rsidP="005719AD">
            <w:pPr>
              <w:jc w:val="both"/>
            </w:pPr>
            <w:r>
              <w:t>1.4354</w:t>
            </w:r>
          </w:p>
        </w:tc>
      </w:tr>
    </w:tbl>
    <w:p w:rsidR="00CC5D7E" w:rsidRDefault="00CC5D7E" w:rsidP="005719AD">
      <w:pPr>
        <w:jc w:val="both"/>
      </w:pPr>
    </w:p>
    <w:p w:rsidR="00850114" w:rsidRDefault="00A02647" w:rsidP="005719AD">
      <w:pPr>
        <w:pStyle w:val="Heading3"/>
        <w:jc w:val="both"/>
      </w:pPr>
      <w:bookmarkStart w:id="19" w:name="_Toc500090981"/>
      <w:r>
        <w:t xml:space="preserve">4.3.2 </w:t>
      </w:r>
      <w:r w:rsidR="00850114">
        <w:t>Conclusion:</w:t>
      </w:r>
      <w:bookmarkEnd w:id="19"/>
    </w:p>
    <w:p w:rsidR="00850114" w:rsidRPr="00850114" w:rsidRDefault="00850114" w:rsidP="005719AD">
      <w:pPr>
        <w:jc w:val="both"/>
      </w:pPr>
      <w:r>
        <w:t>By increasing the size of hidden layer the accuracy of the network keeps on increasing until a point where it become maximum (</w:t>
      </w:r>
      <w:r w:rsidR="00060701">
        <w:t xml:space="preserve">in our case </w:t>
      </w:r>
      <w:r w:rsidR="00997F57">
        <w:t xml:space="preserve">maximum accuracy obtained is </w:t>
      </w:r>
      <w:r w:rsidR="00060701">
        <w:t>99.5215</w:t>
      </w:r>
      <w:r>
        <w:t>%) and after that the accuracy decreases gradually</w:t>
      </w:r>
      <w:r w:rsidR="00060701">
        <w:t xml:space="preserve"> after becoming constant</w:t>
      </w:r>
      <w:r>
        <w:t>.</w:t>
      </w:r>
    </w:p>
    <w:p w:rsidR="00350935" w:rsidRDefault="00A02647" w:rsidP="005719AD">
      <w:pPr>
        <w:pStyle w:val="Heading2"/>
        <w:jc w:val="both"/>
      </w:pPr>
      <w:bookmarkStart w:id="20" w:name="_Toc500090982"/>
      <w:r>
        <w:t xml:space="preserve">4.4 </w:t>
      </w:r>
      <w:r w:rsidR="00350935">
        <w:t>Hypothesis 4</w:t>
      </w:r>
      <w:bookmarkEnd w:id="20"/>
    </w:p>
    <w:p w:rsidR="00350935" w:rsidRPr="00476B55" w:rsidRDefault="00BD1E3E" w:rsidP="005719AD">
      <w:pPr>
        <w:jc w:val="both"/>
      </w:pPr>
      <w:r>
        <w:t>T</w:t>
      </w:r>
      <w:r w:rsidR="00350935">
        <w:t xml:space="preserve">he </w:t>
      </w:r>
      <w:r>
        <w:t>column</w:t>
      </w:r>
      <w:r w:rsidR="00350935">
        <w:t xml:space="preserve"> where the data was missing is r</w:t>
      </w:r>
      <w:r>
        <w:t>eplaced by the mean value of all the</w:t>
      </w:r>
      <w:r w:rsidR="00350935">
        <w:t xml:space="preserve"> column</w:t>
      </w:r>
      <w:r>
        <w:t>s in the row</w:t>
      </w:r>
      <w:r w:rsidR="00350935">
        <w:t xml:space="preserve"> and it should result in a more accurate answer</w:t>
      </w:r>
      <w:r w:rsidR="00997F57">
        <w:t xml:space="preserve"> because now the data is more meaningful</w:t>
      </w:r>
      <w:r w:rsidR="00350935">
        <w:t>.</w:t>
      </w:r>
    </w:p>
    <w:p w:rsidR="00350935" w:rsidRDefault="00A02647" w:rsidP="005719AD">
      <w:pPr>
        <w:pStyle w:val="Heading3"/>
        <w:jc w:val="both"/>
      </w:pPr>
      <w:bookmarkStart w:id="21" w:name="_Toc500090983"/>
      <w:r>
        <w:t xml:space="preserve">4.4.1 </w:t>
      </w:r>
      <w:r w:rsidR="00BD1E3E">
        <w:t>Experiment 1:</w:t>
      </w:r>
      <w:bookmarkEnd w:id="21"/>
    </w:p>
    <w:p w:rsidR="00BD1E3E" w:rsidRDefault="00BD1E3E" w:rsidP="005719AD">
      <w:pPr>
        <w:jc w:val="both"/>
      </w:pPr>
      <w:r>
        <w:t>We obtain results by changing the training and testing data.</w:t>
      </w:r>
    </w:p>
    <w:p w:rsidR="00BD1E3E" w:rsidRDefault="00A02647" w:rsidP="005719AD">
      <w:pPr>
        <w:pStyle w:val="Heading3"/>
        <w:jc w:val="both"/>
      </w:pPr>
      <w:bookmarkStart w:id="22" w:name="_Toc500090984"/>
      <w:r>
        <w:t xml:space="preserve">4.4.1.1 </w:t>
      </w:r>
      <w:r w:rsidR="00BD1E3E">
        <w:t>Results:</w:t>
      </w:r>
      <w:bookmarkEnd w:id="22"/>
    </w:p>
    <w:tbl>
      <w:tblPr>
        <w:tblStyle w:val="TableGrid"/>
        <w:tblW w:w="0" w:type="auto"/>
        <w:tblLook w:val="04A0" w:firstRow="1" w:lastRow="0" w:firstColumn="1" w:lastColumn="0" w:noHBand="0" w:noVBand="1"/>
      </w:tblPr>
      <w:tblGrid>
        <w:gridCol w:w="1915"/>
        <w:gridCol w:w="1915"/>
        <w:gridCol w:w="1915"/>
        <w:gridCol w:w="1916"/>
      </w:tblGrid>
      <w:tr w:rsidR="00BD1E3E" w:rsidTr="0025002C">
        <w:tc>
          <w:tcPr>
            <w:tcW w:w="1915" w:type="dxa"/>
          </w:tcPr>
          <w:p w:rsidR="00BD1E3E" w:rsidRDefault="00BD1E3E" w:rsidP="005719AD">
            <w:pPr>
              <w:jc w:val="both"/>
            </w:pPr>
            <w:r>
              <w:t>Training Data (%)</w:t>
            </w:r>
          </w:p>
        </w:tc>
        <w:tc>
          <w:tcPr>
            <w:tcW w:w="1915" w:type="dxa"/>
          </w:tcPr>
          <w:p w:rsidR="00BD1E3E" w:rsidRDefault="00BD1E3E" w:rsidP="005719AD">
            <w:pPr>
              <w:jc w:val="both"/>
            </w:pPr>
            <w:r>
              <w:t>Testing Data (%)</w:t>
            </w:r>
          </w:p>
        </w:tc>
        <w:tc>
          <w:tcPr>
            <w:tcW w:w="1915" w:type="dxa"/>
          </w:tcPr>
          <w:p w:rsidR="00BD1E3E" w:rsidRDefault="00BD1E3E" w:rsidP="005719AD">
            <w:pPr>
              <w:jc w:val="both"/>
            </w:pPr>
            <w:r>
              <w:t>Accuracy (%)</w:t>
            </w:r>
          </w:p>
        </w:tc>
        <w:tc>
          <w:tcPr>
            <w:tcW w:w="1916" w:type="dxa"/>
          </w:tcPr>
          <w:p w:rsidR="00BD1E3E" w:rsidRDefault="00BD1E3E" w:rsidP="005719AD">
            <w:pPr>
              <w:jc w:val="both"/>
            </w:pPr>
            <w:r>
              <w:t>Error (%)</w:t>
            </w:r>
          </w:p>
        </w:tc>
      </w:tr>
      <w:tr w:rsidR="00BD1E3E" w:rsidTr="0025002C">
        <w:tc>
          <w:tcPr>
            <w:tcW w:w="1915" w:type="dxa"/>
          </w:tcPr>
          <w:p w:rsidR="00BD1E3E" w:rsidRDefault="00BD1E3E" w:rsidP="005719AD">
            <w:pPr>
              <w:jc w:val="both"/>
            </w:pPr>
            <w:r>
              <w:t>60</w:t>
            </w:r>
          </w:p>
        </w:tc>
        <w:tc>
          <w:tcPr>
            <w:tcW w:w="1915" w:type="dxa"/>
          </w:tcPr>
          <w:p w:rsidR="00BD1E3E" w:rsidRDefault="00BD1E3E" w:rsidP="005719AD">
            <w:pPr>
              <w:jc w:val="both"/>
            </w:pPr>
            <w:r>
              <w:t>40</w:t>
            </w:r>
          </w:p>
        </w:tc>
        <w:tc>
          <w:tcPr>
            <w:tcW w:w="1915" w:type="dxa"/>
          </w:tcPr>
          <w:p w:rsidR="00BD1E3E" w:rsidRDefault="00BD1E3E" w:rsidP="005719AD">
            <w:pPr>
              <w:jc w:val="both"/>
            </w:pPr>
            <w:r>
              <w:t>98.9247</w:t>
            </w:r>
          </w:p>
        </w:tc>
        <w:tc>
          <w:tcPr>
            <w:tcW w:w="1916" w:type="dxa"/>
          </w:tcPr>
          <w:p w:rsidR="00BD1E3E" w:rsidRDefault="00BD1E3E" w:rsidP="005719AD">
            <w:pPr>
              <w:jc w:val="both"/>
            </w:pPr>
            <w:r>
              <w:t>1.7921</w:t>
            </w:r>
          </w:p>
        </w:tc>
      </w:tr>
      <w:tr w:rsidR="00BD1E3E" w:rsidTr="0025002C">
        <w:tc>
          <w:tcPr>
            <w:tcW w:w="1915" w:type="dxa"/>
          </w:tcPr>
          <w:p w:rsidR="00BD1E3E" w:rsidRDefault="00BD1E3E" w:rsidP="005719AD">
            <w:pPr>
              <w:jc w:val="both"/>
            </w:pPr>
            <w:r>
              <w:t>70</w:t>
            </w:r>
          </w:p>
        </w:tc>
        <w:tc>
          <w:tcPr>
            <w:tcW w:w="1915" w:type="dxa"/>
          </w:tcPr>
          <w:p w:rsidR="00BD1E3E" w:rsidRDefault="00BD1E3E" w:rsidP="005719AD">
            <w:pPr>
              <w:jc w:val="both"/>
            </w:pPr>
            <w:r>
              <w:t>30</w:t>
            </w:r>
          </w:p>
        </w:tc>
        <w:tc>
          <w:tcPr>
            <w:tcW w:w="1915" w:type="dxa"/>
          </w:tcPr>
          <w:p w:rsidR="00BD1E3E" w:rsidRDefault="00BD1E3E" w:rsidP="005719AD">
            <w:pPr>
              <w:jc w:val="both"/>
            </w:pPr>
            <w:r>
              <w:t>98.5646</w:t>
            </w:r>
          </w:p>
        </w:tc>
        <w:tc>
          <w:tcPr>
            <w:tcW w:w="1916" w:type="dxa"/>
          </w:tcPr>
          <w:p w:rsidR="00BD1E3E" w:rsidRDefault="00BD1E3E" w:rsidP="005719AD">
            <w:pPr>
              <w:jc w:val="both"/>
            </w:pPr>
            <w:r>
              <w:t>0.4785</w:t>
            </w:r>
          </w:p>
        </w:tc>
      </w:tr>
      <w:tr w:rsidR="00BD1E3E" w:rsidTr="0025002C">
        <w:tc>
          <w:tcPr>
            <w:tcW w:w="1915" w:type="dxa"/>
          </w:tcPr>
          <w:p w:rsidR="00BD1E3E" w:rsidRDefault="00BD1E3E" w:rsidP="005719AD">
            <w:pPr>
              <w:jc w:val="both"/>
            </w:pPr>
            <w:r>
              <w:t>80</w:t>
            </w:r>
          </w:p>
        </w:tc>
        <w:tc>
          <w:tcPr>
            <w:tcW w:w="1915" w:type="dxa"/>
          </w:tcPr>
          <w:p w:rsidR="00BD1E3E" w:rsidRDefault="00BD1E3E" w:rsidP="005719AD">
            <w:pPr>
              <w:jc w:val="both"/>
            </w:pPr>
            <w:r>
              <w:t>20</w:t>
            </w:r>
          </w:p>
        </w:tc>
        <w:tc>
          <w:tcPr>
            <w:tcW w:w="1915" w:type="dxa"/>
          </w:tcPr>
          <w:p w:rsidR="00BD1E3E" w:rsidRDefault="00BD1E3E" w:rsidP="005719AD">
            <w:pPr>
              <w:jc w:val="both"/>
            </w:pPr>
            <w:r>
              <w:t>100</w:t>
            </w:r>
          </w:p>
        </w:tc>
        <w:tc>
          <w:tcPr>
            <w:tcW w:w="1916" w:type="dxa"/>
          </w:tcPr>
          <w:p w:rsidR="00BD1E3E" w:rsidRDefault="00BD1E3E" w:rsidP="005719AD">
            <w:pPr>
              <w:jc w:val="both"/>
            </w:pPr>
            <w:r>
              <w:t>0.71939</w:t>
            </w:r>
          </w:p>
        </w:tc>
      </w:tr>
      <w:tr w:rsidR="00BD1E3E" w:rsidTr="0025002C">
        <w:tc>
          <w:tcPr>
            <w:tcW w:w="1915" w:type="dxa"/>
          </w:tcPr>
          <w:p w:rsidR="00BD1E3E" w:rsidRDefault="00BD1E3E" w:rsidP="005719AD">
            <w:pPr>
              <w:jc w:val="both"/>
            </w:pPr>
            <w:r>
              <w:t>90</w:t>
            </w:r>
          </w:p>
        </w:tc>
        <w:tc>
          <w:tcPr>
            <w:tcW w:w="1915" w:type="dxa"/>
          </w:tcPr>
          <w:p w:rsidR="00BD1E3E" w:rsidRDefault="00BD1E3E" w:rsidP="005719AD">
            <w:pPr>
              <w:jc w:val="both"/>
            </w:pPr>
            <w:r>
              <w:t>10</w:t>
            </w:r>
          </w:p>
        </w:tc>
        <w:tc>
          <w:tcPr>
            <w:tcW w:w="1915" w:type="dxa"/>
          </w:tcPr>
          <w:p w:rsidR="00BD1E3E" w:rsidRDefault="00BD1E3E" w:rsidP="005719AD">
            <w:pPr>
              <w:jc w:val="both"/>
            </w:pPr>
            <w:r>
              <w:t>100</w:t>
            </w:r>
          </w:p>
        </w:tc>
        <w:tc>
          <w:tcPr>
            <w:tcW w:w="1916" w:type="dxa"/>
          </w:tcPr>
          <w:p w:rsidR="00BD1E3E" w:rsidRDefault="00BD1E3E" w:rsidP="005719AD">
            <w:pPr>
              <w:jc w:val="both"/>
            </w:pPr>
            <w:r>
              <w:t>0</w:t>
            </w:r>
          </w:p>
        </w:tc>
      </w:tr>
    </w:tbl>
    <w:p w:rsidR="00BD1E3E" w:rsidRDefault="00BD1E3E" w:rsidP="005719AD">
      <w:pPr>
        <w:jc w:val="both"/>
      </w:pPr>
    </w:p>
    <w:p w:rsidR="00A01B6C" w:rsidRDefault="00A02647" w:rsidP="005719AD">
      <w:pPr>
        <w:pStyle w:val="Heading3"/>
        <w:jc w:val="both"/>
      </w:pPr>
      <w:bookmarkStart w:id="23" w:name="_Toc500090985"/>
      <w:r>
        <w:t xml:space="preserve">4.4.1.2 </w:t>
      </w:r>
      <w:r w:rsidR="00A01B6C">
        <w:t>Conclusion:</w:t>
      </w:r>
      <w:bookmarkEnd w:id="23"/>
    </w:p>
    <w:p w:rsidR="00A01B6C" w:rsidRDefault="00A01B6C" w:rsidP="005719AD">
      <w:pPr>
        <w:jc w:val="both"/>
      </w:pPr>
      <w:r>
        <w:t xml:space="preserve">The method of replacing the missing data with the median of the row proves to be more efficient because by increasing the training data the accuracy of the network gradually increases and when the error becomes minimum, which in our case is 0% at 80% training data, it remains 0% when the training data becomes 90%. </w:t>
      </w:r>
      <w:r w:rsidR="00997F57">
        <w:t>Median has provided our data an accuracy which was not possible by the value -1 because it was totally out of context.</w:t>
      </w:r>
    </w:p>
    <w:p w:rsidR="00C85076" w:rsidRDefault="00A02647" w:rsidP="005719AD">
      <w:pPr>
        <w:pStyle w:val="Heading3"/>
        <w:jc w:val="both"/>
      </w:pPr>
      <w:bookmarkStart w:id="24" w:name="_Toc500090986"/>
      <w:r>
        <w:t xml:space="preserve">4.4.2 </w:t>
      </w:r>
      <w:r w:rsidR="00C85076">
        <w:t>Experiment 2:</w:t>
      </w:r>
      <w:bookmarkEnd w:id="24"/>
    </w:p>
    <w:p w:rsidR="00C85076" w:rsidRDefault="00C85076" w:rsidP="005719AD">
      <w:pPr>
        <w:jc w:val="both"/>
      </w:pPr>
      <w:r>
        <w:t>Now we will check the effect of increasing the size of hidden layer when the median of the rows are added in place of missing data.</w:t>
      </w:r>
    </w:p>
    <w:p w:rsidR="00C85076" w:rsidRPr="00C85076" w:rsidRDefault="00A02647" w:rsidP="005719AD">
      <w:pPr>
        <w:pStyle w:val="Heading3"/>
        <w:jc w:val="both"/>
      </w:pPr>
      <w:bookmarkStart w:id="25" w:name="_Toc500090987"/>
      <w:r>
        <w:lastRenderedPageBreak/>
        <w:t xml:space="preserve">4.4.2.1 </w:t>
      </w:r>
      <w:r w:rsidR="00C85076">
        <w:t>Results:</w:t>
      </w:r>
      <w:bookmarkEnd w:id="25"/>
    </w:p>
    <w:tbl>
      <w:tblPr>
        <w:tblStyle w:val="TableGrid"/>
        <w:tblW w:w="9636" w:type="dxa"/>
        <w:tblLook w:val="04A0" w:firstRow="1" w:lastRow="0" w:firstColumn="1" w:lastColumn="0" w:noHBand="0" w:noVBand="1"/>
      </w:tblPr>
      <w:tblGrid>
        <w:gridCol w:w="3213"/>
        <w:gridCol w:w="3223"/>
        <w:gridCol w:w="3200"/>
      </w:tblGrid>
      <w:tr w:rsidR="00C85076" w:rsidTr="0025002C">
        <w:trPr>
          <w:trHeight w:val="948"/>
        </w:trPr>
        <w:tc>
          <w:tcPr>
            <w:tcW w:w="3213" w:type="dxa"/>
          </w:tcPr>
          <w:p w:rsidR="00C85076" w:rsidRDefault="00C85076" w:rsidP="005719AD">
            <w:pPr>
              <w:jc w:val="both"/>
            </w:pPr>
            <w:r>
              <w:t>Size of Hidden layer</w:t>
            </w:r>
          </w:p>
        </w:tc>
        <w:tc>
          <w:tcPr>
            <w:tcW w:w="3223" w:type="dxa"/>
          </w:tcPr>
          <w:p w:rsidR="00C85076" w:rsidRDefault="00C85076" w:rsidP="005719AD">
            <w:pPr>
              <w:jc w:val="both"/>
            </w:pPr>
            <w:r>
              <w:t>Accuracy (%)</w:t>
            </w:r>
          </w:p>
        </w:tc>
        <w:tc>
          <w:tcPr>
            <w:tcW w:w="3200" w:type="dxa"/>
          </w:tcPr>
          <w:p w:rsidR="00C85076" w:rsidRDefault="00C85076" w:rsidP="005719AD">
            <w:pPr>
              <w:jc w:val="both"/>
            </w:pPr>
            <w:r>
              <w:t>Error (%)</w:t>
            </w:r>
          </w:p>
        </w:tc>
      </w:tr>
      <w:tr w:rsidR="00C85076" w:rsidTr="0025002C">
        <w:trPr>
          <w:trHeight w:val="311"/>
        </w:trPr>
        <w:tc>
          <w:tcPr>
            <w:tcW w:w="3213" w:type="dxa"/>
          </w:tcPr>
          <w:p w:rsidR="00C85076" w:rsidRDefault="00C85076" w:rsidP="005719AD">
            <w:pPr>
              <w:jc w:val="both"/>
            </w:pPr>
            <w:r>
              <w:t>5</w:t>
            </w:r>
          </w:p>
        </w:tc>
        <w:tc>
          <w:tcPr>
            <w:tcW w:w="3223" w:type="dxa"/>
          </w:tcPr>
          <w:p w:rsidR="00C85076" w:rsidRDefault="00060701" w:rsidP="005719AD">
            <w:pPr>
              <w:jc w:val="both"/>
            </w:pPr>
            <w:r w:rsidRPr="00060701">
              <w:t>99.0431</w:t>
            </w:r>
          </w:p>
        </w:tc>
        <w:tc>
          <w:tcPr>
            <w:tcW w:w="3200" w:type="dxa"/>
          </w:tcPr>
          <w:p w:rsidR="00C85076" w:rsidRDefault="00060701" w:rsidP="005719AD">
            <w:pPr>
              <w:jc w:val="both"/>
            </w:pPr>
            <w:r>
              <w:t>0.9569</w:t>
            </w:r>
          </w:p>
        </w:tc>
      </w:tr>
      <w:tr w:rsidR="00C85076" w:rsidTr="0025002C">
        <w:trPr>
          <w:trHeight w:val="311"/>
        </w:trPr>
        <w:tc>
          <w:tcPr>
            <w:tcW w:w="3213" w:type="dxa"/>
          </w:tcPr>
          <w:p w:rsidR="00C85076" w:rsidRDefault="00C85076" w:rsidP="005719AD">
            <w:pPr>
              <w:jc w:val="both"/>
            </w:pPr>
            <w:r>
              <w:t>10</w:t>
            </w:r>
          </w:p>
        </w:tc>
        <w:tc>
          <w:tcPr>
            <w:tcW w:w="3223" w:type="dxa"/>
          </w:tcPr>
          <w:p w:rsidR="00C85076" w:rsidRDefault="00C85076" w:rsidP="005719AD">
            <w:pPr>
              <w:jc w:val="both"/>
            </w:pPr>
            <w:r>
              <w:t>99.0431</w:t>
            </w:r>
          </w:p>
        </w:tc>
        <w:tc>
          <w:tcPr>
            <w:tcW w:w="3200" w:type="dxa"/>
          </w:tcPr>
          <w:p w:rsidR="00C85076" w:rsidRDefault="00C85076" w:rsidP="005719AD">
            <w:pPr>
              <w:jc w:val="both"/>
            </w:pPr>
            <w:r>
              <w:t>0.9569</w:t>
            </w:r>
          </w:p>
        </w:tc>
      </w:tr>
      <w:tr w:rsidR="00C85076" w:rsidTr="0025002C">
        <w:trPr>
          <w:trHeight w:val="171"/>
        </w:trPr>
        <w:tc>
          <w:tcPr>
            <w:tcW w:w="3213" w:type="dxa"/>
          </w:tcPr>
          <w:p w:rsidR="00C85076" w:rsidRDefault="00C85076" w:rsidP="005719AD">
            <w:pPr>
              <w:jc w:val="both"/>
            </w:pPr>
            <w:r>
              <w:t>20</w:t>
            </w:r>
          </w:p>
        </w:tc>
        <w:tc>
          <w:tcPr>
            <w:tcW w:w="3223" w:type="dxa"/>
          </w:tcPr>
          <w:p w:rsidR="00C85076" w:rsidRDefault="00060701" w:rsidP="005719AD">
            <w:pPr>
              <w:jc w:val="both"/>
            </w:pPr>
            <w:r>
              <w:t>99.5215</w:t>
            </w:r>
          </w:p>
        </w:tc>
        <w:tc>
          <w:tcPr>
            <w:tcW w:w="3200" w:type="dxa"/>
          </w:tcPr>
          <w:p w:rsidR="00C85076" w:rsidRDefault="00060701" w:rsidP="005719AD">
            <w:pPr>
              <w:jc w:val="both"/>
            </w:pPr>
            <w:r>
              <w:t>0.4785</w:t>
            </w:r>
          </w:p>
        </w:tc>
      </w:tr>
      <w:tr w:rsidR="00C85076" w:rsidTr="0025002C">
        <w:trPr>
          <w:trHeight w:val="171"/>
        </w:trPr>
        <w:tc>
          <w:tcPr>
            <w:tcW w:w="3213" w:type="dxa"/>
          </w:tcPr>
          <w:p w:rsidR="00C85076" w:rsidRDefault="00C85076" w:rsidP="005719AD">
            <w:pPr>
              <w:jc w:val="both"/>
            </w:pPr>
            <w:r>
              <w:t>25</w:t>
            </w:r>
          </w:p>
        </w:tc>
        <w:tc>
          <w:tcPr>
            <w:tcW w:w="3223" w:type="dxa"/>
          </w:tcPr>
          <w:p w:rsidR="00C85076" w:rsidRDefault="006F2268" w:rsidP="005719AD">
            <w:pPr>
              <w:jc w:val="both"/>
            </w:pPr>
            <w:r w:rsidRPr="006F2268">
              <w:t>98.5646</w:t>
            </w:r>
          </w:p>
        </w:tc>
        <w:tc>
          <w:tcPr>
            <w:tcW w:w="3200" w:type="dxa"/>
          </w:tcPr>
          <w:p w:rsidR="00C85076" w:rsidRDefault="006F2268" w:rsidP="005719AD">
            <w:pPr>
              <w:jc w:val="both"/>
            </w:pPr>
            <w:r>
              <w:t>1.4354</w:t>
            </w:r>
          </w:p>
        </w:tc>
      </w:tr>
      <w:tr w:rsidR="00C85076" w:rsidTr="0025002C">
        <w:trPr>
          <w:trHeight w:val="171"/>
        </w:trPr>
        <w:tc>
          <w:tcPr>
            <w:tcW w:w="3213" w:type="dxa"/>
          </w:tcPr>
          <w:p w:rsidR="00C85076" w:rsidRDefault="00C85076" w:rsidP="005719AD">
            <w:pPr>
              <w:jc w:val="both"/>
            </w:pPr>
            <w:r>
              <w:t>30</w:t>
            </w:r>
          </w:p>
        </w:tc>
        <w:tc>
          <w:tcPr>
            <w:tcW w:w="3223" w:type="dxa"/>
          </w:tcPr>
          <w:p w:rsidR="00C85076" w:rsidRDefault="000E5AD3" w:rsidP="005719AD">
            <w:pPr>
              <w:jc w:val="both"/>
            </w:pPr>
            <w:r w:rsidRPr="000E5AD3">
              <w:t>98.0861</w:t>
            </w:r>
          </w:p>
        </w:tc>
        <w:tc>
          <w:tcPr>
            <w:tcW w:w="3200" w:type="dxa"/>
          </w:tcPr>
          <w:p w:rsidR="00C85076" w:rsidRDefault="000E5AD3" w:rsidP="005719AD">
            <w:pPr>
              <w:jc w:val="both"/>
            </w:pPr>
            <w:r>
              <w:t>1.9139</w:t>
            </w:r>
          </w:p>
        </w:tc>
      </w:tr>
    </w:tbl>
    <w:p w:rsidR="00A01B6C" w:rsidRDefault="00A02647" w:rsidP="005719AD">
      <w:pPr>
        <w:pStyle w:val="Heading3"/>
        <w:jc w:val="both"/>
      </w:pPr>
      <w:bookmarkStart w:id="26" w:name="_Toc500090988"/>
      <w:r>
        <w:t xml:space="preserve">4.4.2.2 </w:t>
      </w:r>
      <w:r w:rsidR="000E5AD3">
        <w:t>Conclusion:</w:t>
      </w:r>
      <w:bookmarkEnd w:id="26"/>
    </w:p>
    <w:p w:rsidR="000E5AD3" w:rsidRDefault="000E5AD3" w:rsidP="005719AD">
      <w:pPr>
        <w:jc w:val="both"/>
      </w:pPr>
      <w:r>
        <w:t xml:space="preserve">The results are </w:t>
      </w:r>
      <w:r w:rsidR="00997F57">
        <w:t xml:space="preserve">almost </w:t>
      </w:r>
      <w:r>
        <w:t xml:space="preserve">the same as that obtained when -1 was present in the place of missing data. </w:t>
      </w:r>
      <w:r w:rsidR="00725AD4">
        <w:t xml:space="preserve">Another observation which we can make from the results is that when the size of the hidden layer was small, the accuracy remained constant until it reaches its highest value </w:t>
      </w:r>
      <w:r w:rsidR="00651973">
        <w:t>and after that the usual trend starts that the accuracy keeps on decreasing gradually.</w:t>
      </w:r>
    </w:p>
    <w:p w:rsidR="00A02647" w:rsidRDefault="00A02647" w:rsidP="005719AD">
      <w:pPr>
        <w:pStyle w:val="Heading1"/>
        <w:numPr>
          <w:ilvl w:val="0"/>
          <w:numId w:val="2"/>
        </w:numPr>
        <w:jc w:val="both"/>
      </w:pPr>
      <w:bookmarkStart w:id="27" w:name="_Toc500090989"/>
      <w:r>
        <w:t>Bibliography</w:t>
      </w:r>
      <w:bookmarkEnd w:id="27"/>
    </w:p>
    <w:p w:rsidR="00B10577" w:rsidRPr="00B10577" w:rsidRDefault="00A02647" w:rsidP="00B10577">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B10577" w:rsidRPr="00B10577">
        <w:rPr>
          <w:rFonts w:ascii="Calibri" w:hAnsi="Calibri" w:cs="Times New Roman"/>
          <w:noProof/>
          <w:szCs w:val="24"/>
        </w:rPr>
        <w:t>Peace, I. C. and Ita, S. A. (2015) ‘Effect of Learning Rate on Artificial Neural Network in Machine Learning’, 4(2), pp. 359–363.</w:t>
      </w:r>
    </w:p>
    <w:p w:rsidR="00B10577" w:rsidRPr="00B10577" w:rsidRDefault="00B10577" w:rsidP="00B10577">
      <w:pPr>
        <w:widowControl w:val="0"/>
        <w:autoSpaceDE w:val="0"/>
        <w:autoSpaceDN w:val="0"/>
        <w:adjustRightInd w:val="0"/>
        <w:spacing w:line="240" w:lineRule="auto"/>
        <w:rPr>
          <w:rFonts w:ascii="Calibri" w:hAnsi="Calibri" w:cs="Times New Roman"/>
          <w:noProof/>
          <w:szCs w:val="24"/>
        </w:rPr>
      </w:pPr>
      <w:r w:rsidRPr="00B10577">
        <w:rPr>
          <w:rFonts w:ascii="Calibri" w:hAnsi="Calibri" w:cs="Times New Roman"/>
          <w:noProof/>
          <w:szCs w:val="24"/>
        </w:rPr>
        <w:t xml:space="preserve">Tike Thein, H. T. and Mo Tun, K. M. (2015) ‘An Approach for Breast Cancer Diagnosis Classification Using Neural Network’, </w:t>
      </w:r>
      <w:r w:rsidRPr="00B10577">
        <w:rPr>
          <w:rFonts w:ascii="Calibri" w:hAnsi="Calibri" w:cs="Times New Roman"/>
          <w:i/>
          <w:iCs/>
          <w:noProof/>
          <w:szCs w:val="24"/>
        </w:rPr>
        <w:t>Advanced Computing: An International Journal</w:t>
      </w:r>
      <w:r w:rsidRPr="00B10577">
        <w:rPr>
          <w:rFonts w:ascii="Calibri" w:hAnsi="Calibri" w:cs="Times New Roman"/>
          <w:noProof/>
          <w:szCs w:val="24"/>
        </w:rPr>
        <w:t>, 6(1), pp. 1–11. doi: 10.5121/acij.2015.6101.</w:t>
      </w:r>
    </w:p>
    <w:p w:rsidR="00B10577" w:rsidRPr="00B10577" w:rsidRDefault="00B10577" w:rsidP="00B10577">
      <w:pPr>
        <w:widowControl w:val="0"/>
        <w:autoSpaceDE w:val="0"/>
        <w:autoSpaceDN w:val="0"/>
        <w:adjustRightInd w:val="0"/>
        <w:spacing w:line="240" w:lineRule="auto"/>
        <w:rPr>
          <w:rFonts w:ascii="Calibri" w:hAnsi="Calibri"/>
          <w:noProof/>
        </w:rPr>
      </w:pPr>
      <w:r w:rsidRPr="00B10577">
        <w:rPr>
          <w:rFonts w:ascii="Calibri" w:hAnsi="Calibri" w:cs="Times New Roman"/>
          <w:i/>
          <w:iCs/>
          <w:noProof/>
          <w:szCs w:val="24"/>
        </w:rPr>
        <w:t>Worldwide statistics on breast cancer: Diagnosis and risk factors</w:t>
      </w:r>
      <w:r w:rsidRPr="00B10577">
        <w:rPr>
          <w:rFonts w:ascii="Calibri" w:hAnsi="Calibri" w:cs="Times New Roman"/>
          <w:noProof/>
          <w:szCs w:val="24"/>
        </w:rPr>
        <w:t xml:space="preserve"> (no date). Available at: https://www.medicalnewstoday.com/articles/317135.php (Accessed: 3 December 2017).</w:t>
      </w:r>
    </w:p>
    <w:p w:rsidR="00A02647" w:rsidRPr="00A02647" w:rsidRDefault="00A02647" w:rsidP="00B10577">
      <w:pPr>
        <w:widowControl w:val="0"/>
        <w:autoSpaceDE w:val="0"/>
        <w:autoSpaceDN w:val="0"/>
        <w:adjustRightInd w:val="0"/>
        <w:spacing w:line="240" w:lineRule="auto"/>
      </w:pPr>
      <w:r>
        <w:fldChar w:fldCharType="end"/>
      </w:r>
    </w:p>
    <w:p w:rsidR="00A02647" w:rsidRPr="00A02647" w:rsidRDefault="00A02647" w:rsidP="005719AD">
      <w:pPr>
        <w:jc w:val="both"/>
      </w:pPr>
    </w:p>
    <w:sectPr w:rsidR="00A02647" w:rsidRPr="00A02647" w:rsidSect="004673B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1FE" w:rsidRDefault="00A641FE" w:rsidP="004673BD">
      <w:pPr>
        <w:spacing w:after="0" w:line="240" w:lineRule="auto"/>
      </w:pPr>
      <w:r>
        <w:separator/>
      </w:r>
    </w:p>
  </w:endnote>
  <w:endnote w:type="continuationSeparator" w:id="0">
    <w:p w:rsidR="00A641FE" w:rsidRDefault="00A641FE" w:rsidP="0046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575564"/>
      <w:docPartObj>
        <w:docPartGallery w:val="Page Numbers (Bottom of Page)"/>
        <w:docPartUnique/>
      </w:docPartObj>
    </w:sdtPr>
    <w:sdtEndPr>
      <w:rPr>
        <w:noProof/>
      </w:rPr>
    </w:sdtEndPr>
    <w:sdtContent>
      <w:p w:rsidR="0025002C" w:rsidRDefault="0025002C">
        <w:pPr>
          <w:pStyle w:val="Footer"/>
          <w:jc w:val="right"/>
        </w:pPr>
        <w:r>
          <w:fldChar w:fldCharType="begin"/>
        </w:r>
        <w:r>
          <w:instrText xml:space="preserve"> PAGE   \* MERGEFORMAT </w:instrText>
        </w:r>
        <w:r>
          <w:fldChar w:fldCharType="separate"/>
        </w:r>
        <w:r w:rsidR="00A47BF5">
          <w:rPr>
            <w:noProof/>
          </w:rPr>
          <w:t>1</w:t>
        </w:r>
        <w:r>
          <w:rPr>
            <w:noProof/>
          </w:rPr>
          <w:fldChar w:fldCharType="end"/>
        </w:r>
      </w:p>
    </w:sdtContent>
  </w:sdt>
  <w:p w:rsidR="0025002C" w:rsidRDefault="00250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1FE" w:rsidRDefault="00A641FE" w:rsidP="004673BD">
      <w:pPr>
        <w:spacing w:after="0" w:line="240" w:lineRule="auto"/>
      </w:pPr>
      <w:r>
        <w:separator/>
      </w:r>
    </w:p>
  </w:footnote>
  <w:footnote w:type="continuationSeparator" w:id="0">
    <w:p w:rsidR="00A641FE" w:rsidRDefault="00A641FE" w:rsidP="0046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F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4F5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6D06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2F"/>
    <w:rsid w:val="00017B5A"/>
    <w:rsid w:val="00060701"/>
    <w:rsid w:val="000E4D6B"/>
    <w:rsid w:val="000E5AD3"/>
    <w:rsid w:val="000E7035"/>
    <w:rsid w:val="00113F16"/>
    <w:rsid w:val="001227F0"/>
    <w:rsid w:val="00172B40"/>
    <w:rsid w:val="0019688F"/>
    <w:rsid w:val="001B2C7B"/>
    <w:rsid w:val="0025002C"/>
    <w:rsid w:val="00256084"/>
    <w:rsid w:val="002B5663"/>
    <w:rsid w:val="002D709F"/>
    <w:rsid w:val="003347C0"/>
    <w:rsid w:val="00350935"/>
    <w:rsid w:val="003B462F"/>
    <w:rsid w:val="003E4488"/>
    <w:rsid w:val="004323F2"/>
    <w:rsid w:val="004673BD"/>
    <w:rsid w:val="00476B55"/>
    <w:rsid w:val="005719AD"/>
    <w:rsid w:val="005743AD"/>
    <w:rsid w:val="005B3ECF"/>
    <w:rsid w:val="005E0631"/>
    <w:rsid w:val="006436BB"/>
    <w:rsid w:val="00651973"/>
    <w:rsid w:val="006F2268"/>
    <w:rsid w:val="00725AD4"/>
    <w:rsid w:val="00826160"/>
    <w:rsid w:val="00850114"/>
    <w:rsid w:val="00870E4D"/>
    <w:rsid w:val="0090561E"/>
    <w:rsid w:val="00921AF7"/>
    <w:rsid w:val="00997F57"/>
    <w:rsid w:val="009F54DA"/>
    <w:rsid w:val="00A01B6C"/>
    <w:rsid w:val="00A02647"/>
    <w:rsid w:val="00A47BF5"/>
    <w:rsid w:val="00A641FE"/>
    <w:rsid w:val="00A97D04"/>
    <w:rsid w:val="00AF2376"/>
    <w:rsid w:val="00B10577"/>
    <w:rsid w:val="00BC4E4C"/>
    <w:rsid w:val="00BC7503"/>
    <w:rsid w:val="00BD1E3E"/>
    <w:rsid w:val="00C831A4"/>
    <w:rsid w:val="00C85076"/>
    <w:rsid w:val="00CC5D7E"/>
    <w:rsid w:val="00CD6C63"/>
    <w:rsid w:val="00CE131E"/>
    <w:rsid w:val="00DE7473"/>
    <w:rsid w:val="00E50ABD"/>
    <w:rsid w:val="00E7405D"/>
    <w:rsid w:val="00F77F3C"/>
    <w:rsid w:val="00F9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E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0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E4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647"/>
    <w:pPr>
      <w:ind w:left="720"/>
      <w:contextualSpacing/>
    </w:pPr>
  </w:style>
  <w:style w:type="paragraph" w:styleId="NoSpacing">
    <w:name w:val="No Spacing"/>
    <w:link w:val="NoSpacingChar"/>
    <w:uiPriority w:val="1"/>
    <w:qFormat/>
    <w:rsid w:val="004673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73BD"/>
    <w:rPr>
      <w:rFonts w:eastAsiaTheme="minorEastAsia"/>
      <w:lang w:eastAsia="ja-JP"/>
    </w:rPr>
  </w:style>
  <w:style w:type="paragraph" w:styleId="BalloonText">
    <w:name w:val="Balloon Text"/>
    <w:basedOn w:val="Normal"/>
    <w:link w:val="BalloonTextChar"/>
    <w:uiPriority w:val="99"/>
    <w:semiHidden/>
    <w:unhideWhenUsed/>
    <w:rsid w:val="0046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3BD"/>
    <w:rPr>
      <w:rFonts w:ascii="Tahoma" w:hAnsi="Tahoma" w:cs="Tahoma"/>
      <w:sz w:val="16"/>
      <w:szCs w:val="16"/>
    </w:rPr>
  </w:style>
  <w:style w:type="paragraph" w:styleId="TOCHeading">
    <w:name w:val="TOC Heading"/>
    <w:basedOn w:val="Heading1"/>
    <w:next w:val="Normal"/>
    <w:uiPriority w:val="39"/>
    <w:semiHidden/>
    <w:unhideWhenUsed/>
    <w:qFormat/>
    <w:rsid w:val="004673BD"/>
    <w:pPr>
      <w:outlineLvl w:val="9"/>
    </w:pPr>
    <w:rPr>
      <w:lang w:eastAsia="ja-JP"/>
    </w:rPr>
  </w:style>
  <w:style w:type="paragraph" w:styleId="TOC1">
    <w:name w:val="toc 1"/>
    <w:basedOn w:val="Normal"/>
    <w:next w:val="Normal"/>
    <w:autoRedefine/>
    <w:uiPriority w:val="39"/>
    <w:unhideWhenUsed/>
    <w:rsid w:val="004673BD"/>
    <w:pPr>
      <w:spacing w:after="100"/>
    </w:pPr>
  </w:style>
  <w:style w:type="paragraph" w:styleId="TOC2">
    <w:name w:val="toc 2"/>
    <w:basedOn w:val="Normal"/>
    <w:next w:val="Normal"/>
    <w:autoRedefine/>
    <w:uiPriority w:val="39"/>
    <w:unhideWhenUsed/>
    <w:rsid w:val="004673BD"/>
    <w:pPr>
      <w:spacing w:after="100"/>
      <w:ind w:left="220"/>
    </w:pPr>
  </w:style>
  <w:style w:type="paragraph" w:styleId="TOC3">
    <w:name w:val="toc 3"/>
    <w:basedOn w:val="Normal"/>
    <w:next w:val="Normal"/>
    <w:autoRedefine/>
    <w:uiPriority w:val="39"/>
    <w:unhideWhenUsed/>
    <w:rsid w:val="004673BD"/>
    <w:pPr>
      <w:spacing w:after="100"/>
      <w:ind w:left="440"/>
    </w:pPr>
  </w:style>
  <w:style w:type="character" w:styleId="Hyperlink">
    <w:name w:val="Hyperlink"/>
    <w:basedOn w:val="DefaultParagraphFont"/>
    <w:uiPriority w:val="99"/>
    <w:unhideWhenUsed/>
    <w:rsid w:val="004673BD"/>
    <w:rPr>
      <w:color w:val="0000FF" w:themeColor="hyperlink"/>
      <w:u w:val="single"/>
    </w:rPr>
  </w:style>
  <w:style w:type="paragraph" w:styleId="Header">
    <w:name w:val="header"/>
    <w:basedOn w:val="Normal"/>
    <w:link w:val="HeaderChar"/>
    <w:uiPriority w:val="99"/>
    <w:unhideWhenUsed/>
    <w:rsid w:val="00250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02C"/>
  </w:style>
  <w:style w:type="paragraph" w:styleId="Footer">
    <w:name w:val="footer"/>
    <w:basedOn w:val="Normal"/>
    <w:link w:val="FooterChar"/>
    <w:uiPriority w:val="99"/>
    <w:unhideWhenUsed/>
    <w:rsid w:val="00250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0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E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0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E4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647"/>
    <w:pPr>
      <w:ind w:left="720"/>
      <w:contextualSpacing/>
    </w:pPr>
  </w:style>
  <w:style w:type="paragraph" w:styleId="NoSpacing">
    <w:name w:val="No Spacing"/>
    <w:link w:val="NoSpacingChar"/>
    <w:uiPriority w:val="1"/>
    <w:qFormat/>
    <w:rsid w:val="004673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73BD"/>
    <w:rPr>
      <w:rFonts w:eastAsiaTheme="minorEastAsia"/>
      <w:lang w:eastAsia="ja-JP"/>
    </w:rPr>
  </w:style>
  <w:style w:type="paragraph" w:styleId="BalloonText">
    <w:name w:val="Balloon Text"/>
    <w:basedOn w:val="Normal"/>
    <w:link w:val="BalloonTextChar"/>
    <w:uiPriority w:val="99"/>
    <w:semiHidden/>
    <w:unhideWhenUsed/>
    <w:rsid w:val="0046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3BD"/>
    <w:rPr>
      <w:rFonts w:ascii="Tahoma" w:hAnsi="Tahoma" w:cs="Tahoma"/>
      <w:sz w:val="16"/>
      <w:szCs w:val="16"/>
    </w:rPr>
  </w:style>
  <w:style w:type="paragraph" w:styleId="TOCHeading">
    <w:name w:val="TOC Heading"/>
    <w:basedOn w:val="Heading1"/>
    <w:next w:val="Normal"/>
    <w:uiPriority w:val="39"/>
    <w:semiHidden/>
    <w:unhideWhenUsed/>
    <w:qFormat/>
    <w:rsid w:val="004673BD"/>
    <w:pPr>
      <w:outlineLvl w:val="9"/>
    </w:pPr>
    <w:rPr>
      <w:lang w:eastAsia="ja-JP"/>
    </w:rPr>
  </w:style>
  <w:style w:type="paragraph" w:styleId="TOC1">
    <w:name w:val="toc 1"/>
    <w:basedOn w:val="Normal"/>
    <w:next w:val="Normal"/>
    <w:autoRedefine/>
    <w:uiPriority w:val="39"/>
    <w:unhideWhenUsed/>
    <w:rsid w:val="004673BD"/>
    <w:pPr>
      <w:spacing w:after="100"/>
    </w:pPr>
  </w:style>
  <w:style w:type="paragraph" w:styleId="TOC2">
    <w:name w:val="toc 2"/>
    <w:basedOn w:val="Normal"/>
    <w:next w:val="Normal"/>
    <w:autoRedefine/>
    <w:uiPriority w:val="39"/>
    <w:unhideWhenUsed/>
    <w:rsid w:val="004673BD"/>
    <w:pPr>
      <w:spacing w:after="100"/>
      <w:ind w:left="220"/>
    </w:pPr>
  </w:style>
  <w:style w:type="paragraph" w:styleId="TOC3">
    <w:name w:val="toc 3"/>
    <w:basedOn w:val="Normal"/>
    <w:next w:val="Normal"/>
    <w:autoRedefine/>
    <w:uiPriority w:val="39"/>
    <w:unhideWhenUsed/>
    <w:rsid w:val="004673BD"/>
    <w:pPr>
      <w:spacing w:after="100"/>
      <w:ind w:left="440"/>
    </w:pPr>
  </w:style>
  <w:style w:type="character" w:styleId="Hyperlink">
    <w:name w:val="Hyperlink"/>
    <w:basedOn w:val="DefaultParagraphFont"/>
    <w:uiPriority w:val="99"/>
    <w:unhideWhenUsed/>
    <w:rsid w:val="004673BD"/>
    <w:rPr>
      <w:color w:val="0000FF" w:themeColor="hyperlink"/>
      <w:u w:val="single"/>
    </w:rPr>
  </w:style>
  <w:style w:type="paragraph" w:styleId="Header">
    <w:name w:val="header"/>
    <w:basedOn w:val="Normal"/>
    <w:link w:val="HeaderChar"/>
    <w:uiPriority w:val="99"/>
    <w:unhideWhenUsed/>
    <w:rsid w:val="00250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02C"/>
  </w:style>
  <w:style w:type="paragraph" w:styleId="Footer">
    <w:name w:val="footer"/>
    <w:basedOn w:val="Normal"/>
    <w:link w:val="FooterChar"/>
    <w:uiPriority w:val="99"/>
    <w:unhideWhenUsed/>
    <w:rsid w:val="00250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FBB8F969A048E983F9A08A6FA5D046"/>
        <w:category>
          <w:name w:val="General"/>
          <w:gallery w:val="placeholder"/>
        </w:category>
        <w:types>
          <w:type w:val="bbPlcHdr"/>
        </w:types>
        <w:behaviors>
          <w:behavior w:val="content"/>
        </w:behaviors>
        <w:guid w:val="{0FC7CB51-D9EB-4DE5-95C2-6398373AF154}"/>
      </w:docPartPr>
      <w:docPartBody>
        <w:p w:rsidR="007C58CF" w:rsidRDefault="007C58CF" w:rsidP="007C58CF">
          <w:pPr>
            <w:pStyle w:val="FCFBB8F969A048E983F9A08A6FA5D046"/>
          </w:pPr>
          <w:r>
            <w:rPr>
              <w:rFonts w:asciiTheme="majorHAnsi" w:eastAsiaTheme="majorEastAsia" w:hAnsiTheme="majorHAnsi" w:cstheme="majorBidi"/>
              <w:sz w:val="80"/>
              <w:szCs w:val="80"/>
            </w:rPr>
            <w:t>[Type the document title]</w:t>
          </w:r>
        </w:p>
      </w:docPartBody>
    </w:docPart>
    <w:docPart>
      <w:docPartPr>
        <w:name w:val="AC7CAB41CEAC4B1AA1211A54E2276CA5"/>
        <w:category>
          <w:name w:val="General"/>
          <w:gallery w:val="placeholder"/>
        </w:category>
        <w:types>
          <w:type w:val="bbPlcHdr"/>
        </w:types>
        <w:behaviors>
          <w:behavior w:val="content"/>
        </w:behaviors>
        <w:guid w:val="{69466C6F-F131-46C7-9994-ADDFACF43504}"/>
      </w:docPartPr>
      <w:docPartBody>
        <w:p w:rsidR="007C58CF" w:rsidRDefault="007C58CF" w:rsidP="007C58CF">
          <w:pPr>
            <w:pStyle w:val="AC7CAB41CEAC4B1AA1211A54E2276CA5"/>
          </w:pPr>
          <w:r>
            <w:rPr>
              <w:rFonts w:asciiTheme="majorHAnsi" w:eastAsiaTheme="majorEastAsia" w:hAnsiTheme="majorHAnsi" w:cstheme="majorBidi"/>
              <w:sz w:val="44"/>
              <w:szCs w:val="44"/>
            </w:rPr>
            <w:t>[Type the document subtitle]</w:t>
          </w:r>
        </w:p>
      </w:docPartBody>
    </w:docPart>
    <w:docPart>
      <w:docPartPr>
        <w:name w:val="A16F1730B0004B83B4E9E047D86D3F9F"/>
        <w:category>
          <w:name w:val="General"/>
          <w:gallery w:val="placeholder"/>
        </w:category>
        <w:types>
          <w:type w:val="bbPlcHdr"/>
        </w:types>
        <w:behaviors>
          <w:behavior w:val="content"/>
        </w:behaviors>
        <w:guid w:val="{B8B716B1-2164-417E-96E4-E16CF21C1A6C}"/>
      </w:docPartPr>
      <w:docPartBody>
        <w:p w:rsidR="007C58CF" w:rsidRDefault="007C58CF" w:rsidP="007C58CF">
          <w:pPr>
            <w:pStyle w:val="A16F1730B0004B83B4E9E047D86D3F9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8CF"/>
    <w:rsid w:val="003750DC"/>
    <w:rsid w:val="007C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7DEB0584445DCB117D4EF9B126587">
    <w:name w:val="2E47DEB0584445DCB117D4EF9B126587"/>
    <w:rsid w:val="007C58CF"/>
  </w:style>
  <w:style w:type="paragraph" w:customStyle="1" w:styleId="FCFBB8F969A048E983F9A08A6FA5D046">
    <w:name w:val="FCFBB8F969A048E983F9A08A6FA5D046"/>
    <w:rsid w:val="007C58CF"/>
  </w:style>
  <w:style w:type="paragraph" w:customStyle="1" w:styleId="AC7CAB41CEAC4B1AA1211A54E2276CA5">
    <w:name w:val="AC7CAB41CEAC4B1AA1211A54E2276CA5"/>
    <w:rsid w:val="007C58CF"/>
  </w:style>
  <w:style w:type="paragraph" w:customStyle="1" w:styleId="A16F1730B0004B83B4E9E047D86D3F9F">
    <w:name w:val="A16F1730B0004B83B4E9E047D86D3F9F"/>
    <w:rsid w:val="007C58CF"/>
  </w:style>
  <w:style w:type="paragraph" w:customStyle="1" w:styleId="FF1BF1075F774955AA4DE05D680D53B5">
    <w:name w:val="FF1BF1075F774955AA4DE05D680D53B5"/>
    <w:rsid w:val="007C58CF"/>
  </w:style>
  <w:style w:type="paragraph" w:customStyle="1" w:styleId="94D1A377C19340FBB3D708370BBA93DF">
    <w:name w:val="94D1A377C19340FBB3D708370BBA93DF"/>
    <w:rsid w:val="007C58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7DEB0584445DCB117D4EF9B126587">
    <w:name w:val="2E47DEB0584445DCB117D4EF9B126587"/>
    <w:rsid w:val="007C58CF"/>
  </w:style>
  <w:style w:type="paragraph" w:customStyle="1" w:styleId="FCFBB8F969A048E983F9A08A6FA5D046">
    <w:name w:val="FCFBB8F969A048E983F9A08A6FA5D046"/>
    <w:rsid w:val="007C58CF"/>
  </w:style>
  <w:style w:type="paragraph" w:customStyle="1" w:styleId="AC7CAB41CEAC4B1AA1211A54E2276CA5">
    <w:name w:val="AC7CAB41CEAC4B1AA1211A54E2276CA5"/>
    <w:rsid w:val="007C58CF"/>
  </w:style>
  <w:style w:type="paragraph" w:customStyle="1" w:styleId="A16F1730B0004B83B4E9E047D86D3F9F">
    <w:name w:val="A16F1730B0004B83B4E9E047D86D3F9F"/>
    <w:rsid w:val="007C58CF"/>
  </w:style>
  <w:style w:type="paragraph" w:customStyle="1" w:styleId="FF1BF1075F774955AA4DE05D680D53B5">
    <w:name w:val="FF1BF1075F774955AA4DE05D680D53B5"/>
    <w:rsid w:val="007C58CF"/>
  </w:style>
  <w:style w:type="paragraph" w:customStyle="1" w:styleId="94D1A377C19340FBB3D708370BBA93DF">
    <w:name w:val="94D1A377C19340FBB3D708370BBA93DF"/>
    <w:rsid w:val="007C5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C84BE-F015-469D-80F5-AD88ADD0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Breast Cancer Diagnosis using Neural Network</vt:lpstr>
    </vt:vector>
  </TitlesOfParts>
  <Company>home</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Diagnosis using Neural Network</dc:title>
  <dc:subject>Coursework-1</dc:subject>
  <dc:creator>Naira Rahim</dc:creator>
  <cp:lastModifiedBy>ismail - [2010]</cp:lastModifiedBy>
  <cp:revision>2</cp:revision>
  <cp:lastPrinted>2017-12-03T14:05:00Z</cp:lastPrinted>
  <dcterms:created xsi:type="dcterms:W3CDTF">2017-12-03T16:06:00Z</dcterms:created>
  <dcterms:modified xsi:type="dcterms:W3CDTF">2017-12-03T16:06:00Z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338e3fb8-83ab-302f-a36e-c8a65a3b3006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Harvard - Cite Them Right 9th edition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