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3BA47" w14:textId="28048CFC" w:rsidR="00161839" w:rsidRDefault="00CF141B" w:rsidP="00161839">
      <w:pPr>
        <w:spacing w:line="480" w:lineRule="auto"/>
      </w:pPr>
      <w:r>
        <w:t xml:space="preserve">CS 499 </w:t>
      </w:r>
      <w:r w:rsidR="00E41564">
        <w:t>Milestone 4</w:t>
      </w:r>
    </w:p>
    <w:p w14:paraId="3A22437E" w14:textId="63DA8E06" w:rsidR="00E41564" w:rsidRDefault="00E41564" w:rsidP="00161839">
      <w:pPr>
        <w:spacing w:line="480" w:lineRule="auto"/>
      </w:pPr>
      <w:r>
        <w:t>Brian Chmura</w:t>
      </w:r>
    </w:p>
    <w:p w14:paraId="15E0D3A2" w14:textId="467CAADD" w:rsidR="00161839" w:rsidRPr="00161839" w:rsidRDefault="00161839" w:rsidP="00161839">
      <w:pPr>
        <w:spacing w:line="480" w:lineRule="auto"/>
        <w:rPr>
          <w:b/>
          <w:bCs/>
        </w:rPr>
      </w:pPr>
      <w:r w:rsidRPr="00161839">
        <w:rPr>
          <w:b/>
          <w:bCs/>
        </w:rPr>
        <w:t>Briefly describe the artifact. What is it? When was it created?</w:t>
      </w:r>
    </w:p>
    <w:p w14:paraId="6D23B2DC" w14:textId="77777777" w:rsidR="00161839" w:rsidRPr="00161839" w:rsidRDefault="00161839" w:rsidP="00161839">
      <w:pPr>
        <w:spacing w:line="480" w:lineRule="auto"/>
      </w:pPr>
      <w:r w:rsidRPr="00161839">
        <w:t>The artifact that I've chosen to enhance is a SQL database .csv file from my DAD 220 course two years ago. The portion of the database that I will be enhancing is the "employees" table. This table contains the names, salaries, security access level, and employment status of all the employees in the company.</w:t>
      </w:r>
    </w:p>
    <w:p w14:paraId="0D9186EE" w14:textId="77777777" w:rsidR="00161839" w:rsidRPr="00161839" w:rsidRDefault="00161839" w:rsidP="00161839">
      <w:pPr>
        <w:spacing w:line="480" w:lineRule="auto"/>
        <w:rPr>
          <w:b/>
          <w:bCs/>
        </w:rPr>
      </w:pPr>
      <w:r w:rsidRPr="00161839">
        <w:rPr>
          <w:b/>
          <w:bCs/>
        </w:rPr>
        <w:t xml:space="preserve">Justify the inclusion of the artifact in your </w:t>
      </w:r>
      <w:proofErr w:type="spellStart"/>
      <w:r w:rsidRPr="00161839">
        <w:rPr>
          <w:b/>
          <w:bCs/>
        </w:rPr>
        <w:t>ePortfolio</w:t>
      </w:r>
      <w:proofErr w:type="spellEnd"/>
      <w:r w:rsidRPr="00161839">
        <w:rPr>
          <w:b/>
          <w:bCs/>
        </w:rPr>
        <w:t>. Why did you select this item? What specific components of the artifact showcase your skills and abilities in software development? How was the artifact improved?</w:t>
      </w:r>
    </w:p>
    <w:p w14:paraId="22F2063F" w14:textId="77777777" w:rsidR="00161839" w:rsidRPr="00161839" w:rsidRDefault="00161839" w:rsidP="00161839">
      <w:pPr>
        <w:spacing w:line="480" w:lineRule="auto"/>
      </w:pPr>
      <w:r w:rsidRPr="00161839">
        <w:t xml:space="preserve">I've chosen to include this artifact in my </w:t>
      </w:r>
      <w:proofErr w:type="spellStart"/>
      <w:r w:rsidRPr="00161839">
        <w:t>ePortfolio</w:t>
      </w:r>
      <w:proofErr w:type="spellEnd"/>
      <w:r w:rsidRPr="00161839">
        <w:t xml:space="preserve"> because of think that it aligned greatly with the overall objective to meet the requirements for the final project. I selected the employee Human Resources portion of the SQL database because I thought it would be a challenge as well as a great way to learn new development concepts that I have never explored before. The specific component of the HR database artifact showcases my knowledge of SQL and database integration. I improved the artifact by creating a user simple user interface that takes the prompted values and stores them In the MongoDB cloud database which I integrated using HTML, JavaScript, Express, and Node. JS.</w:t>
      </w:r>
    </w:p>
    <w:p w14:paraId="39E651B0" w14:textId="77777777" w:rsidR="00161839" w:rsidRPr="00161839" w:rsidRDefault="00161839" w:rsidP="00161839">
      <w:pPr>
        <w:spacing w:line="480" w:lineRule="auto"/>
        <w:rPr>
          <w:b/>
          <w:bCs/>
        </w:rPr>
      </w:pPr>
      <w:r w:rsidRPr="00161839">
        <w:rPr>
          <w:b/>
          <w:bCs/>
        </w:rPr>
        <w:t>Did you meet the course objectives you planned to meet with this enhancement in Module One? Do you have any updates to your outcome-coverage plans?</w:t>
      </w:r>
    </w:p>
    <w:p w14:paraId="53D8AC9F" w14:textId="77777777" w:rsidR="00161839" w:rsidRPr="00161839" w:rsidRDefault="00161839" w:rsidP="00161839">
      <w:pPr>
        <w:spacing w:line="480" w:lineRule="auto"/>
      </w:pPr>
      <w:r w:rsidRPr="00161839">
        <w:lastRenderedPageBreak/>
        <w:t>Yes, specifically CS-499-03, and CS-499-04. The reason being is because although the application is simply designed, I had to consider taking a very logic approach as to how achieve my goal of creating a front end to take the Human Resources information and link it to a</w:t>
      </w:r>
    </w:p>
    <w:p w14:paraId="3A6327E1" w14:textId="77777777" w:rsidR="00161839" w:rsidRPr="00161839" w:rsidRDefault="00161839" w:rsidP="00161839">
      <w:pPr>
        <w:spacing w:line="480" w:lineRule="auto"/>
      </w:pPr>
      <w:r w:rsidRPr="00161839">
        <w:t xml:space="preserve">MongoDB data that can queried. I also to a semi-testing route by setting up </w:t>
      </w:r>
      <w:proofErr w:type="spellStart"/>
      <w:r w:rsidRPr="00161839">
        <w:t>nodemon</w:t>
      </w:r>
      <w:proofErr w:type="spellEnd"/>
      <w:r w:rsidRPr="00161839">
        <w:t xml:space="preserve"> a tool within node. JS to run the database connection processes along error checking hard code into my index.js file.</w:t>
      </w:r>
    </w:p>
    <w:p w14:paraId="08FDAD98" w14:textId="77777777" w:rsidR="00161839" w:rsidRPr="00161839" w:rsidRDefault="00161839" w:rsidP="00161839">
      <w:pPr>
        <w:spacing w:line="480" w:lineRule="auto"/>
        <w:rPr>
          <w:b/>
          <w:bCs/>
        </w:rPr>
      </w:pPr>
      <w:r w:rsidRPr="00161839">
        <w:rPr>
          <w:b/>
          <w:bCs/>
        </w:rPr>
        <w:t>Reflect on the process of enhancing and/or modifying the artifact. What did you learn as you were creating it and improving it? What challenges did you face?</w:t>
      </w:r>
    </w:p>
    <w:p w14:paraId="06F9654E" w14:textId="77777777" w:rsidR="00161839" w:rsidRPr="00161839" w:rsidRDefault="00161839" w:rsidP="00161839">
      <w:pPr>
        <w:spacing w:line="480" w:lineRule="auto"/>
      </w:pPr>
      <w:r w:rsidRPr="00161839">
        <w:t xml:space="preserve">When it came to enhancing my artifact from DAD 220 course, I didn’t really understand the undertaking it would be to get everything about my enhancement working the way I wanted. I started this enhancement with a .csv file for the HR and Information Systems department for the lab. It only contained the names and which department the employee worked but I feel that was more than enough information to lay the groundwork, which entailed configuring my database via the shell, and the writing the database connection code in JavaScript which I am not well-versed in. Next, I wrote the code that would essentially talk to the HTML code outlining what input information to prompt the user for. I learned throughout this enhancement that falling back on the foundation concepts of design a crucial when starting any application project. The challenges I faced were mainly some logic errors dealing with the JavaScript code as well as database connection issues </w:t>
      </w:r>
      <w:r w:rsidRPr="00161839">
        <w:lastRenderedPageBreak/>
        <w:t>between the code and the application itself not submitting the input information my database.</w:t>
      </w:r>
    </w:p>
    <w:p w14:paraId="2DAA4BC9" w14:textId="77777777" w:rsidR="00AB7727" w:rsidRDefault="00AB7727" w:rsidP="00161839">
      <w:pPr>
        <w:spacing w:line="480" w:lineRule="auto"/>
      </w:pPr>
    </w:p>
    <w:sectPr w:rsidR="00AB7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39"/>
    <w:rsid w:val="00161839"/>
    <w:rsid w:val="00335229"/>
    <w:rsid w:val="00AB7727"/>
    <w:rsid w:val="00CF141B"/>
    <w:rsid w:val="00E4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1A92"/>
  <w15:chartTrackingRefBased/>
  <w15:docId w15:val="{03541285-4E8D-45D4-ADDC-25B71AEB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8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7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Chmura</dc:creator>
  <cp:keywords/>
  <dc:description/>
  <cp:lastModifiedBy>Brian Chmura</cp:lastModifiedBy>
  <cp:revision>1</cp:revision>
  <dcterms:created xsi:type="dcterms:W3CDTF">2024-10-06T23:26:00Z</dcterms:created>
  <dcterms:modified xsi:type="dcterms:W3CDTF">2024-10-07T00:07:00Z</dcterms:modified>
</cp:coreProperties>
</file>