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40092908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1A042841" w14:textId="08AA609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Wenn wir uns das Leben </w:t>
      </w:r>
      <w:r>
        <w:rPr>
          <w:rFonts w:ascii="Arial" w:hAnsi="Arial" w:cs="Arial"/>
        </w:rPr>
        <w:t>von VORNAME NACHNAME</w:t>
      </w:r>
      <w:r w:rsidRPr="00DB0062">
        <w:rPr>
          <w:rFonts w:ascii="Arial" w:hAnsi="Arial" w:cs="Arial"/>
        </w:rPr>
        <w:t xml:space="preserve"> als einen Weg vorstellen, dann hat dieser Weg mehrere Stationen und ist nicht immer gerade verlaufen.</w:t>
      </w:r>
    </w:p>
    <w:p w14:paraId="2C891244" w14:textId="700148C1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Es war ein langes und erfülltes Leben, mit vielen Phasen und Etappen,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haben. Es gab schöne, aber auch schwere, glückliche und traurige Momente,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218E8D93" w14:textId="4FDBA099" w:rsidR="00DB0062" w:rsidRPr="00DB0062" w:rsidRDefault="00DB0062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war auf </w:t>
      </w:r>
      <w:r>
        <w:rPr>
          <w:rFonts w:ascii="Arial" w:hAnsi="Arial" w:cs="Arial"/>
        </w:rPr>
        <w:t>diesem</w:t>
      </w:r>
      <w:r w:rsidRPr="00DB0062">
        <w:rPr>
          <w:rFonts w:ascii="Arial" w:hAnsi="Arial" w:cs="Arial"/>
        </w:rPr>
        <w:t xml:space="preserve"> Lebensweg, nicht </w:t>
      </w:r>
      <w:proofErr w:type="gramStart"/>
      <w:r w:rsidRPr="00DB0062">
        <w:rPr>
          <w:rFonts w:ascii="Arial" w:hAnsi="Arial" w:cs="Arial"/>
        </w:rPr>
        <w:t>alleine</w:t>
      </w:r>
      <w:proofErr w:type="gramEnd"/>
      <w:r w:rsidRPr="00DB0062">
        <w:rPr>
          <w:rFonts w:ascii="Arial" w:hAnsi="Arial" w:cs="Arial"/>
        </w:rPr>
        <w:t xml:space="preserve"> unterwegs. Sondern Sie haben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auf seinen Stationen begleitet. Sie haben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die Dinge geteilt,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74DA1631" w14:textId="17A84C3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Manche von Ihnen kannten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schon lange Jahre und haben ein großes Stück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Weg</w:t>
      </w:r>
      <w:r>
        <w:rPr>
          <w:rFonts w:ascii="Arial" w:hAnsi="Arial" w:cs="Arial"/>
        </w:rPr>
        <w:t>es</w:t>
      </w:r>
      <w:r w:rsidRPr="00DB0062">
        <w:rPr>
          <w:rFonts w:ascii="Arial" w:hAnsi="Arial" w:cs="Arial"/>
        </w:rPr>
        <w:t xml:space="preserve"> gemeinsam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zurückgelegt, andere haben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erst im Laufe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Lebens, in unterschiedlichen Bereichen,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haben, kennengelernt.</w:t>
      </w:r>
    </w:p>
    <w:p w14:paraId="3B469878" w14:textId="35E41530" w:rsidR="006A49F5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p w14:paraId="0A0DA8E9" w14:textId="49159749" w:rsidR="00923573" w:rsidRDefault="00923573" w:rsidP="00DB0062">
      <w:pPr>
        <w:rPr>
          <w:rFonts w:ascii="Arial" w:hAnsi="Arial" w:cs="Arial"/>
        </w:rPr>
      </w:pPr>
    </w:p>
    <w:p w14:paraId="5C599E8A" w14:textId="7523F7DC" w:rsidR="00923573" w:rsidRDefault="00923573" w:rsidP="00DB0062">
      <w:pPr>
        <w:rPr>
          <w:rFonts w:ascii="Arial" w:hAnsi="Arial" w:cs="Arial"/>
        </w:rPr>
      </w:pPr>
    </w:p>
    <w:p w14:paraId="7FE8AA0E" w14:textId="4463980B" w:rsidR="00923573" w:rsidRPr="007737C5" w:rsidRDefault="00923573" w:rsidP="00DB0062">
      <w:pPr>
        <w:rPr>
          <w:rFonts w:ascii="Arial" w:hAnsi="Arial" w:cs="Arial"/>
          <w:b/>
          <w:bCs/>
        </w:rPr>
      </w:pPr>
      <w:r w:rsidRPr="007737C5">
        <w:rPr>
          <w:rFonts w:ascii="Arial" w:hAnsi="Arial" w:cs="Arial"/>
          <w:b/>
          <w:bCs/>
        </w:rPr>
        <w:t>Noch stärker das Regenbogenmotiv einbauen. Auch an anderer Stelle</w:t>
      </w:r>
    </w:p>
    <w:p w14:paraId="3BCCC2ED" w14:textId="65C6178F" w:rsidR="00923573" w:rsidRPr="007737C5" w:rsidRDefault="00923573" w:rsidP="00DB0062">
      <w:pPr>
        <w:rPr>
          <w:rFonts w:ascii="Arial" w:hAnsi="Arial" w:cs="Arial"/>
          <w:b/>
          <w:bCs/>
        </w:rPr>
      </w:pPr>
      <w:r w:rsidRPr="007737C5">
        <w:rPr>
          <w:rFonts w:ascii="Arial" w:hAnsi="Arial" w:cs="Arial"/>
          <w:b/>
          <w:bCs/>
        </w:rPr>
        <w:t>Regenbogen als ein Zeichen/Symbol für Frieden, einen ewigen Bund.</w:t>
      </w:r>
    </w:p>
    <w:p w14:paraId="7B82AD93" w14:textId="422AEE00" w:rsidR="00923573" w:rsidRPr="007737C5" w:rsidRDefault="00923573" w:rsidP="00DB0062">
      <w:pPr>
        <w:rPr>
          <w:rFonts w:ascii="Arial" w:hAnsi="Arial" w:cs="Arial"/>
          <w:b/>
          <w:bCs/>
        </w:rPr>
      </w:pPr>
      <w:r w:rsidRPr="007737C5">
        <w:rPr>
          <w:rFonts w:ascii="Arial" w:hAnsi="Arial" w:cs="Arial"/>
          <w:b/>
          <w:bCs/>
        </w:rPr>
        <w:t>Symbol für Trost …</w:t>
      </w:r>
    </w:p>
    <w:p w14:paraId="03F94C2C" w14:textId="24B6E840" w:rsidR="00923573" w:rsidRPr="007737C5" w:rsidRDefault="00923573" w:rsidP="00DB0062">
      <w:pPr>
        <w:rPr>
          <w:rFonts w:ascii="Arial" w:hAnsi="Arial" w:cs="Arial"/>
          <w:b/>
          <w:bCs/>
        </w:rPr>
      </w:pPr>
      <w:r w:rsidRPr="007737C5">
        <w:rPr>
          <w:rFonts w:ascii="Arial" w:hAnsi="Arial" w:cs="Arial"/>
          <w:b/>
          <w:bCs/>
        </w:rPr>
        <w:t>Ein Sonnenstrahl genügt, verwandelt Tränen in einen Regenbogen, Symbol für Hoffnung.</w:t>
      </w:r>
    </w:p>
    <w:p w14:paraId="17F8ABAE" w14:textId="609E64DD" w:rsidR="00923573" w:rsidRPr="007737C5" w:rsidRDefault="00923573" w:rsidP="00DB0062">
      <w:pPr>
        <w:rPr>
          <w:rFonts w:ascii="Arial" w:hAnsi="Arial" w:cs="Arial"/>
          <w:b/>
          <w:bCs/>
        </w:rPr>
      </w:pPr>
      <w:r w:rsidRPr="007737C5">
        <w:rPr>
          <w:rFonts w:ascii="Arial" w:hAnsi="Arial" w:cs="Arial"/>
          <w:b/>
          <w:bCs/>
        </w:rPr>
        <w:t>Symbol für „Gott geht mit“, „Gott meint es gut mit uns“.</w:t>
      </w:r>
    </w:p>
    <w:p w14:paraId="3790562A" w14:textId="374667F8" w:rsidR="00923573" w:rsidRDefault="00923573" w:rsidP="00DB0062">
      <w:pPr>
        <w:rPr>
          <w:rFonts w:ascii="Arial" w:hAnsi="Arial" w:cs="Arial"/>
        </w:rPr>
      </w:pPr>
    </w:p>
    <w:p w14:paraId="230F5F5A" w14:textId="1FC9B366" w:rsidR="00923573" w:rsidRDefault="00923573" w:rsidP="00DB0062">
      <w:pPr>
        <w:rPr>
          <w:rFonts w:ascii="Arial" w:hAnsi="Arial" w:cs="Arial"/>
        </w:rPr>
      </w:pPr>
    </w:p>
    <w:p w14:paraId="17F41045" w14:textId="77777777" w:rsidR="00923573" w:rsidRPr="00DB0062" w:rsidRDefault="00923573" w:rsidP="00DB0062"/>
    <w:sectPr w:rsidR="00923573" w:rsidRPr="00DB0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217E04"/>
    <w:rsid w:val="00357CD2"/>
    <w:rsid w:val="004D7BDA"/>
    <w:rsid w:val="0053193D"/>
    <w:rsid w:val="00656157"/>
    <w:rsid w:val="007737C5"/>
    <w:rsid w:val="00923573"/>
    <w:rsid w:val="00A209B9"/>
    <w:rsid w:val="00C03680"/>
    <w:rsid w:val="00D9239F"/>
    <w:rsid w:val="00D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2021-03-19T13:57:00Z</dcterms:created>
  <dcterms:modified xsi:type="dcterms:W3CDTF">2021-08-04T15:24:00Z</dcterms:modified>
</cp:coreProperties>
</file>