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Trauerfeier von Samuel Dörr</w:t>
      </w:r>
    </w:p>
    <w:p>
      <w:pPr>
        <w:pStyle w:val="Heading1"/>
      </w:pPr>
      <w:r>
        <w:t>Votum</w:t>
      </w:r>
    </w:p>
    <w:p>
      <w:r>
        <w:t>Im Namen des Vaters ....</w:t>
      </w:r>
    </w:p>
    <w:p>
      <w:r>
        <w:t>Im Namen Gottes, des Vaters und des Sohnes und des Heiligen Geistes.</w:t>
      </w:r>
    </w:p>
    <w:p>
      <w:r>
        <w:t>Gemeinde: Amen.</w:t>
      </w:r>
    </w:p>
    <w:p>
      <w:r>
        <w:t xml:space="preserve">And this is text222222222222222222222 </w:t>
      </w:r>
      <w:r>
        <w:rPr>
          <w:b/>
        </w:rPr>
        <w:t>some bold text</w:t>
      </w:r>
      <w:r>
        <w:rPr>
          <w:i/>
        </w:rPr>
        <w:t>and italic text.</w:t>
      </w:r>
      <w:r>
        <w:rPr>
          <w:b/>
        </w:rPr>
        <w:t>weitererText</w:t>
      </w:r>
    </w:p>
    <w:p>
      <w:pPr>
        <w:pStyle w:val="Title"/>
      </w:pPr>
      <w:r>
        <w:t>This is the title2</w:t>
      </w:r>
    </w:p>
    <w:p>
      <w:r>
        <w:t>This is the second paragraph</w:t>
      </w:r>
      <w:r>
        <w:rPr>
          <w:b/>
        </w:rPr>
        <w:t>some bold text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Trauerfeier Samuel Dörr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