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60EF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Services page — /services (ready to paste)</w:t>
      </w:r>
    </w:p>
    <w:p w14:paraId="74359719" w14:textId="77777777" w:rsidR="002A6396" w:rsidRPr="002A6396" w:rsidRDefault="002A6396" w:rsidP="002A6396">
      <w:r w:rsidRPr="002A6396">
        <w:t>Meta title: Emcee &amp; Event Hosting Services | Deepika Jain Meta description: Book a multilingual emcee for weddings, corporate galas, award nights, birthdays, and private events across India, the UAE, and Asia.</w:t>
      </w:r>
    </w:p>
    <w:p w14:paraId="46F297F6" w14:textId="77777777" w:rsidR="002A6396" w:rsidRPr="002A6396" w:rsidRDefault="002A6396" w:rsidP="002A6396">
      <w:r w:rsidRPr="002A6396">
        <w:pict w14:anchorId="3B843FA5">
          <v:rect id="_x0000_i1049" style="width:0;height:1.5pt" o:hralign="center" o:hrstd="t" o:hr="t" fillcolor="#a0a0a0" stroked="f"/>
        </w:pict>
      </w:r>
    </w:p>
    <w:p w14:paraId="63BC9833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Emcee &amp; Event Hosting Services</w:t>
      </w:r>
    </w:p>
    <w:p w14:paraId="5527C294" w14:textId="77777777" w:rsidR="002A6396" w:rsidRPr="002A6396" w:rsidRDefault="002A6396" w:rsidP="002A6396">
      <w:r w:rsidRPr="002A6396">
        <w:t>Deepika Jain is a multilingual emcee and event host with 12+ years of experience and 100+ shows hosted across 15+ countries. Fluent in English, Hindi, Marwari, and Tamil, she brings the same preparation, stage presence, and cultural fluency to every kind of event — from a two-day destination wedding to a 90-minute corporate keynote. Below is the full range of hosting services, each tailored to the pace and tone the event actually needs.</w:t>
      </w:r>
    </w:p>
    <w:p w14:paraId="716090BD" w14:textId="77777777" w:rsidR="002A6396" w:rsidRPr="002A6396" w:rsidRDefault="002A6396" w:rsidP="002A6396">
      <w:r w:rsidRPr="002A6396">
        <w:pict w14:anchorId="5B8A7222">
          <v:rect id="_x0000_i1050" style="width:0;height:1.5pt" o:hralign="center" o:hrstd="t" o:hr="t" fillcolor="#a0a0a0" stroked="f"/>
        </w:pict>
      </w:r>
    </w:p>
    <w:p w14:paraId="209D8EDC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Luxury Wedding Host</w:t>
      </w:r>
    </w:p>
    <w:p w14:paraId="577E4C7C" w14:textId="77777777" w:rsidR="002A6396" w:rsidRPr="002A6396" w:rsidRDefault="002A6396" w:rsidP="002A6396">
      <w:r w:rsidRPr="002A6396">
        <w:t>From the high-energy chaos of a sangeet to the polish of a reception gala, Deepika weaves cultural tradition with modern flow — custom scripts, multilingual guest warm-up, and a seamless royal entry for every function. For multi-language, multi-generation guest lists, having one host who can move naturally between English, Hindi, Marwari, and Tamil means no guest is left out of the moment.</w:t>
      </w:r>
    </w:p>
    <w:p w14:paraId="23492497" w14:textId="77777777" w:rsidR="002A6396" w:rsidRPr="002A6396" w:rsidRDefault="002A6396" w:rsidP="002A6396">
      <w:r w:rsidRPr="002A6396">
        <w:rPr>
          <w:i/>
          <w:iCs/>
        </w:rPr>
        <w:t>[Learn more about wedding emcee services →]</w:t>
      </w:r>
    </w:p>
    <w:p w14:paraId="480D6BC7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Corporate Event Hosting</w:t>
      </w:r>
    </w:p>
    <w:p w14:paraId="45EC909A" w14:textId="77777777" w:rsidR="002A6396" w:rsidRPr="002A6396" w:rsidRDefault="002A6396" w:rsidP="002A6396">
      <w:r w:rsidRPr="002A6396">
        <w:t xml:space="preserve">Galas, award nights, product launches, and tech summits all run on the same thing: sharp timing and a host who won't let the agenda drift. Deepika handles brand storytelling, panel moderation, and live Q&amp;A with the protocol and polish a </w:t>
      </w:r>
      <w:proofErr w:type="gramStart"/>
      <w:r w:rsidRPr="002A6396">
        <w:t>corporate stage demands</w:t>
      </w:r>
      <w:proofErr w:type="gramEnd"/>
      <w:r w:rsidRPr="002A6396">
        <w:t>, keeping sponsors, speakers, and schedules aligned.</w:t>
      </w:r>
    </w:p>
    <w:p w14:paraId="1F743F96" w14:textId="77777777" w:rsidR="002A6396" w:rsidRPr="002A6396" w:rsidRDefault="002A6396" w:rsidP="002A6396">
      <w:r w:rsidRPr="002A6396">
        <w:rPr>
          <w:i/>
          <w:iCs/>
        </w:rPr>
        <w:t>[Learn more about corporate event hosting →]</w:t>
      </w:r>
    </w:p>
    <w:p w14:paraId="49B81696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 xml:space="preserve">Celebrity &amp; </w:t>
      </w:r>
      <w:proofErr w:type="gramStart"/>
      <w:r w:rsidRPr="002A6396">
        <w:rPr>
          <w:b/>
          <w:bCs/>
        </w:rPr>
        <w:t>Red Carpet</w:t>
      </w:r>
      <w:proofErr w:type="gramEnd"/>
      <w:r w:rsidRPr="002A6396">
        <w:rPr>
          <w:b/>
          <w:bCs/>
        </w:rPr>
        <w:t xml:space="preserve"> Hosting</w:t>
      </w:r>
    </w:p>
    <w:p w14:paraId="36476211" w14:textId="77777777" w:rsidR="002A6396" w:rsidRPr="002A6396" w:rsidRDefault="002A6396" w:rsidP="002A6396">
      <w:r w:rsidRPr="002A6396">
        <w:t>Red carpets and press conferences move fast and rarely go to script. Deepika brings quick wit, VIP-stage awareness, and the composure to interview high-profile guests on the spot — without losing the room's energy between arrivals.</w:t>
      </w:r>
    </w:p>
    <w:p w14:paraId="6B89FD64" w14:textId="77777777" w:rsidR="002A6396" w:rsidRPr="002A6396" w:rsidRDefault="002A6396" w:rsidP="002A6396">
      <w:r w:rsidRPr="002A6396">
        <w:rPr>
          <w:i/>
          <w:iCs/>
        </w:rPr>
        <w:t>[Learn more about celebrity hosting →]</w:t>
      </w:r>
    </w:p>
    <w:p w14:paraId="27CACFA7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Virtual &amp; Hybrid Global Summits</w:t>
      </w:r>
    </w:p>
    <w:p w14:paraId="2A8D09EB" w14:textId="77777777" w:rsidR="002A6396" w:rsidRPr="002A6396" w:rsidRDefault="002A6396" w:rsidP="002A6396">
      <w:r w:rsidRPr="002A6396">
        <w:t>Studio-grade hosting for events where half the audience is in the room and half is on a screen. Live polling, multi-</w:t>
      </w:r>
      <w:proofErr w:type="spellStart"/>
      <w:r w:rsidRPr="002A6396">
        <w:t>timezone</w:t>
      </w:r>
      <w:proofErr w:type="spellEnd"/>
      <w:r w:rsidRPr="002A6396">
        <w:t xml:space="preserve"> coordination, and platform-savvy delivery keep remote attendees as engaged as the people in the seats.</w:t>
      </w:r>
    </w:p>
    <w:p w14:paraId="7FC24473" w14:textId="77777777" w:rsidR="002A6396" w:rsidRPr="002A6396" w:rsidRDefault="002A6396" w:rsidP="002A6396">
      <w:r w:rsidRPr="002A6396">
        <w:rPr>
          <w:i/>
          <w:iCs/>
        </w:rPr>
        <w:t>[Learn more about virtual event hosting →]</w:t>
      </w:r>
    </w:p>
    <w:p w14:paraId="5AC8E5F0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Award Shows &amp; Recognition Events</w:t>
      </w:r>
    </w:p>
    <w:p w14:paraId="682A1342" w14:textId="77777777" w:rsidR="002A6396" w:rsidRPr="002A6396" w:rsidRDefault="002A6396" w:rsidP="002A6396">
      <w:r w:rsidRPr="002A6396">
        <w:lastRenderedPageBreak/>
        <w:t xml:space="preserve">Award nights live or die on pacing — too slow and the room checks out, too fast and the </w:t>
      </w:r>
      <w:proofErr w:type="spellStart"/>
      <w:r w:rsidRPr="002A6396">
        <w:t>honorees</w:t>
      </w:r>
      <w:proofErr w:type="spellEnd"/>
      <w:r w:rsidRPr="002A6396">
        <w:t xml:space="preserve"> get lost. Deepika keeps the podium moments sharp and the crowd segments warm, with the timing to move between the two without dead air.</w:t>
      </w:r>
    </w:p>
    <w:p w14:paraId="3131BA79" w14:textId="77777777" w:rsidR="002A6396" w:rsidRPr="002A6396" w:rsidRDefault="002A6396" w:rsidP="002A6396">
      <w:r w:rsidRPr="002A6396">
        <w:rPr>
          <w:i/>
          <w:iCs/>
        </w:rPr>
        <w:t>[Learn more about award show hosting →]</w:t>
      </w:r>
    </w:p>
    <w:p w14:paraId="5BCB7239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Birthday Party &amp; Celebration Hosting</w:t>
      </w:r>
    </w:p>
    <w:p w14:paraId="26E9CC60" w14:textId="77777777" w:rsidR="002A6396" w:rsidRPr="002A6396" w:rsidRDefault="002A6396" w:rsidP="002A6396">
      <w:r w:rsidRPr="002A6396">
        <w:t>Milestone birthdays deserve the same preparation as a stage of a thousand, just with a different energy. Whether it's an intimate family gathering or a large celebration, Deepika brings a personal, unscripted style that keeps things genuinely fun rather than formal.</w:t>
      </w:r>
    </w:p>
    <w:p w14:paraId="72524647" w14:textId="77777777" w:rsidR="002A6396" w:rsidRPr="002A6396" w:rsidRDefault="002A6396" w:rsidP="002A6396">
      <w:r w:rsidRPr="002A6396">
        <w:rPr>
          <w:i/>
          <w:iCs/>
        </w:rPr>
        <w:t>[Learn more about birthday &amp; celebration hosting →]</w:t>
      </w:r>
    </w:p>
    <w:p w14:paraId="595F15F7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Private &amp; Festival Events</w:t>
      </w:r>
    </w:p>
    <w:p w14:paraId="2FDA8E75" w14:textId="77777777" w:rsidR="002A6396" w:rsidRPr="002A6396" w:rsidRDefault="002A6396" w:rsidP="002A6396">
      <w:r w:rsidRPr="002A6396">
        <w:t>From private family gatherings to festival celebrations — Diwali, Navratri, Onam, Eid — for diaspora audiences abroad, Deepika hosts with a cultural fluency that generic event hosts can't offer, especially for Dubai, Singapore, and Malaysia-based communities marking festivals far from home.</w:t>
      </w:r>
    </w:p>
    <w:p w14:paraId="6E97DD4B" w14:textId="77777777" w:rsidR="002A6396" w:rsidRPr="002A6396" w:rsidRDefault="002A6396" w:rsidP="002A6396">
      <w:r w:rsidRPr="002A6396">
        <w:rPr>
          <w:i/>
          <w:iCs/>
        </w:rPr>
        <w:t>[Learn more about private &amp; festival hosting →]</w:t>
      </w:r>
    </w:p>
    <w:p w14:paraId="53116854" w14:textId="77777777" w:rsidR="002A6396" w:rsidRPr="002A6396" w:rsidRDefault="002A6396" w:rsidP="002A6396">
      <w:r w:rsidRPr="002A6396">
        <w:pict w14:anchorId="69497058">
          <v:rect id="_x0000_i1051" style="width:0;height:1.5pt" o:hralign="center" o:hrstd="t" o:hr="t" fillcolor="#a0a0a0" stroked="f"/>
        </w:pict>
      </w:r>
    </w:p>
    <w:p w14:paraId="5DDC2F83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Why Book Deepika</w:t>
      </w:r>
    </w:p>
    <w:p w14:paraId="63179BFD" w14:textId="77777777" w:rsidR="002A6396" w:rsidRPr="002A6396" w:rsidRDefault="002A6396" w:rsidP="002A6396">
      <w:r w:rsidRPr="002A6396">
        <w:t>12+ years of experience, 100+ shows across 15+ countries, and fluency in four languages mean one host can cover a genuinely mixed guest list without a translator or a second act. Every booking starts with a discovery call to understand your event, your audience, and the tone you want on stage — not a generic script dropped into a new venue.</w:t>
      </w:r>
    </w:p>
    <w:p w14:paraId="1BC82C3A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Frequently Asked Questions</w:t>
      </w:r>
    </w:p>
    <w:p w14:paraId="69557573" w14:textId="77777777" w:rsidR="002A6396" w:rsidRPr="002A6396" w:rsidRDefault="002A6396" w:rsidP="002A6396">
      <w:r w:rsidRPr="002A6396">
        <w:rPr>
          <w:b/>
          <w:bCs/>
        </w:rPr>
        <w:t>Which event types does Deepika host?</w:t>
      </w:r>
      <w:r w:rsidRPr="002A6396">
        <w:t xml:space="preserve"> Weddings, corporate events, celebrity and </w:t>
      </w:r>
      <w:proofErr w:type="gramStart"/>
      <w:r w:rsidRPr="002A6396">
        <w:t>red carpet</w:t>
      </w:r>
      <w:proofErr w:type="gramEnd"/>
      <w:r w:rsidRPr="002A6396">
        <w:t xml:space="preserve"> appearances, virtual and hybrid summits, award shows, birthdays, and private or festival celebrations.</w:t>
      </w:r>
    </w:p>
    <w:p w14:paraId="0E87A874" w14:textId="77777777" w:rsidR="002A6396" w:rsidRPr="002A6396" w:rsidRDefault="002A6396" w:rsidP="002A6396">
      <w:r w:rsidRPr="002A6396">
        <w:rPr>
          <w:b/>
          <w:bCs/>
        </w:rPr>
        <w:t>Does she travel internationally?</w:t>
      </w:r>
      <w:r w:rsidRPr="002A6396">
        <w:t xml:space="preserve"> Yes — she's hosted events across 15+ countries, with regular bookings across Chennai, Mumbai, Delhi NCR, Udaipur, Dubai, Singapore, and Malaysia.</w:t>
      </w:r>
    </w:p>
    <w:p w14:paraId="05561E4B" w14:textId="77777777" w:rsidR="002A6396" w:rsidRPr="002A6396" w:rsidRDefault="002A6396" w:rsidP="002A6396">
      <w:r w:rsidRPr="002A6396">
        <w:rPr>
          <w:b/>
          <w:bCs/>
        </w:rPr>
        <w:t>Can she host in more than one language during the same event?</w:t>
      </w:r>
      <w:r w:rsidRPr="002A6396">
        <w:t xml:space="preserve"> Yes — English, Hindi, Marwari, and Tamil, switched naturally as the guest list requires.</w:t>
      </w:r>
    </w:p>
    <w:p w14:paraId="53D4E6E8" w14:textId="77777777" w:rsidR="002A6396" w:rsidRPr="002A6396" w:rsidRDefault="002A6396" w:rsidP="002A6396">
      <w:r w:rsidRPr="002A6396">
        <w:rPr>
          <w:b/>
          <w:bCs/>
        </w:rPr>
        <w:t>[Check Availability]</w:t>
      </w:r>
    </w:p>
    <w:p w14:paraId="29AB2CF2" w14:textId="77777777" w:rsidR="002A6396" w:rsidRPr="002A6396" w:rsidRDefault="002A6396" w:rsidP="002A6396">
      <w:r w:rsidRPr="002A6396">
        <w:pict w14:anchorId="4167D2AF">
          <v:rect id="_x0000_i1052" style="width:0;height:1.5pt" o:hralign="center" o:hrstd="t" o:hr="t" fillcolor="#a0a0a0" stroked="f"/>
        </w:pict>
      </w:r>
    </w:p>
    <w:p w14:paraId="26E81183" w14:textId="77777777" w:rsidR="002A6396" w:rsidRPr="002A6396" w:rsidRDefault="002A6396" w:rsidP="002A6396">
      <w:pPr>
        <w:rPr>
          <w:b/>
          <w:bCs/>
        </w:rPr>
      </w:pPr>
      <w:r w:rsidRPr="002A6396">
        <w:rPr>
          <w:b/>
          <w:bCs/>
        </w:rPr>
        <w:t>Notes for whoever implements this</w:t>
      </w:r>
    </w:p>
    <w:p w14:paraId="2FF4A103" w14:textId="77777777" w:rsidR="002A6396" w:rsidRPr="002A6396" w:rsidRDefault="002A6396" w:rsidP="002A6396">
      <w:pPr>
        <w:numPr>
          <w:ilvl w:val="0"/>
          <w:numId w:val="1"/>
        </w:numPr>
      </w:pPr>
      <w:r w:rsidRPr="002A6396">
        <w:t>Each "Learn more" link should point to that category's dedicated service page once built (the Phase 1 briefs for Wedding, Corporate, Birthday, Award Shows, and Private/Festival are already done — Celebrity/Red Carpet and Virtual/Hybrid don't have dedicated pages yet since they weren't in the client's original strategy doc; worth deciding whether to brief those two as well or fold them permanently into this hub page).</w:t>
      </w:r>
    </w:p>
    <w:p w14:paraId="56D1C26F" w14:textId="77777777" w:rsidR="002A6396" w:rsidRPr="002A6396" w:rsidRDefault="002A6396" w:rsidP="002A6396">
      <w:pPr>
        <w:numPr>
          <w:ilvl w:val="0"/>
          <w:numId w:val="1"/>
        </w:numPr>
      </w:pPr>
      <w:r w:rsidRPr="002A6396">
        <w:lastRenderedPageBreak/>
        <w:t>This page assumes all 7 categories are real, deliverable services — confirm birthday and award-show hosting are genuinely something Deepika wants inbound leads for, since there's no portfolio proof for those two yet (same flag as the homepage brief).</w:t>
      </w:r>
    </w:p>
    <w:p w14:paraId="35EA86B0" w14:textId="77777777" w:rsidR="00DA66B5" w:rsidRDefault="00DA66B5"/>
    <w:sectPr w:rsidR="00DA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2FC"/>
    <w:multiLevelType w:val="multilevel"/>
    <w:tmpl w:val="03D8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82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96"/>
    <w:rsid w:val="002A6396"/>
    <w:rsid w:val="00460201"/>
    <w:rsid w:val="005E5202"/>
    <w:rsid w:val="00B50BFF"/>
    <w:rsid w:val="00DA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9554"/>
  <w15:chartTrackingRefBased/>
  <w15:docId w15:val="{245E72B8-7E4C-4B61-93D5-EA23E21D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sureshbabu</dc:creator>
  <cp:keywords/>
  <dc:description/>
  <cp:lastModifiedBy>Madhan sureshbabu</cp:lastModifiedBy>
  <cp:revision>1</cp:revision>
  <dcterms:created xsi:type="dcterms:W3CDTF">2026-08-04T05:11:00Z</dcterms:created>
  <dcterms:modified xsi:type="dcterms:W3CDTF">2026-08-04T05:12:00Z</dcterms:modified>
</cp:coreProperties>
</file>