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E344A" w14:textId="77777777" w:rsidR="00847CB0" w:rsidRPr="00E33BAA" w:rsidRDefault="00847CB0" w:rsidP="00847CB0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IN" w:eastAsia="en-IN"/>
        </w:rPr>
      </w:pPr>
      <w:r>
        <w:rPr>
          <w:sz w:val="22"/>
          <w:szCs w:val="22"/>
          <w:lang w:val="en-IN" w:eastAsia="en-IN"/>
        </w:rPr>
        <w:t>Average word length per tweet for each sentiment</w:t>
      </w:r>
    </w:p>
    <w:p w14:paraId="2628B94D" w14:textId="77777777" w:rsidR="00847CB0" w:rsidRDefault="00847CB0" w:rsidP="00847CB0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IN" w:eastAsia="en-IN"/>
        </w:rPr>
      </w:pPr>
      <w:r>
        <w:rPr>
          <w:sz w:val="22"/>
          <w:szCs w:val="22"/>
          <w:lang w:val="en-IN" w:eastAsia="en-IN"/>
        </w:rPr>
        <w:t>Average sentence length per tweet each sentiment</w:t>
      </w:r>
    </w:p>
    <w:p w14:paraId="398FBF34" w14:textId="77777777" w:rsidR="00503A39" w:rsidRDefault="00503A39"/>
    <w:sectPr w:rsidR="00503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E2972"/>
    <w:multiLevelType w:val="multilevel"/>
    <w:tmpl w:val="350E29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C8"/>
    <w:rsid w:val="00503A39"/>
    <w:rsid w:val="00847CB0"/>
    <w:rsid w:val="00A6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D4ED1-2814-4564-ADE1-6112076DA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CB0"/>
    <w:pPr>
      <w:spacing w:after="0" w:line="240" w:lineRule="auto"/>
      <w:ind w:left="720"/>
      <w:contextualSpacing/>
      <w:jc w:val="center"/>
    </w:pPr>
    <w:rPr>
      <w:rFonts w:ascii="Times New Roman" w:eastAsia="SimSu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NAITIK RATHOD1 - 60004180054</dc:creator>
  <cp:keywords/>
  <dc:description/>
  <cp:lastModifiedBy>NAITIK RATHOD1 - 60004180054</cp:lastModifiedBy>
  <cp:revision>2</cp:revision>
  <dcterms:created xsi:type="dcterms:W3CDTF">2022-02-12T16:32:00Z</dcterms:created>
  <dcterms:modified xsi:type="dcterms:W3CDTF">2022-02-12T16:32:00Z</dcterms:modified>
</cp:coreProperties>
</file>