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4E" w:rsidRPr="008F3A4E" w:rsidRDefault="008F3A4E" w:rsidP="006B0498">
      <w:pPr>
        <w:autoSpaceDE w:val="0"/>
        <w:autoSpaceDN w:val="0"/>
        <w:adjustRightInd w:val="0"/>
        <w:spacing w:after="0" w:line="240" w:lineRule="auto"/>
        <w:jc w:val="center"/>
        <w:rPr>
          <w:rFonts w:ascii="Times New Roman" w:hAnsi="Times New Roman" w:cs="Times New Roman"/>
          <w:b/>
          <w:sz w:val="24"/>
          <w:szCs w:val="24"/>
        </w:rPr>
      </w:pPr>
      <w:r w:rsidRPr="008F3A4E">
        <w:rPr>
          <w:rFonts w:ascii="Times New Roman" w:hAnsi="Times New Roman" w:cs="Times New Roman"/>
          <w:b/>
          <w:noProof/>
          <w:sz w:val="24"/>
          <w:szCs w:val="24"/>
          <w:lang w:val="en-US" w:eastAsia="ja-JP"/>
        </w:rPr>
        <w:drawing>
          <wp:inline distT="0" distB="0" distL="0" distR="0">
            <wp:extent cx="6070600" cy="117475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20509"/>
                    <a:stretch>
                      <a:fillRect/>
                    </a:stretch>
                  </pic:blipFill>
                  <pic:spPr bwMode="auto">
                    <a:xfrm>
                      <a:off x="0" y="0"/>
                      <a:ext cx="6070600" cy="1174750"/>
                    </a:xfrm>
                    <a:prstGeom prst="rect">
                      <a:avLst/>
                    </a:prstGeom>
                    <a:noFill/>
                    <a:ln>
                      <a:noFill/>
                    </a:ln>
                  </pic:spPr>
                </pic:pic>
              </a:graphicData>
            </a:graphic>
          </wp:inline>
        </w:drawing>
      </w:r>
    </w:p>
    <w:p w:rsidR="006912FB" w:rsidRPr="007218D9" w:rsidRDefault="00446143" w:rsidP="006B0498">
      <w:pPr>
        <w:autoSpaceDE w:val="0"/>
        <w:autoSpaceDN w:val="0"/>
        <w:adjustRightInd w:val="0"/>
        <w:spacing w:after="0" w:line="240" w:lineRule="auto"/>
        <w:jc w:val="center"/>
        <w:rPr>
          <w:rFonts w:ascii="Times New Roman" w:hAnsi="Times New Roman" w:cs="Times New Roman"/>
          <w:b/>
          <w:sz w:val="28"/>
          <w:szCs w:val="28"/>
        </w:rPr>
      </w:pPr>
      <w:r w:rsidRPr="007218D9">
        <w:rPr>
          <w:rFonts w:ascii="Times New Roman" w:hAnsi="Times New Roman" w:cs="Times New Roman"/>
          <w:b/>
          <w:sz w:val="28"/>
          <w:szCs w:val="28"/>
        </w:rPr>
        <w:t>Click Here to Insert Main Title</w:t>
      </w:r>
    </w:p>
    <w:p w:rsidR="00D41248" w:rsidRPr="00B638BB" w:rsidRDefault="00D41248" w:rsidP="006B0498">
      <w:pPr>
        <w:autoSpaceDE w:val="0"/>
        <w:autoSpaceDN w:val="0"/>
        <w:adjustRightInd w:val="0"/>
        <w:spacing w:after="0" w:line="240" w:lineRule="auto"/>
        <w:jc w:val="center"/>
        <w:rPr>
          <w:rFonts w:ascii="Times New Roman" w:hAnsi="Times New Roman" w:cs="Times New Roman"/>
          <w:bCs/>
          <w:sz w:val="28"/>
          <w:szCs w:val="28"/>
        </w:rPr>
      </w:pPr>
    </w:p>
    <w:p w:rsidR="00E4311A" w:rsidRPr="00B638BB" w:rsidRDefault="009D614C" w:rsidP="00CE1491">
      <w:pPr>
        <w:spacing w:beforeLines="50" w:before="120" w:afterLines="50" w:after="120" w:line="240" w:lineRule="auto"/>
        <w:jc w:val="center"/>
        <w:rPr>
          <w:rFonts w:ascii="Times New Roman" w:hAnsi="Times New Roman" w:cs="Times New Roman"/>
          <w:b/>
          <w:vertAlign w:val="superscript"/>
        </w:rPr>
      </w:pPr>
      <w:r w:rsidRPr="00446143">
        <w:rPr>
          <w:rFonts w:ascii="Times New Roman" w:hAnsi="Times New Roman"/>
          <w:b/>
        </w:rPr>
        <w:t xml:space="preserve">Author’ </w:t>
      </w:r>
      <w:proofErr w:type="spellStart"/>
      <w:r w:rsidRPr="00B117C1">
        <w:rPr>
          <w:rFonts w:ascii="Times New Roman" w:hAnsi="Times New Roman"/>
          <w:b/>
          <w:color w:val="FF0000"/>
        </w:rPr>
        <w:t>F</w:t>
      </w:r>
      <w:r w:rsidR="00FA17AA">
        <w:rPr>
          <w:rFonts w:ascii="Times New Roman" w:hAnsi="Times New Roman"/>
          <w:b/>
          <w:color w:val="FF0000"/>
        </w:rPr>
        <w:t>isrt</w:t>
      </w:r>
      <w:proofErr w:type="spellEnd"/>
      <w:r w:rsidR="00FA17AA">
        <w:rPr>
          <w:rFonts w:ascii="Times New Roman" w:hAnsi="Times New Roman"/>
          <w:b/>
          <w:color w:val="FF0000"/>
        </w:rPr>
        <w:t xml:space="preserve"> Name </w:t>
      </w:r>
      <w:r w:rsidR="007218D9">
        <w:rPr>
          <w:rFonts w:ascii="Times New Roman" w:hAnsi="Times New Roman"/>
          <w:b/>
          <w:color w:val="FF0000"/>
        </w:rPr>
        <w:t xml:space="preserve">and </w:t>
      </w:r>
      <w:r w:rsidR="00FA17AA">
        <w:rPr>
          <w:rFonts w:ascii="Times New Roman" w:hAnsi="Times New Roman"/>
          <w:b/>
          <w:color w:val="FF0000"/>
        </w:rPr>
        <w:t>Fa</w:t>
      </w:r>
      <w:r w:rsidR="00FA17AA" w:rsidRPr="007218D9">
        <w:rPr>
          <w:rFonts w:ascii="Times New Roman" w:hAnsi="Times New Roman"/>
          <w:b/>
          <w:color w:val="FF0000"/>
        </w:rPr>
        <w:t>mily</w:t>
      </w:r>
      <w:r w:rsidRPr="007218D9">
        <w:rPr>
          <w:rFonts w:ascii="Times New Roman" w:hAnsi="Times New Roman"/>
          <w:b/>
          <w:color w:val="FF0000"/>
        </w:rPr>
        <w:t xml:space="preserve"> Name</w:t>
      </w:r>
      <w:r w:rsidR="007218D9" w:rsidRPr="00F83292">
        <w:rPr>
          <w:rFonts w:ascii="Times New Roman" w:hAnsi="Times New Roman"/>
          <w:b/>
          <w:vertAlign w:val="superscript"/>
        </w:rPr>
        <w:t xml:space="preserve"> </w:t>
      </w:r>
      <w:r w:rsidRPr="00F83292">
        <w:rPr>
          <w:rFonts w:ascii="Times New Roman" w:hAnsi="Times New Roman"/>
          <w:b/>
          <w:vertAlign w:val="superscript"/>
        </w:rPr>
        <w:t>1</w:t>
      </w:r>
      <w:r>
        <w:rPr>
          <w:rFonts w:ascii="Times New Roman" w:hAnsi="Times New Roman"/>
          <w:b/>
        </w:rPr>
        <w:t xml:space="preserve">*       </w:t>
      </w:r>
      <w:r w:rsidR="00FA17AA">
        <w:rPr>
          <w:rFonts w:ascii="Times New Roman" w:hAnsi="Times New Roman" w:hint="eastAsia"/>
          <w:b/>
          <w:lang w:eastAsia="ja-JP"/>
        </w:rPr>
        <w:t xml:space="preserve"> </w:t>
      </w:r>
      <w:r w:rsidR="00FA17AA">
        <w:rPr>
          <w:rFonts w:ascii="Times New Roman" w:hAnsi="Times New Roman"/>
          <w:b/>
          <w:lang w:eastAsia="ja-JP"/>
        </w:rPr>
        <w:t xml:space="preserve">  </w:t>
      </w:r>
      <w:r w:rsidRPr="00446143">
        <w:rPr>
          <w:rFonts w:ascii="Times New Roman" w:hAnsi="Times New Roman"/>
          <w:b/>
        </w:rPr>
        <w:t xml:space="preserve">Author’s </w:t>
      </w:r>
      <w:proofErr w:type="spellStart"/>
      <w:r w:rsidR="007218D9" w:rsidRPr="00B117C1">
        <w:rPr>
          <w:rFonts w:ascii="Times New Roman" w:hAnsi="Times New Roman"/>
          <w:b/>
          <w:color w:val="FF0000"/>
        </w:rPr>
        <w:t>F</w:t>
      </w:r>
      <w:r w:rsidR="007218D9">
        <w:rPr>
          <w:rFonts w:ascii="Times New Roman" w:hAnsi="Times New Roman"/>
          <w:b/>
          <w:color w:val="FF0000"/>
        </w:rPr>
        <w:t>isrt</w:t>
      </w:r>
      <w:proofErr w:type="spellEnd"/>
      <w:r w:rsidR="007218D9">
        <w:rPr>
          <w:rFonts w:ascii="Times New Roman" w:hAnsi="Times New Roman"/>
          <w:b/>
          <w:color w:val="FF0000"/>
        </w:rPr>
        <w:t xml:space="preserve"> Name and Fa</w:t>
      </w:r>
      <w:r w:rsidR="007218D9" w:rsidRPr="007218D9">
        <w:rPr>
          <w:rFonts w:ascii="Times New Roman" w:hAnsi="Times New Roman"/>
          <w:b/>
          <w:color w:val="FF0000"/>
        </w:rPr>
        <w:t>mily Name</w:t>
      </w:r>
      <w:r w:rsidR="007218D9" w:rsidRPr="00F83292">
        <w:rPr>
          <w:rFonts w:ascii="Times New Roman" w:hAnsi="Times New Roman"/>
          <w:b/>
          <w:vertAlign w:val="superscript"/>
        </w:rPr>
        <w:t xml:space="preserve"> </w:t>
      </w:r>
      <w:r w:rsidRPr="00F83292">
        <w:rPr>
          <w:rFonts w:ascii="Times New Roman" w:hAnsi="Times New Roman"/>
          <w:b/>
          <w:vertAlign w:val="superscript"/>
        </w:rPr>
        <w:t>2</w:t>
      </w:r>
    </w:p>
    <w:p w:rsidR="008E5CD2" w:rsidRPr="00446143" w:rsidRDefault="008E5CD2" w:rsidP="00446143">
      <w:pPr>
        <w:spacing w:after="0" w:line="240" w:lineRule="auto"/>
        <w:jc w:val="center"/>
        <w:rPr>
          <w:rStyle w:val="a6"/>
          <w:rFonts w:ascii="Times New Roman" w:hAnsi="Times New Roman" w:cs="Times New Roman"/>
          <w:color w:val="auto"/>
          <w:sz w:val="16"/>
          <w:szCs w:val="16"/>
          <w:u w:val="none"/>
        </w:rPr>
      </w:pPr>
    </w:p>
    <w:p w:rsidR="00446143" w:rsidRPr="00446143" w:rsidRDefault="00446143" w:rsidP="00446143">
      <w:pPr>
        <w:spacing w:after="0" w:line="240" w:lineRule="auto"/>
        <w:jc w:val="center"/>
        <w:rPr>
          <w:rFonts w:ascii="Times New Roman" w:hAnsi="Times New Roman" w:cs="Times New Roman"/>
          <w:i/>
          <w:sz w:val="21"/>
          <w:szCs w:val="21"/>
        </w:rPr>
      </w:pPr>
      <w:r w:rsidRPr="00446143">
        <w:rPr>
          <w:rFonts w:ascii="Times New Roman" w:hAnsi="Times New Roman" w:cs="Times New Roman"/>
          <w:i/>
          <w:sz w:val="21"/>
          <w:szCs w:val="21"/>
          <w:vertAlign w:val="superscript"/>
        </w:rPr>
        <w:t>1</w:t>
      </w:r>
      <w:r w:rsidRPr="00446143">
        <w:rPr>
          <w:rFonts w:ascii="Times New Roman" w:hAnsi="Times New Roman" w:cs="Times New Roman"/>
          <w:i/>
          <w:sz w:val="21"/>
          <w:szCs w:val="21"/>
        </w:rPr>
        <w:t xml:space="preserve">Author’s Affiliation, Country </w:t>
      </w:r>
      <w:r w:rsidR="00EC43B5">
        <w:rPr>
          <w:rFonts w:ascii="Times New Roman" w:hAnsi="Times New Roman" w:cs="Times New Roman"/>
          <w:i/>
          <w:sz w:val="21"/>
          <w:szCs w:val="21"/>
        </w:rPr>
        <w:t xml:space="preserve">    </w:t>
      </w:r>
      <w:r w:rsidR="00EC43B5" w:rsidRPr="00EC43B5">
        <w:rPr>
          <w:rFonts w:ascii="Times New Roman" w:hAnsi="Times New Roman" w:cs="Times New Roman"/>
          <w:sz w:val="21"/>
          <w:szCs w:val="21"/>
        </w:rPr>
        <w:t>(</w:t>
      </w:r>
      <w:r w:rsidR="00EC43B5" w:rsidRPr="00EC43B5">
        <w:rPr>
          <w:rFonts w:ascii="Times New Roman" w:hAnsi="Times New Roman" w:cs="Times New Roman"/>
          <w:color w:val="FF0000"/>
          <w:sz w:val="21"/>
          <w:szCs w:val="21"/>
        </w:rPr>
        <w:t>Do NOT use abbreviation form</w:t>
      </w:r>
      <w:r w:rsidR="00EC43B5" w:rsidRPr="00EC43B5">
        <w:rPr>
          <w:rFonts w:ascii="Times New Roman" w:hAnsi="Times New Roman" w:cs="Times New Roman"/>
          <w:sz w:val="21"/>
          <w:szCs w:val="21"/>
        </w:rPr>
        <w:t>)</w:t>
      </w:r>
    </w:p>
    <w:p w:rsidR="00446143" w:rsidRPr="00446143" w:rsidRDefault="00446143" w:rsidP="00446143">
      <w:pPr>
        <w:spacing w:after="0" w:line="240" w:lineRule="auto"/>
        <w:jc w:val="center"/>
        <w:rPr>
          <w:rFonts w:ascii="Times New Roman" w:hAnsi="Times New Roman" w:cs="Times New Roman"/>
          <w:i/>
          <w:sz w:val="21"/>
          <w:szCs w:val="21"/>
        </w:rPr>
      </w:pPr>
      <w:r w:rsidRPr="00446143">
        <w:rPr>
          <w:rFonts w:ascii="Times New Roman" w:hAnsi="Times New Roman" w:cs="Times New Roman"/>
          <w:i/>
          <w:sz w:val="21"/>
          <w:szCs w:val="21"/>
          <w:vertAlign w:val="superscript"/>
        </w:rPr>
        <w:t>2</w:t>
      </w:r>
      <w:r w:rsidRPr="00446143">
        <w:rPr>
          <w:rFonts w:ascii="Times New Roman" w:hAnsi="Times New Roman" w:cs="Times New Roman"/>
          <w:i/>
          <w:sz w:val="21"/>
          <w:szCs w:val="21"/>
        </w:rPr>
        <w:t>Author’s Affiliation, Country</w:t>
      </w:r>
      <w:r w:rsidR="00801470">
        <w:rPr>
          <w:rFonts w:ascii="Times New Roman" w:hAnsi="Times New Roman" w:cs="Times New Roman"/>
          <w:i/>
          <w:sz w:val="21"/>
          <w:szCs w:val="21"/>
        </w:rPr>
        <w:t xml:space="preserve"> </w:t>
      </w:r>
      <w:r w:rsidR="00801470" w:rsidRPr="00446143">
        <w:rPr>
          <w:rFonts w:ascii="Times New Roman" w:hAnsi="Times New Roman" w:cs="Times New Roman"/>
          <w:i/>
          <w:sz w:val="21"/>
          <w:szCs w:val="21"/>
        </w:rPr>
        <w:t xml:space="preserve"> </w:t>
      </w:r>
      <w:r w:rsidR="00801470">
        <w:rPr>
          <w:rFonts w:ascii="Times New Roman" w:hAnsi="Times New Roman" w:cs="Times New Roman"/>
          <w:i/>
          <w:sz w:val="21"/>
          <w:szCs w:val="21"/>
        </w:rPr>
        <w:t xml:space="preserve">    </w:t>
      </w:r>
      <w:r w:rsidR="00801470" w:rsidRPr="00EC43B5">
        <w:rPr>
          <w:rFonts w:ascii="Times New Roman" w:hAnsi="Times New Roman" w:cs="Times New Roman"/>
          <w:sz w:val="21"/>
          <w:szCs w:val="21"/>
        </w:rPr>
        <w:t>(</w:t>
      </w:r>
      <w:r w:rsidR="00801470" w:rsidRPr="00EC43B5">
        <w:rPr>
          <w:rFonts w:ascii="Times New Roman" w:hAnsi="Times New Roman" w:cs="Times New Roman"/>
          <w:color w:val="FF0000"/>
          <w:sz w:val="21"/>
          <w:szCs w:val="21"/>
        </w:rPr>
        <w:t xml:space="preserve">Do NOT </w:t>
      </w:r>
      <w:r w:rsidR="00801470">
        <w:rPr>
          <w:rFonts w:ascii="Times New Roman" w:hAnsi="Times New Roman" w:cs="Times New Roman"/>
          <w:color w:val="FF0000"/>
          <w:sz w:val="21"/>
          <w:szCs w:val="21"/>
        </w:rPr>
        <w:t>write the same Affiliation</w:t>
      </w:r>
      <w:r w:rsidR="00801470" w:rsidRPr="00EC43B5">
        <w:rPr>
          <w:rFonts w:ascii="Times New Roman" w:hAnsi="Times New Roman" w:cs="Times New Roman"/>
          <w:sz w:val="21"/>
          <w:szCs w:val="21"/>
        </w:rPr>
        <w:t>)</w:t>
      </w:r>
    </w:p>
    <w:p w:rsidR="00446143" w:rsidRDefault="00446143" w:rsidP="00446143">
      <w:pPr>
        <w:spacing w:after="0" w:line="240" w:lineRule="auto"/>
        <w:jc w:val="center"/>
        <w:rPr>
          <w:rFonts w:ascii="Times New Roman" w:hAnsi="Times New Roman" w:cs="Times New Roman"/>
          <w:sz w:val="21"/>
          <w:szCs w:val="21"/>
        </w:rPr>
      </w:pPr>
      <w:r w:rsidRPr="00446143">
        <w:rPr>
          <w:rFonts w:ascii="Times New Roman" w:hAnsi="Times New Roman" w:cs="Times New Roman"/>
          <w:sz w:val="21"/>
          <w:szCs w:val="21"/>
        </w:rPr>
        <w:t xml:space="preserve">* Corresponding </w:t>
      </w:r>
      <w:r w:rsidR="00C6526C">
        <w:rPr>
          <w:rFonts w:ascii="Times New Roman" w:hAnsi="Times New Roman" w:cs="Times New Roman"/>
          <w:sz w:val="21"/>
          <w:szCs w:val="21"/>
        </w:rPr>
        <w:t>author’s Email: author@fit.ac.jp</w:t>
      </w:r>
    </w:p>
    <w:p w:rsidR="00A50043" w:rsidRPr="00B638BB" w:rsidRDefault="00A50043" w:rsidP="00E4311A">
      <w:pPr>
        <w:spacing w:after="0" w:line="240" w:lineRule="auto"/>
        <w:jc w:val="center"/>
        <w:rPr>
          <w:rFonts w:ascii="Times New Roman" w:hAnsi="Times New Roman" w:cs="Times New Roman"/>
          <w:sz w:val="21"/>
          <w:szCs w:val="21"/>
        </w:rPr>
      </w:pPr>
    </w:p>
    <w:p w:rsidR="00D41248" w:rsidRPr="00B638BB" w:rsidRDefault="00C24540" w:rsidP="006B0498">
      <w:pPr>
        <w:spacing w:after="0" w:line="240" w:lineRule="auto"/>
        <w:jc w:val="both"/>
        <w:rPr>
          <w:rFonts w:ascii="Times New Roman" w:hAnsi="Times New Roman" w:cs="Times New Roman"/>
          <w:b/>
        </w:rPr>
      </w:pPr>
      <w:r>
        <w:rPr>
          <w:rFonts w:ascii="Times New Roman" w:hAnsi="Times New Roman" w:cs="Times New Roman"/>
          <w:b/>
          <w:noProof/>
          <w:lang w:val="en-US" w:eastAsia="en-US"/>
        </w:rPr>
        <w:pict>
          <v:shapetype id="_x0000_t32" coordsize="21600,21600" o:spt="32" o:oned="t" path="m,l21600,21600e" filled="f">
            <v:path arrowok="t" fillok="f" o:connecttype="none"/>
            <o:lock v:ext="edit" shapetype="t"/>
          </v:shapetype>
          <v:shape id="_x0000_s1148" type="#_x0000_t32" style="position:absolute;left:0;text-align:left;margin-left:9pt;margin-top:2.2pt;width:468.7pt;height:0;flip:y;z-index:251658240" o:connectortype="straight" strokeweight="1.5pt"/>
        </w:pict>
      </w:r>
    </w:p>
    <w:p w:rsidR="006912FB" w:rsidRPr="00B638BB" w:rsidRDefault="00D41248" w:rsidP="00D41248">
      <w:pPr>
        <w:spacing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 xml:space="preserve">Abstract: </w:t>
      </w:r>
      <w:r w:rsidR="00676948" w:rsidRPr="00676948">
        <w:rPr>
          <w:rFonts w:ascii="Times New Roman" w:hAnsi="Times New Roman" w:cs="Times New Roman"/>
          <w:sz w:val="20"/>
          <w:szCs w:val="20"/>
        </w:rPr>
        <w:t>The abstract is to be at the top of the text as it is here, below the author information, under a horizontal line. Use the word “Abstract” as the title, in 10-point Times New Roman, boldface type, initially capitalized. The abstract is to be in 10-point, single-spaced type, and up to 150 words in length.</w:t>
      </w:r>
      <w:r w:rsidR="005432CB">
        <w:rPr>
          <w:rFonts w:ascii="Times New Roman" w:hAnsi="Times New Roman" w:cs="Times New Roman"/>
          <w:sz w:val="20"/>
          <w:szCs w:val="20"/>
        </w:rPr>
        <w:t xml:space="preserve"> </w:t>
      </w:r>
      <w:r w:rsidR="005432CB" w:rsidRPr="005432CB">
        <w:rPr>
          <w:rFonts w:ascii="Times New Roman" w:hAnsi="Times New Roman" w:cs="Times New Roman"/>
          <w:color w:val="FF0000"/>
          <w:sz w:val="20"/>
          <w:szCs w:val="20"/>
        </w:rPr>
        <w:t>DO NOT USE SPECIAL CHARACTERS, SYMBOLS, OR MATH IN YOUR TITLE OR ABSTRACT.</w:t>
      </w:r>
    </w:p>
    <w:p w:rsidR="00274444" w:rsidRPr="00B638BB" w:rsidRDefault="00274444" w:rsidP="00CE1491">
      <w:pPr>
        <w:spacing w:beforeLines="50" w:before="120" w:after="0" w:line="240" w:lineRule="auto"/>
        <w:ind w:leftChars="80" w:left="176" w:rightChars="80" w:right="176"/>
        <w:jc w:val="both"/>
        <w:rPr>
          <w:rFonts w:ascii="Times New Roman" w:hAnsi="Times New Roman" w:cs="Times New Roman"/>
          <w:sz w:val="20"/>
          <w:szCs w:val="20"/>
        </w:rPr>
      </w:pPr>
      <w:r w:rsidRPr="00B638BB">
        <w:rPr>
          <w:rFonts w:ascii="Times New Roman" w:hAnsi="Times New Roman" w:cs="Times New Roman"/>
          <w:b/>
          <w:sz w:val="20"/>
          <w:szCs w:val="20"/>
        </w:rPr>
        <w:t>Keywords</w:t>
      </w:r>
      <w:r w:rsidR="00345591" w:rsidRPr="00B638BB">
        <w:rPr>
          <w:rFonts w:ascii="Times New Roman" w:hAnsi="Times New Roman" w:cs="Times New Roman"/>
          <w:b/>
          <w:sz w:val="20"/>
          <w:szCs w:val="20"/>
        </w:rPr>
        <w:t xml:space="preserve">: </w:t>
      </w:r>
      <w:r w:rsidR="00676948" w:rsidRPr="00676948">
        <w:rPr>
          <w:rFonts w:ascii="Times New Roman" w:hAnsi="Times New Roman" w:cs="Times New Roman"/>
          <w:sz w:val="20"/>
          <w:szCs w:val="20"/>
        </w:rPr>
        <w:t xml:space="preserve">Use the word “Keywords” as the title, in 10-point Times New Roman, boldface type, initially capitalized. The keywords are to be in 10-point, single-spaced type, and </w:t>
      </w:r>
      <w:r w:rsidR="001626E3">
        <w:rPr>
          <w:rFonts w:ascii="Times New Roman" w:hAnsi="Times New Roman" w:cs="Times New Roman"/>
          <w:sz w:val="20"/>
          <w:szCs w:val="20"/>
        </w:rPr>
        <w:t>comma</w:t>
      </w:r>
      <w:r w:rsidR="00676948" w:rsidRPr="00676948">
        <w:rPr>
          <w:rFonts w:ascii="Times New Roman" w:hAnsi="Times New Roman" w:cs="Times New Roman"/>
          <w:sz w:val="20"/>
          <w:szCs w:val="20"/>
        </w:rPr>
        <w:t xml:space="preserve"> should be used between the keywords. </w:t>
      </w:r>
      <w:r w:rsidR="001626E3">
        <w:rPr>
          <w:rFonts w:ascii="Times New Roman" w:hAnsi="Times New Roman" w:cs="Times New Roman"/>
          <w:sz w:val="20"/>
          <w:szCs w:val="20"/>
        </w:rPr>
        <w:t>(</w:t>
      </w:r>
      <w:r w:rsidR="001626E3" w:rsidRPr="001626E3">
        <w:rPr>
          <w:rFonts w:ascii="Times New Roman" w:hAnsi="Times New Roman" w:cs="Times New Roman"/>
          <w:color w:val="FF0000"/>
          <w:sz w:val="20"/>
          <w:szCs w:val="20"/>
        </w:rPr>
        <w:t xml:space="preserve">e.g. Power converters, </w:t>
      </w:r>
      <w:proofErr w:type="gramStart"/>
      <w:r w:rsidR="001626E3" w:rsidRPr="001626E3">
        <w:rPr>
          <w:rFonts w:ascii="Times New Roman" w:hAnsi="Times New Roman" w:cs="Times New Roman"/>
          <w:color w:val="FF0000"/>
          <w:sz w:val="20"/>
          <w:szCs w:val="20"/>
        </w:rPr>
        <w:t>Switched</w:t>
      </w:r>
      <w:proofErr w:type="gramEnd"/>
      <w:r w:rsidR="001626E3" w:rsidRPr="001626E3">
        <w:rPr>
          <w:rFonts w:ascii="Times New Roman" w:hAnsi="Times New Roman" w:cs="Times New Roman"/>
          <w:color w:val="FF0000"/>
          <w:sz w:val="20"/>
          <w:szCs w:val="20"/>
        </w:rPr>
        <w:t xml:space="preserve"> capacitor circuits, Integrated circuits.</w:t>
      </w:r>
      <w:r w:rsidR="001626E3">
        <w:rPr>
          <w:rFonts w:ascii="Times New Roman" w:hAnsi="Times New Roman" w:cs="Times New Roman"/>
          <w:sz w:val="20"/>
          <w:szCs w:val="20"/>
        </w:rPr>
        <w:t xml:space="preserve">) </w:t>
      </w:r>
      <w:r w:rsidR="00676948" w:rsidRPr="00676948">
        <w:rPr>
          <w:rFonts w:ascii="Times New Roman" w:hAnsi="Times New Roman" w:cs="Times New Roman"/>
          <w:sz w:val="20"/>
          <w:szCs w:val="20"/>
        </w:rPr>
        <w:t>Another horizontal line should be under the keywords. Leave one blank line after the line, and then begin the introduction.</w:t>
      </w:r>
    </w:p>
    <w:p w:rsidR="00D41248" w:rsidRPr="00B638BB" w:rsidRDefault="00C24540" w:rsidP="00A50043">
      <w:pPr>
        <w:spacing w:after="0" w:line="240" w:lineRule="auto"/>
        <w:jc w:val="center"/>
        <w:rPr>
          <w:rFonts w:ascii="Times New Roman" w:hAnsi="Times New Roman" w:cs="Times New Roman"/>
          <w:b/>
          <w:sz w:val="20"/>
          <w:szCs w:val="20"/>
        </w:rPr>
      </w:pPr>
      <w:r>
        <w:rPr>
          <w:rFonts w:ascii="Times New Roman" w:hAnsi="Times New Roman" w:cs="Times New Roman"/>
          <w:b/>
          <w:noProof/>
          <w:lang w:val="en-US" w:eastAsia="en-US"/>
        </w:rPr>
        <w:pict>
          <v:shape id="_x0000_s1149" type="#_x0000_t32" style="position:absolute;left:0;text-align:left;margin-left:8.25pt;margin-top:16.25pt;width:468.7pt;height:0;flip:y;z-index:251659264" o:connectortype="straight" strokeweight="1.5pt"/>
        </w:pict>
      </w:r>
    </w:p>
    <w:p w:rsidR="00B75909" w:rsidRDefault="00B75909" w:rsidP="00CE1491">
      <w:pPr>
        <w:autoSpaceDE w:val="0"/>
        <w:autoSpaceDN w:val="0"/>
        <w:adjustRightInd w:val="0"/>
        <w:spacing w:beforeLines="100" w:before="240" w:afterLines="50" w:after="120" w:line="240" w:lineRule="auto"/>
        <w:jc w:val="both"/>
        <w:rPr>
          <w:b/>
        </w:rPr>
      </w:pPr>
    </w:p>
    <w:p w:rsidR="00A50043" w:rsidRPr="00A50043" w:rsidRDefault="00A50043" w:rsidP="00A50043">
      <w:pPr>
        <w:autoSpaceDE w:val="0"/>
        <w:autoSpaceDN w:val="0"/>
        <w:adjustRightInd w:val="0"/>
        <w:spacing w:after="0" w:line="240" w:lineRule="auto"/>
        <w:jc w:val="both"/>
        <w:rPr>
          <w:b/>
        </w:rPr>
        <w:sectPr w:rsidR="00A50043" w:rsidRPr="00A50043" w:rsidSect="00446143">
          <w:headerReference w:type="default" r:id="rId9"/>
          <w:footerReference w:type="default" r:id="rId10"/>
          <w:pgSz w:w="11906" w:h="16838" w:code="9"/>
          <w:pgMar w:top="1440" w:right="1080" w:bottom="1440" w:left="1080" w:header="850" w:footer="397" w:gutter="0"/>
          <w:pgNumType w:start="1"/>
          <w:cols w:space="708"/>
          <w:docGrid w:linePitch="360"/>
        </w:sectPr>
      </w:pPr>
    </w:p>
    <w:p w:rsidR="001E1883" w:rsidRPr="00E93B37" w:rsidRDefault="00D41248" w:rsidP="00CE1491">
      <w:pPr>
        <w:pStyle w:val="a3"/>
        <w:numPr>
          <w:ilvl w:val="0"/>
          <w:numId w:val="7"/>
        </w:numPr>
        <w:autoSpaceDE w:val="0"/>
        <w:autoSpaceDN w:val="0"/>
        <w:adjustRightInd w:val="0"/>
        <w:spacing w:beforeLines="100" w:before="240" w:afterLines="50" w:after="120" w:line="240" w:lineRule="auto"/>
        <w:ind w:left="360"/>
        <w:contextualSpacing w:val="0"/>
        <w:jc w:val="both"/>
        <w:rPr>
          <w:b/>
          <w:color w:val="auto"/>
        </w:rPr>
      </w:pPr>
      <w:r w:rsidRPr="00E93B37">
        <w:rPr>
          <w:b/>
          <w:color w:val="auto"/>
        </w:rPr>
        <w:t>Introduction</w:t>
      </w:r>
    </w:p>
    <w:p w:rsidR="007425D9" w:rsidRPr="00BD59AA" w:rsidRDefault="00E93B37" w:rsidP="00BD59AA">
      <w:pPr>
        <w:pStyle w:val="ac"/>
        <w:ind w:firstLineChars="150" w:firstLine="330"/>
        <w:jc w:val="both"/>
        <w:rPr>
          <w:rFonts w:ascii="Times New Roman" w:hAnsi="Times New Roman" w:cs="Times New Roman"/>
        </w:rPr>
      </w:pPr>
      <w:r w:rsidRPr="00BD59AA">
        <w:rPr>
          <w:rFonts w:ascii="Times New Roman" w:hAnsi="Times New Roman" w:cs="Times New Roman"/>
        </w:rPr>
        <w:t>All manuscripts must be in English. These guidelines include complete descriptions of the fonts, spacing, and related information for producing your proceedings manuscripts.</w:t>
      </w:r>
    </w:p>
    <w:p w:rsidR="001E1883" w:rsidRPr="00E93B37" w:rsidRDefault="00E93B37" w:rsidP="0022519D">
      <w:pPr>
        <w:pStyle w:val="a3"/>
        <w:numPr>
          <w:ilvl w:val="0"/>
          <w:numId w:val="7"/>
        </w:numPr>
        <w:spacing w:beforeLines="100" w:before="240" w:afterLines="50" w:after="120" w:line="240" w:lineRule="auto"/>
        <w:ind w:left="360"/>
        <w:contextualSpacing w:val="0"/>
        <w:jc w:val="both"/>
        <w:rPr>
          <w:b/>
          <w:color w:val="auto"/>
        </w:rPr>
      </w:pPr>
      <w:r w:rsidRPr="00E93B37">
        <w:rPr>
          <w:b/>
          <w:color w:val="auto"/>
        </w:rPr>
        <w:t>Formatting your paper</w:t>
      </w:r>
    </w:p>
    <w:p w:rsidR="00B27BE1" w:rsidRPr="00BD59AA" w:rsidRDefault="00B27BE1" w:rsidP="00BD59AA">
      <w:pPr>
        <w:pStyle w:val="ac"/>
        <w:ind w:firstLineChars="150" w:firstLine="330"/>
        <w:jc w:val="both"/>
        <w:rPr>
          <w:rFonts w:ascii="Times New Roman" w:hAnsi="Times New Roman" w:cs="Times New Roman"/>
        </w:rPr>
      </w:pPr>
      <w:r w:rsidRPr="00BD59AA">
        <w:rPr>
          <w:rFonts w:ascii="Times New Roman" w:hAnsi="Times New Roman" w:cs="Times New Roman"/>
        </w:rPr>
        <w:t>All printed material, including text, illustrations, and charts, must be kept within a print area of 17.2 cm wide by 24.62 cm high. For A4 paper, all the pages should begin 2.54 cm from both the top and the bottom edge, and 1.9 cm both from the left and the right edge. The page header is expected to be 1.5 cm high, and the page footer should be height of 1.75 cm. Do not write or print anything outside the print area. All text must be in a two-column format. Columns are to be 22.2 times of the character size, with a space size of 2.02 times of the character size. Text must be fully justified.</w:t>
      </w:r>
    </w:p>
    <w:p w:rsidR="00B27BE1" w:rsidRPr="00BD59AA" w:rsidRDefault="00B27BE1" w:rsidP="00BD59AA">
      <w:pPr>
        <w:pStyle w:val="ac"/>
        <w:ind w:firstLineChars="150" w:firstLine="330"/>
        <w:jc w:val="both"/>
        <w:rPr>
          <w:rFonts w:ascii="Times New Roman" w:hAnsi="Times New Roman" w:cs="Times New Roman"/>
        </w:rPr>
      </w:pPr>
      <w:r w:rsidRPr="00BD59AA">
        <w:rPr>
          <w:rFonts w:ascii="Times New Roman" w:hAnsi="Times New Roman" w:cs="Times New Roman"/>
        </w:rPr>
        <w:t>A format sheet with the margins and placement guides is available as both Word and PDF files as &lt;format.doc</w:t>
      </w:r>
      <w:r w:rsidR="00D17DA0" w:rsidRPr="00BD59AA">
        <w:rPr>
          <w:rFonts w:ascii="Times New Roman" w:hAnsi="Times New Roman" w:cs="Times New Roman"/>
        </w:rPr>
        <w:t>x</w:t>
      </w:r>
      <w:r w:rsidRPr="00BD59AA">
        <w:rPr>
          <w:rFonts w:ascii="Times New Roman" w:hAnsi="Times New Roman" w:cs="Times New Roman"/>
        </w:rPr>
        <w:t xml:space="preserve">&gt; and &lt;format.pdf&gt;. It contains lines and boxes showing the margins and print areas. If you hold it and your printed page up to the light, you </w:t>
      </w:r>
      <w:r w:rsidRPr="00BD59AA">
        <w:rPr>
          <w:rFonts w:ascii="Times New Roman" w:hAnsi="Times New Roman" w:cs="Times New Roman"/>
        </w:rPr>
        <w:t>can easily check your margins to see if your print area fits within the space allowed.</w:t>
      </w:r>
    </w:p>
    <w:p w:rsidR="000A403E" w:rsidRPr="00B638BB" w:rsidRDefault="00715C7E" w:rsidP="00CE1491">
      <w:pPr>
        <w:pStyle w:val="a3"/>
        <w:numPr>
          <w:ilvl w:val="0"/>
          <w:numId w:val="7"/>
        </w:numPr>
        <w:autoSpaceDE w:val="0"/>
        <w:autoSpaceDN w:val="0"/>
        <w:adjustRightInd w:val="0"/>
        <w:spacing w:beforeLines="100" w:before="240" w:afterLines="50" w:after="120" w:line="240" w:lineRule="auto"/>
        <w:ind w:left="360"/>
        <w:contextualSpacing w:val="0"/>
        <w:rPr>
          <w:b/>
          <w:color w:val="auto"/>
        </w:rPr>
      </w:pPr>
      <w:r>
        <w:rPr>
          <w:b/>
          <w:color w:val="auto"/>
        </w:rPr>
        <w:t>Main title</w:t>
      </w:r>
    </w:p>
    <w:p w:rsidR="00EB49CD" w:rsidRPr="00BD59AA" w:rsidRDefault="009B63CF" w:rsidP="00BD59AA">
      <w:pPr>
        <w:pStyle w:val="ac"/>
        <w:ind w:firstLineChars="150" w:firstLine="330"/>
        <w:jc w:val="both"/>
        <w:rPr>
          <w:rFonts w:ascii="Times New Roman" w:hAnsi="Times New Roman" w:cs="Times New Roman"/>
        </w:rPr>
      </w:pPr>
      <w:r w:rsidRPr="00BD59AA">
        <w:rPr>
          <w:rFonts w:ascii="Times New Roman" w:hAnsi="Times New Roman" w:cs="Times New Roman"/>
        </w:rPr>
        <w:t xml:space="preserve">The main title (on the first page) should begin under the figure at the top of the page, </w:t>
      </w:r>
      <w:proofErr w:type="spellStart"/>
      <w:r w:rsidRPr="00BD59AA">
        <w:rPr>
          <w:rFonts w:ascii="Times New Roman" w:hAnsi="Times New Roman" w:cs="Times New Roman"/>
        </w:rPr>
        <w:t>centered</w:t>
      </w:r>
      <w:proofErr w:type="spellEnd"/>
      <w:r w:rsidRPr="00BD59AA">
        <w:rPr>
          <w:rFonts w:ascii="Times New Roman" w:hAnsi="Times New Roman" w:cs="Times New Roman"/>
        </w:rPr>
        <w:t>, and in Times New Roman 14-point, boldface type. Capitalize the first letter of nouns, pronouns, verbs, adjectives, and adverbs; do not capitalize articles, coordinate conjunctions, or prepositions (unless the title begins with such a word). Leave a 10.5-point line before and a 14-point line behind the main title.</w:t>
      </w:r>
    </w:p>
    <w:p w:rsidR="00F63CD7" w:rsidRPr="00B638BB" w:rsidRDefault="009B63CF" w:rsidP="00CE1491">
      <w:pPr>
        <w:pStyle w:val="a3"/>
        <w:numPr>
          <w:ilvl w:val="0"/>
          <w:numId w:val="7"/>
        </w:numPr>
        <w:autoSpaceDE w:val="0"/>
        <w:autoSpaceDN w:val="0"/>
        <w:adjustRightInd w:val="0"/>
        <w:spacing w:beforeLines="100" w:before="240" w:afterLines="50" w:after="120" w:line="240" w:lineRule="auto"/>
        <w:ind w:left="360"/>
        <w:contextualSpacing w:val="0"/>
        <w:jc w:val="both"/>
        <w:rPr>
          <w:bCs/>
          <w:color w:val="auto"/>
        </w:rPr>
      </w:pPr>
      <w:r>
        <w:rPr>
          <w:b/>
          <w:color w:val="auto"/>
        </w:rPr>
        <w:t>Author name(s) and affiliation(s)</w:t>
      </w:r>
    </w:p>
    <w:p w:rsidR="0090021D" w:rsidRPr="007E7265" w:rsidRDefault="0090021D" w:rsidP="007E7265">
      <w:pPr>
        <w:pStyle w:val="ac"/>
        <w:ind w:firstLineChars="150" w:firstLine="330"/>
        <w:jc w:val="both"/>
        <w:rPr>
          <w:rFonts w:ascii="Times New Roman" w:hAnsi="Times New Roman" w:cs="Times New Roman"/>
        </w:rPr>
      </w:pPr>
      <w:r w:rsidRPr="007E7265">
        <w:rPr>
          <w:rFonts w:ascii="Times New Roman" w:hAnsi="Times New Roman" w:cs="Times New Roman"/>
        </w:rPr>
        <w:t xml:space="preserve">Author names are to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beneath the title a</w:t>
      </w:r>
      <w:r w:rsidR="00CC1A6C" w:rsidRPr="007E7265">
        <w:rPr>
          <w:rFonts w:ascii="Times New Roman" w:hAnsi="Times New Roman" w:cs="Times New Roman"/>
        </w:rPr>
        <w:t>nd printed in Times New Roman 1</w:t>
      </w:r>
      <w:r w:rsidR="00CC1A6C" w:rsidRPr="007E7265">
        <w:rPr>
          <w:rFonts w:ascii="Times New Roman" w:hAnsi="Times New Roman" w:cs="Times New Roman"/>
          <w:lang w:eastAsia="ja-JP"/>
        </w:rPr>
        <w:t>1</w:t>
      </w:r>
      <w:r w:rsidRPr="007E7265">
        <w:rPr>
          <w:rFonts w:ascii="Times New Roman" w:hAnsi="Times New Roman" w:cs="Times New Roman"/>
        </w:rPr>
        <w:t xml:space="preserve">-point, boldface type. Author affiliations should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beneath author names and printed in Times New Roman 11-point, non-boldface type. Multiple authors may be shown in a two- or three- column format, with their affiliations italicized and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below their respective names. Include addresses and the post code if possible. The corresponding author’s email address should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in Times New Roman 10.5-point as shown here.</w:t>
      </w:r>
    </w:p>
    <w:p w:rsidR="000A32ED" w:rsidRPr="007E7265" w:rsidRDefault="000A32ED" w:rsidP="007E7265">
      <w:pPr>
        <w:pStyle w:val="ac"/>
        <w:jc w:val="center"/>
        <w:rPr>
          <w:rFonts w:ascii="Times New Roman" w:hAnsi="Times New Roman" w:cs="Times New Roman"/>
        </w:rPr>
      </w:pPr>
    </w:p>
    <w:p w:rsidR="00447B7D" w:rsidRPr="007E7265" w:rsidRDefault="00280FCF" w:rsidP="007E7265">
      <w:pPr>
        <w:pStyle w:val="ac"/>
        <w:jc w:val="center"/>
        <w:rPr>
          <w:rFonts w:ascii="Times New Roman" w:hAnsi="Times New Roman" w:cs="Times New Roman"/>
          <w:b/>
        </w:rPr>
      </w:pPr>
      <w:r w:rsidRPr="007E7265">
        <w:rPr>
          <w:rFonts w:ascii="Times New Roman" w:hAnsi="Times New Roman" w:cs="Times New Roman"/>
          <w:noProof/>
          <w:lang w:val="en-US" w:eastAsia="ja-JP"/>
        </w:rPr>
        <w:drawing>
          <wp:inline distT="0" distB="0" distL="0" distR="0">
            <wp:extent cx="2957195" cy="19123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1">
                      <a:extLst>
                        <a:ext uri="{28A0092B-C50C-407E-A947-70E740481C1C}">
                          <a14:useLocalDpi xmlns:a14="http://schemas.microsoft.com/office/drawing/2010/main" val="0"/>
                        </a:ext>
                      </a:extLst>
                    </a:blip>
                    <a:srcRect t="2922" b="5014"/>
                    <a:stretch>
                      <a:fillRect/>
                    </a:stretch>
                  </pic:blipFill>
                  <pic:spPr bwMode="auto">
                    <a:xfrm>
                      <a:off x="0" y="0"/>
                      <a:ext cx="2957195" cy="1912362"/>
                    </a:xfrm>
                    <a:prstGeom prst="rect">
                      <a:avLst/>
                    </a:prstGeom>
                    <a:noFill/>
                    <a:ln>
                      <a:noFill/>
                    </a:ln>
                  </pic:spPr>
                </pic:pic>
              </a:graphicData>
            </a:graphic>
          </wp:inline>
        </w:drawing>
      </w:r>
    </w:p>
    <w:p w:rsidR="004336B1" w:rsidRPr="007E7265" w:rsidRDefault="004336B1" w:rsidP="007E7265">
      <w:pPr>
        <w:pStyle w:val="ac"/>
        <w:jc w:val="center"/>
        <w:rPr>
          <w:rFonts w:ascii="Times New Roman" w:hAnsi="Times New Roman" w:cs="Times New Roman"/>
          <w:sz w:val="20"/>
          <w:szCs w:val="20"/>
          <w:lang w:eastAsia="ja-JP"/>
        </w:rPr>
      </w:pPr>
      <w:r w:rsidRPr="007E7265">
        <w:rPr>
          <w:rFonts w:ascii="Times New Roman" w:hAnsi="Times New Roman" w:cs="Times New Roman"/>
          <w:sz w:val="20"/>
          <w:szCs w:val="20"/>
          <w:lang w:eastAsia="ja-JP"/>
        </w:rPr>
        <w:t>(a)</w:t>
      </w:r>
    </w:p>
    <w:p w:rsidR="004336B1" w:rsidRPr="007E7265" w:rsidRDefault="004336B1" w:rsidP="007E7265">
      <w:pPr>
        <w:pStyle w:val="ac"/>
        <w:jc w:val="center"/>
        <w:rPr>
          <w:rFonts w:ascii="Times New Roman" w:hAnsi="Times New Roman" w:cs="Times New Roman"/>
          <w:sz w:val="20"/>
          <w:szCs w:val="20"/>
          <w:lang w:eastAsia="ja-JP"/>
        </w:rPr>
      </w:pPr>
    </w:p>
    <w:p w:rsidR="004336B1" w:rsidRPr="007E7265" w:rsidRDefault="006C4E0D" w:rsidP="007E7265">
      <w:pPr>
        <w:pStyle w:val="ac"/>
        <w:jc w:val="center"/>
        <w:rPr>
          <w:rFonts w:ascii="Times New Roman" w:hAnsi="Times New Roman" w:cs="Times New Roman"/>
          <w:sz w:val="20"/>
          <w:szCs w:val="20"/>
          <w:lang w:eastAsia="ja-JP"/>
        </w:rPr>
      </w:pPr>
      <w:r w:rsidRPr="007E7265">
        <w:rPr>
          <w:rFonts w:ascii="Times New Roman" w:hAnsi="Times New Roman" w:cs="Times New Roman"/>
          <w:noProof/>
          <w:lang w:val="en-US" w:eastAsia="ja-JP"/>
        </w:rPr>
        <w:drawing>
          <wp:inline distT="0" distB="0" distL="0" distR="0" wp14:anchorId="2CC74A53" wp14:editId="747B1B48">
            <wp:extent cx="2957195" cy="1911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1">
                      <a:extLst>
                        <a:ext uri="{28A0092B-C50C-407E-A947-70E740481C1C}">
                          <a14:useLocalDpi xmlns:a14="http://schemas.microsoft.com/office/drawing/2010/main" val="0"/>
                        </a:ext>
                      </a:extLst>
                    </a:blip>
                    <a:srcRect t="2922" b="5014"/>
                    <a:stretch>
                      <a:fillRect/>
                    </a:stretch>
                  </pic:blipFill>
                  <pic:spPr bwMode="auto">
                    <a:xfrm>
                      <a:off x="0" y="0"/>
                      <a:ext cx="2957195" cy="1911985"/>
                    </a:xfrm>
                    <a:prstGeom prst="rect">
                      <a:avLst/>
                    </a:prstGeom>
                    <a:noFill/>
                    <a:ln>
                      <a:noFill/>
                    </a:ln>
                  </pic:spPr>
                </pic:pic>
              </a:graphicData>
            </a:graphic>
          </wp:inline>
        </w:drawing>
      </w:r>
    </w:p>
    <w:p w:rsidR="004336B1" w:rsidRPr="007E7265" w:rsidRDefault="004336B1" w:rsidP="007E7265">
      <w:pPr>
        <w:pStyle w:val="ac"/>
        <w:jc w:val="center"/>
        <w:rPr>
          <w:rFonts w:ascii="Times New Roman" w:hAnsi="Times New Roman" w:cs="Times New Roman"/>
          <w:sz w:val="20"/>
          <w:szCs w:val="20"/>
          <w:lang w:eastAsia="ja-JP"/>
        </w:rPr>
      </w:pPr>
      <w:r w:rsidRPr="007E7265">
        <w:rPr>
          <w:rFonts w:ascii="Times New Roman" w:hAnsi="Times New Roman" w:cs="Times New Roman"/>
          <w:sz w:val="20"/>
          <w:szCs w:val="20"/>
          <w:lang w:eastAsia="ja-JP"/>
        </w:rPr>
        <w:t>(b)</w:t>
      </w:r>
    </w:p>
    <w:p w:rsidR="00233978" w:rsidRPr="007E7265" w:rsidRDefault="00F622C4" w:rsidP="007E7265">
      <w:pPr>
        <w:pStyle w:val="ac"/>
        <w:jc w:val="center"/>
        <w:rPr>
          <w:rFonts w:ascii="Times New Roman" w:hAnsi="Times New Roman" w:cs="Times New Roman"/>
          <w:color w:val="FF0000"/>
          <w:sz w:val="20"/>
        </w:rPr>
      </w:pPr>
      <w:r w:rsidRPr="007E7265">
        <w:rPr>
          <w:rFonts w:ascii="Times New Roman" w:hAnsi="Times New Roman" w:cs="Times New Roman"/>
          <w:color w:val="FF0000"/>
          <w:sz w:val="20"/>
        </w:rPr>
        <w:t>Figure.</w:t>
      </w:r>
      <w:r w:rsidR="00EB25CD">
        <w:rPr>
          <w:rFonts w:ascii="Times New Roman" w:hAnsi="Times New Roman" w:cs="Times New Roman"/>
          <w:color w:val="FF0000"/>
          <w:sz w:val="20"/>
        </w:rPr>
        <w:t xml:space="preserve"> </w:t>
      </w:r>
      <w:r w:rsidRPr="007E7265">
        <w:rPr>
          <w:rFonts w:ascii="Times New Roman" w:hAnsi="Times New Roman" w:cs="Times New Roman"/>
          <w:color w:val="FF0000"/>
          <w:sz w:val="20"/>
        </w:rPr>
        <w:t>1</w:t>
      </w:r>
      <w:r w:rsidR="00280FCF" w:rsidRPr="007E7265">
        <w:rPr>
          <w:rFonts w:ascii="Times New Roman" w:hAnsi="Times New Roman" w:cs="Times New Roman"/>
          <w:color w:val="FF0000"/>
          <w:sz w:val="20"/>
        </w:rPr>
        <w:t xml:space="preserve"> S</w:t>
      </w:r>
      <w:r w:rsidR="00233978" w:rsidRPr="007E7265">
        <w:rPr>
          <w:rFonts w:ascii="Times New Roman" w:hAnsi="Times New Roman" w:cs="Times New Roman"/>
          <w:color w:val="FF0000"/>
          <w:sz w:val="20"/>
        </w:rPr>
        <w:t>ystem model</w:t>
      </w:r>
      <w:r w:rsidR="004336B1" w:rsidRPr="007E7265">
        <w:rPr>
          <w:rFonts w:ascii="Times New Roman" w:hAnsi="Times New Roman" w:cs="Times New Roman"/>
          <w:color w:val="FF0000"/>
          <w:sz w:val="20"/>
        </w:rPr>
        <w:t xml:space="preserve">: (a) </w:t>
      </w:r>
      <w:r w:rsidR="00AF2ED3" w:rsidRPr="007E7265">
        <w:rPr>
          <w:rFonts w:ascii="Times New Roman" w:hAnsi="Times New Roman" w:cs="Times New Roman"/>
          <w:color w:val="FF0000"/>
          <w:sz w:val="20"/>
        </w:rPr>
        <w:t>top figure</w:t>
      </w:r>
      <w:r w:rsidR="006A4B7F" w:rsidRPr="007E7265">
        <w:rPr>
          <w:rFonts w:ascii="Times New Roman" w:hAnsi="Times New Roman" w:cs="Times New Roman"/>
          <w:color w:val="FF0000"/>
          <w:sz w:val="20"/>
        </w:rPr>
        <w:t xml:space="preserve"> </w:t>
      </w:r>
      <w:r w:rsidR="004336B1" w:rsidRPr="007E7265">
        <w:rPr>
          <w:rFonts w:ascii="Times New Roman" w:hAnsi="Times New Roman" w:cs="Times New Roman"/>
          <w:color w:val="FF0000"/>
          <w:sz w:val="20"/>
        </w:rPr>
        <w:t xml:space="preserve">and </w:t>
      </w:r>
      <w:r w:rsidR="006A4B7F" w:rsidRPr="007E7265">
        <w:rPr>
          <w:rFonts w:ascii="Times New Roman" w:hAnsi="Times New Roman" w:cs="Times New Roman"/>
          <w:color w:val="FF0000"/>
          <w:sz w:val="20"/>
        </w:rPr>
        <w:t xml:space="preserve">(b) </w:t>
      </w:r>
      <w:r w:rsidR="00AF2ED3" w:rsidRPr="007E7265">
        <w:rPr>
          <w:rFonts w:ascii="Times New Roman" w:hAnsi="Times New Roman" w:cs="Times New Roman"/>
          <w:color w:val="FF0000"/>
          <w:sz w:val="20"/>
        </w:rPr>
        <w:t>bottom figure</w:t>
      </w:r>
    </w:p>
    <w:p w:rsidR="00233978" w:rsidRDefault="00233978" w:rsidP="007E7265">
      <w:pPr>
        <w:pStyle w:val="ac"/>
        <w:jc w:val="center"/>
        <w:rPr>
          <w:rFonts w:ascii="Times New Roman" w:hAnsi="Times New Roman" w:cs="Times New Roman"/>
        </w:rPr>
      </w:pPr>
    </w:p>
    <w:p w:rsidR="007E7265" w:rsidRPr="007E7265" w:rsidRDefault="007E7265" w:rsidP="007E7265">
      <w:pPr>
        <w:pStyle w:val="ac"/>
        <w:jc w:val="center"/>
        <w:rPr>
          <w:rFonts w:ascii="Times New Roman" w:hAnsi="Times New Roman" w:cs="Times New Roman"/>
        </w:rPr>
      </w:pPr>
    </w:p>
    <w:p w:rsidR="00B1026A" w:rsidRPr="007E7265" w:rsidRDefault="00B1026A" w:rsidP="007E7265">
      <w:pPr>
        <w:pStyle w:val="ac"/>
        <w:jc w:val="center"/>
        <w:rPr>
          <w:rFonts w:ascii="Times New Roman" w:hAnsi="Times New Roman" w:cs="Times New Roman"/>
          <w:color w:val="FF0000"/>
          <w:sz w:val="20"/>
        </w:rPr>
      </w:pPr>
      <w:r w:rsidRPr="007E7265">
        <w:rPr>
          <w:rFonts w:ascii="Times New Roman" w:hAnsi="Times New Roman" w:cs="Times New Roman"/>
          <w:color w:val="FF0000"/>
          <w:sz w:val="20"/>
        </w:rPr>
        <w:t>Table 1. Definition of terms</w:t>
      </w:r>
    </w:p>
    <w:tbl>
      <w:tblPr>
        <w:tblStyle w:val="ab"/>
        <w:tblW w:w="0" w:type="auto"/>
        <w:tblInd w:w="108" w:type="dxa"/>
        <w:tblLook w:val="04A0" w:firstRow="1" w:lastRow="0" w:firstColumn="1" w:lastColumn="0" w:noHBand="0" w:noVBand="1"/>
      </w:tblPr>
      <w:tblGrid>
        <w:gridCol w:w="1985"/>
        <w:gridCol w:w="2693"/>
      </w:tblGrid>
      <w:tr w:rsidR="004848AF" w:rsidTr="00AB4DFF">
        <w:trPr>
          <w:trHeight w:val="304"/>
        </w:trPr>
        <w:tc>
          <w:tcPr>
            <w:tcW w:w="1985" w:type="dxa"/>
          </w:tcPr>
          <w:p w:rsidR="004848AF" w:rsidRPr="00AB4DFF" w:rsidRDefault="004848AF" w:rsidP="004848AF">
            <w:pPr>
              <w:jc w:val="center"/>
              <w:rPr>
                <w:rFonts w:ascii="Times New Roman" w:hAnsi="Times New Roman" w:cs="Times New Roman"/>
                <w:b/>
                <w:sz w:val="20"/>
                <w:szCs w:val="20"/>
              </w:rPr>
            </w:pPr>
            <w:r w:rsidRPr="00AB4DFF">
              <w:rPr>
                <w:rFonts w:ascii="Times New Roman" w:hAnsi="Times New Roman" w:cs="Times New Roman"/>
                <w:b/>
                <w:sz w:val="20"/>
                <w:szCs w:val="20"/>
              </w:rPr>
              <w:t>Immune system</w:t>
            </w:r>
          </w:p>
        </w:tc>
        <w:tc>
          <w:tcPr>
            <w:tcW w:w="2693" w:type="dxa"/>
          </w:tcPr>
          <w:p w:rsidR="004848AF" w:rsidRPr="00AB4DFF" w:rsidRDefault="004848AF" w:rsidP="004848AF">
            <w:pPr>
              <w:jc w:val="center"/>
              <w:rPr>
                <w:rFonts w:ascii="Times New Roman" w:hAnsi="Times New Roman" w:cs="Times New Roman"/>
                <w:b/>
                <w:sz w:val="20"/>
                <w:szCs w:val="20"/>
              </w:rPr>
            </w:pPr>
            <w:r w:rsidRPr="00AB4DFF">
              <w:rPr>
                <w:rFonts w:ascii="Times New Roman" w:hAnsi="Times New Roman" w:cs="Times New Roman"/>
                <w:b/>
                <w:sz w:val="20"/>
                <w:szCs w:val="20"/>
              </w:rPr>
              <w:t>Vehicle detection system</w:t>
            </w:r>
          </w:p>
        </w:tc>
      </w:tr>
      <w:tr w:rsidR="004848AF" w:rsidTr="00AB4DFF">
        <w:trPr>
          <w:trHeight w:val="281"/>
        </w:trPr>
        <w:tc>
          <w:tcPr>
            <w:tcW w:w="1985" w:type="dxa"/>
          </w:tcPr>
          <w:p w:rsidR="004848AF" w:rsidRPr="00AB4DFF" w:rsidRDefault="004848AF" w:rsidP="004848AF">
            <w:pPr>
              <w:jc w:val="center"/>
              <w:rPr>
                <w:rFonts w:ascii="Times New Roman" w:hAnsi="Times New Roman" w:cs="Times New Roman"/>
                <w:sz w:val="20"/>
                <w:szCs w:val="20"/>
              </w:rPr>
            </w:pPr>
            <w:r w:rsidRPr="00AB4DFF">
              <w:rPr>
                <w:rFonts w:ascii="Times New Roman" w:hAnsi="Times New Roman" w:cs="Times New Roman"/>
                <w:sz w:val="20"/>
                <w:szCs w:val="20"/>
              </w:rPr>
              <w:t>Antigen</w:t>
            </w:r>
          </w:p>
        </w:tc>
        <w:tc>
          <w:tcPr>
            <w:tcW w:w="2693" w:type="dxa"/>
          </w:tcPr>
          <w:p w:rsidR="004848AF" w:rsidRPr="00AB4DFF" w:rsidRDefault="004848AF" w:rsidP="004848AF">
            <w:pPr>
              <w:jc w:val="center"/>
              <w:rPr>
                <w:rFonts w:ascii="Times New Roman" w:hAnsi="Times New Roman" w:cs="Times New Roman"/>
                <w:sz w:val="20"/>
                <w:szCs w:val="20"/>
              </w:rPr>
            </w:pPr>
            <w:r w:rsidRPr="00AB4DFF">
              <w:rPr>
                <w:rFonts w:ascii="Times New Roman" w:hAnsi="Times New Roman" w:cs="Times New Roman"/>
                <w:sz w:val="20"/>
                <w:szCs w:val="20"/>
              </w:rPr>
              <w:t>Pre-processed vehicle objects</w:t>
            </w:r>
          </w:p>
        </w:tc>
      </w:tr>
    </w:tbl>
    <w:p w:rsidR="00150380" w:rsidRDefault="00B117C1" w:rsidP="006B0498">
      <w:pPr>
        <w:autoSpaceDE w:val="0"/>
        <w:autoSpaceDN w:val="0"/>
        <w:adjustRightInd w:val="0"/>
        <w:spacing w:after="0" w:line="240" w:lineRule="auto"/>
        <w:jc w:val="both"/>
        <w:rPr>
          <w:rFonts w:ascii="Times New Roman" w:hAnsi="Times New Roman" w:cs="Times New Roman"/>
          <w:color w:val="FF0000"/>
          <w:lang w:eastAsia="ja-JP"/>
        </w:rPr>
      </w:pPr>
      <w:r>
        <w:rPr>
          <w:rFonts w:ascii="Times New Roman" w:hAnsi="Times New Roman" w:cs="Times New Roman" w:hint="eastAsia"/>
          <w:lang w:eastAsia="ja-JP"/>
        </w:rPr>
        <w:t>*</w:t>
      </w:r>
      <w:r>
        <w:rPr>
          <w:rFonts w:ascii="Times New Roman" w:hAnsi="Times New Roman" w:cs="Times New Roman"/>
          <w:lang w:eastAsia="ja-JP"/>
        </w:rPr>
        <w:t xml:space="preserve"> In </w:t>
      </w:r>
      <w:r w:rsidR="00BD59AA">
        <w:rPr>
          <w:rFonts w:ascii="Times New Roman" w:hAnsi="Times New Roman" w:cs="Times New Roman"/>
          <w:lang w:eastAsia="ja-JP"/>
        </w:rPr>
        <w:t>figures and t</w:t>
      </w:r>
      <w:r>
        <w:rPr>
          <w:rFonts w:ascii="Times New Roman" w:hAnsi="Times New Roman" w:cs="Times New Roman"/>
          <w:lang w:eastAsia="ja-JP"/>
        </w:rPr>
        <w:t>able</w:t>
      </w:r>
      <w:r w:rsidR="00BD59AA">
        <w:rPr>
          <w:rFonts w:ascii="Times New Roman" w:hAnsi="Times New Roman" w:cs="Times New Roman"/>
          <w:lang w:eastAsia="ja-JP"/>
        </w:rPr>
        <w:t>s</w:t>
      </w:r>
      <w:r>
        <w:rPr>
          <w:rFonts w:ascii="Times New Roman" w:hAnsi="Times New Roman" w:cs="Times New Roman"/>
          <w:lang w:eastAsia="ja-JP"/>
        </w:rPr>
        <w:t xml:space="preserve">, the font size is </w:t>
      </w:r>
      <w:r w:rsidRPr="00B117C1">
        <w:rPr>
          <w:rFonts w:ascii="Times New Roman" w:hAnsi="Times New Roman" w:cs="Times New Roman"/>
          <w:color w:val="FF0000"/>
          <w:lang w:eastAsia="ja-JP"/>
        </w:rPr>
        <w:t>10pt.</w:t>
      </w:r>
    </w:p>
    <w:p w:rsidR="007E7265" w:rsidRPr="00B638BB" w:rsidRDefault="007E7265" w:rsidP="006B0498">
      <w:pPr>
        <w:autoSpaceDE w:val="0"/>
        <w:autoSpaceDN w:val="0"/>
        <w:adjustRightInd w:val="0"/>
        <w:spacing w:after="0" w:line="240" w:lineRule="auto"/>
        <w:jc w:val="both"/>
        <w:rPr>
          <w:rFonts w:ascii="Times New Roman" w:hAnsi="Times New Roman" w:cs="Times New Roman"/>
          <w:lang w:eastAsia="ja-JP"/>
        </w:rPr>
      </w:pPr>
    </w:p>
    <w:p w:rsidR="00584D6A" w:rsidRPr="00B638BB" w:rsidRDefault="003A1774" w:rsidP="00CE1491">
      <w:pPr>
        <w:pStyle w:val="a3"/>
        <w:numPr>
          <w:ilvl w:val="0"/>
          <w:numId w:val="7"/>
        </w:numPr>
        <w:tabs>
          <w:tab w:val="left" w:pos="360"/>
        </w:tabs>
        <w:spacing w:beforeLines="100" w:before="240" w:afterLines="50" w:after="120" w:line="240" w:lineRule="auto"/>
        <w:ind w:left="0" w:firstLine="0"/>
        <w:contextualSpacing w:val="0"/>
        <w:rPr>
          <w:b/>
          <w:color w:val="auto"/>
        </w:rPr>
      </w:pPr>
      <w:r>
        <w:rPr>
          <w:b/>
          <w:color w:val="auto"/>
        </w:rPr>
        <w:t>Type-style and fonts</w:t>
      </w:r>
    </w:p>
    <w:p w:rsidR="00584D6A" w:rsidRPr="00BD59AA" w:rsidRDefault="00051AF6" w:rsidP="00BD59AA">
      <w:pPr>
        <w:pStyle w:val="ac"/>
        <w:ind w:firstLineChars="150" w:firstLine="330"/>
        <w:jc w:val="both"/>
        <w:rPr>
          <w:rFonts w:ascii="Times New Roman" w:hAnsi="Times New Roman" w:cs="Times New Roman"/>
        </w:rPr>
      </w:pPr>
      <w:r w:rsidRPr="00BD59AA">
        <w:rPr>
          <w:rFonts w:ascii="Times New Roman" w:hAnsi="Times New Roman" w:cs="Times New Roman"/>
        </w:rPr>
        <w:t>Wherever Times is specified, Times Roman of Times New Roman may be used. If neither is available on your word processor, please use the font closest in appearance to Times. Avoid using bit-mapped fonts if possible. True-Type 1 fonts are preferred.</w:t>
      </w:r>
    </w:p>
    <w:p w:rsidR="00740DA8" w:rsidRPr="00B638BB" w:rsidRDefault="00C70CB0" w:rsidP="00740DA8">
      <w:pPr>
        <w:pStyle w:val="a3"/>
        <w:numPr>
          <w:ilvl w:val="0"/>
          <w:numId w:val="7"/>
        </w:numPr>
        <w:tabs>
          <w:tab w:val="left" w:pos="360"/>
        </w:tabs>
        <w:spacing w:beforeLines="100" w:before="240" w:afterLines="50" w:after="120" w:line="240" w:lineRule="auto"/>
        <w:ind w:left="0" w:firstLine="0"/>
        <w:contextualSpacing w:val="0"/>
        <w:rPr>
          <w:b/>
          <w:color w:val="auto"/>
        </w:rPr>
      </w:pPr>
      <w:r>
        <w:rPr>
          <w:b/>
          <w:color w:val="auto"/>
        </w:rPr>
        <w:t>Main text</w:t>
      </w:r>
    </w:p>
    <w:p w:rsidR="00C749BE" w:rsidRPr="007E7265" w:rsidRDefault="00C749BE" w:rsidP="007E7265">
      <w:pPr>
        <w:pStyle w:val="ac"/>
        <w:ind w:firstLineChars="150" w:firstLine="330"/>
        <w:jc w:val="both"/>
        <w:rPr>
          <w:rFonts w:ascii="Times New Roman" w:hAnsi="Times New Roman" w:cs="Times New Roman"/>
        </w:rPr>
      </w:pPr>
      <w:r w:rsidRPr="007E7265">
        <w:rPr>
          <w:rFonts w:ascii="Times New Roman" w:hAnsi="Times New Roman" w:cs="Times New Roman"/>
        </w:rPr>
        <w:t>Type your main text in 11-point Times New Roman, single-spaced. Do not use double-spacing. All paragraphs should be indented 1.5 times character size. Be sure your text if fully justified—that is, flush left and flush right. Please do not place any additional blank lines between paragraphs.</w:t>
      </w:r>
    </w:p>
    <w:p w:rsidR="00E425B2" w:rsidRPr="00B638BB" w:rsidRDefault="00E425B2" w:rsidP="00117EEB">
      <w:pPr>
        <w:pStyle w:val="a3"/>
        <w:numPr>
          <w:ilvl w:val="0"/>
          <w:numId w:val="7"/>
        </w:numPr>
        <w:tabs>
          <w:tab w:val="left" w:pos="360"/>
        </w:tabs>
        <w:spacing w:beforeLines="100" w:before="240" w:afterLines="50" w:after="120" w:line="240" w:lineRule="auto"/>
        <w:ind w:left="0" w:firstLine="0"/>
        <w:contextualSpacing w:val="0"/>
        <w:rPr>
          <w:b/>
          <w:color w:val="auto"/>
        </w:rPr>
      </w:pPr>
      <w:r>
        <w:rPr>
          <w:b/>
          <w:color w:val="auto"/>
        </w:rPr>
        <w:t>First-order headings</w:t>
      </w:r>
    </w:p>
    <w:p w:rsidR="00707737" w:rsidRPr="007E7265" w:rsidRDefault="00707737" w:rsidP="007E7265">
      <w:pPr>
        <w:pStyle w:val="ac"/>
        <w:ind w:firstLineChars="150" w:firstLine="330"/>
        <w:jc w:val="both"/>
        <w:rPr>
          <w:rFonts w:ascii="Times New Roman" w:hAnsi="Times New Roman" w:cs="Times New Roman"/>
        </w:rPr>
      </w:pPr>
      <w:r w:rsidRPr="007E7265">
        <w:rPr>
          <w:rFonts w:ascii="Times New Roman" w:hAnsi="Times New Roman" w:cs="Times New Roman"/>
        </w:rPr>
        <w:t>For example, “1. Introductio</w:t>
      </w:r>
      <w:r w:rsidR="00E425B2" w:rsidRPr="007E7265">
        <w:rPr>
          <w:rFonts w:ascii="Times New Roman" w:hAnsi="Times New Roman" w:cs="Times New Roman"/>
        </w:rPr>
        <w:t>n”, should be Times New Roman 1</w:t>
      </w:r>
      <w:r w:rsidR="00E425B2" w:rsidRPr="007E7265">
        <w:rPr>
          <w:rFonts w:ascii="Times New Roman" w:hAnsi="Times New Roman" w:cs="Times New Roman"/>
          <w:lang w:eastAsia="ja-JP"/>
        </w:rPr>
        <w:t>2</w:t>
      </w:r>
      <w:r w:rsidRPr="007E7265">
        <w:rPr>
          <w:rFonts w:ascii="Times New Roman" w:hAnsi="Times New Roman" w:cs="Times New Roman"/>
        </w:rPr>
        <w:t>-point, boldface, initially capitalized, flush left. Use a period (“.”) after the heading number, not a colon.</w:t>
      </w:r>
    </w:p>
    <w:p w:rsidR="003A0F33" w:rsidRPr="00D71E51" w:rsidRDefault="003A0F33" w:rsidP="003A0F33">
      <w:pPr>
        <w:pStyle w:val="SectionHeading"/>
        <w:rPr>
          <w:b/>
        </w:rPr>
      </w:pPr>
      <w:r>
        <w:rPr>
          <w:b/>
        </w:rPr>
        <w:fldChar w:fldCharType="begin"/>
      </w:r>
      <w:r w:rsidRPr="00FB283A">
        <w:rPr>
          <w:rFonts w:hint="eastAsia"/>
          <w:b/>
          <w:sz w:val="24"/>
        </w:rPr>
        <w:instrText xml:space="preserve"> </w:instrText>
      </w:r>
      <w:r>
        <w:rPr>
          <w:rFonts w:hint="eastAsia"/>
          <w:b/>
          <w:sz w:val="24"/>
        </w:rPr>
        <w:instrText>MACROBUTTON NoMacro</w:instrText>
      </w:r>
      <w:r>
        <w:rPr>
          <w:b/>
        </w:rPr>
        <w:instrText xml:space="preserve"> </w:instrText>
      </w:r>
      <w:r w:rsidRPr="00D71E51">
        <w:rPr>
          <w:rFonts w:hint="eastAsia"/>
          <w:b/>
        </w:rPr>
        <w:instrText>Second-order headings</w:instrText>
      </w:r>
      <w:r>
        <w:rPr>
          <w:b/>
        </w:rPr>
        <w:fldChar w:fldCharType="end"/>
      </w:r>
    </w:p>
    <w:p w:rsidR="003A0F33" w:rsidRPr="00BD59AA" w:rsidRDefault="003A0F33" w:rsidP="00BD59AA">
      <w:pPr>
        <w:pStyle w:val="ac"/>
        <w:ind w:firstLineChars="150" w:firstLine="330"/>
        <w:jc w:val="both"/>
        <w:rPr>
          <w:rFonts w:ascii="Times New Roman" w:hAnsi="Times New Roman" w:cs="Times New Roman"/>
        </w:rPr>
      </w:pPr>
      <w:r w:rsidRPr="00BD59AA">
        <w:rPr>
          <w:rFonts w:ascii="Times New Roman" w:hAnsi="Times New Roman" w:cs="Times New Roman"/>
        </w:rPr>
        <w:t>As in this heading, they should be Times New Roman 11-point boldface, initially capitalized, flush left.</w:t>
      </w:r>
    </w:p>
    <w:p w:rsidR="003A0F33" w:rsidRPr="00683012" w:rsidRDefault="003A0F33" w:rsidP="003A0F33">
      <w:pPr>
        <w:pStyle w:val="SectionHeading"/>
        <w:numPr>
          <w:ilvl w:val="2"/>
          <w:numId w:val="10"/>
        </w:numPr>
        <w:rPr>
          <w:kern w:val="2"/>
        </w:rPr>
      </w:pPr>
      <w:r>
        <w:rPr>
          <w:b/>
          <w:sz w:val="20"/>
          <w:szCs w:val="20"/>
        </w:rPr>
        <w:fldChar w:fldCharType="begin"/>
      </w:r>
      <w:r w:rsidRPr="00322D97">
        <w:rPr>
          <w:rFonts w:hint="eastAsia"/>
          <w:b/>
          <w:sz w:val="24"/>
        </w:rPr>
        <w:instrText xml:space="preserve"> </w:instrText>
      </w:r>
      <w:r>
        <w:rPr>
          <w:rFonts w:hint="eastAsia"/>
          <w:b/>
          <w:sz w:val="24"/>
        </w:rPr>
        <w:instrText>MACROBUTTON NoMacro</w:instrText>
      </w:r>
      <w:r>
        <w:rPr>
          <w:b/>
          <w:sz w:val="20"/>
          <w:szCs w:val="20"/>
        </w:rPr>
        <w:instrText xml:space="preserve"> </w:instrText>
      </w:r>
      <w:r w:rsidRPr="00ED24AF">
        <w:rPr>
          <w:rFonts w:hint="eastAsia"/>
          <w:b/>
        </w:rPr>
        <w:instrText>Third-order headings</w:instrText>
      </w:r>
      <w:r>
        <w:rPr>
          <w:b/>
          <w:sz w:val="20"/>
          <w:szCs w:val="20"/>
        </w:rPr>
        <w:fldChar w:fldCharType="end"/>
      </w:r>
      <w:r w:rsidRPr="00683012">
        <w:rPr>
          <w:rFonts w:hint="eastAsia"/>
          <w:kern w:val="2"/>
        </w:rPr>
        <w:t xml:space="preserve"> </w:t>
      </w:r>
    </w:p>
    <w:p w:rsidR="003A0F33" w:rsidRPr="00BD59AA" w:rsidRDefault="003A0F33" w:rsidP="00BD59AA">
      <w:pPr>
        <w:pStyle w:val="ac"/>
        <w:ind w:firstLineChars="150" w:firstLine="330"/>
        <w:jc w:val="both"/>
        <w:rPr>
          <w:rFonts w:ascii="Times New Roman" w:hAnsi="Times New Roman" w:cs="Times New Roman"/>
        </w:rPr>
      </w:pPr>
      <w:r w:rsidRPr="00BD59AA">
        <w:rPr>
          <w:rFonts w:ascii="Times New Roman" w:hAnsi="Times New Roman" w:cs="Times New Roman"/>
        </w:rPr>
        <w:t>Third-order headings, as in this paragraph, are discouraged. However, if you must use them, use 11-point Times New Roman, boldface, initially capitalized, flush left.</w:t>
      </w:r>
    </w:p>
    <w:p w:rsidR="00345591" w:rsidRPr="00B638BB" w:rsidRDefault="00311287" w:rsidP="00CE1491">
      <w:pPr>
        <w:pStyle w:val="a3"/>
        <w:numPr>
          <w:ilvl w:val="0"/>
          <w:numId w:val="7"/>
        </w:numPr>
        <w:spacing w:beforeLines="100" w:before="240" w:afterLines="50" w:after="120" w:line="240" w:lineRule="auto"/>
        <w:ind w:left="360"/>
        <w:contextualSpacing w:val="0"/>
        <w:jc w:val="both"/>
        <w:rPr>
          <w:b/>
          <w:color w:val="auto"/>
        </w:rPr>
      </w:pPr>
      <w:r>
        <w:rPr>
          <w:b/>
          <w:color w:val="auto"/>
        </w:rPr>
        <w:t>Footnotes</w:t>
      </w:r>
    </w:p>
    <w:p w:rsidR="006A4DE7" w:rsidRPr="00BD59AA" w:rsidRDefault="006A4DE7" w:rsidP="00BD59AA">
      <w:pPr>
        <w:pStyle w:val="ac"/>
        <w:ind w:firstLineChars="150" w:firstLine="330"/>
        <w:jc w:val="both"/>
        <w:rPr>
          <w:rFonts w:ascii="Times New Roman" w:hAnsi="Times New Roman" w:cs="Times New Roman"/>
        </w:rPr>
      </w:pPr>
      <w:r w:rsidRPr="00BD59AA">
        <w:rPr>
          <w:rFonts w:ascii="Times New Roman" w:hAnsi="Times New Roman" w:cs="Times New Roman"/>
        </w:rPr>
        <w:t>Use footnotes sparingly (or not at all) and place them at the bottom of the column on the page on which they are referenced. Use Times New Roman 9-point type, single-spaced. To help your readers, avoid using footnotes altogether and include necessary peripheral observations in the text (within parentheses, if you prefer, as in this sentence).</w:t>
      </w:r>
    </w:p>
    <w:p w:rsidR="00577C7D" w:rsidRPr="00E425B2" w:rsidRDefault="00187006" w:rsidP="00577C7D">
      <w:pPr>
        <w:pStyle w:val="a3"/>
        <w:numPr>
          <w:ilvl w:val="0"/>
          <w:numId w:val="7"/>
        </w:numPr>
        <w:tabs>
          <w:tab w:val="left" w:pos="360"/>
        </w:tabs>
        <w:spacing w:beforeLines="100" w:before="240" w:afterLines="50" w:after="120" w:line="240" w:lineRule="auto"/>
        <w:ind w:left="0" w:firstLine="0"/>
        <w:contextualSpacing w:val="0"/>
        <w:rPr>
          <w:b/>
          <w:color w:val="auto"/>
        </w:rPr>
      </w:pPr>
      <w:r>
        <w:rPr>
          <w:rFonts w:eastAsiaTheme="minorEastAsia" w:hint="eastAsia"/>
          <w:b/>
          <w:color w:val="auto"/>
          <w:lang w:eastAsia="ja-JP"/>
        </w:rPr>
        <w:t xml:space="preserve">Figures and </w:t>
      </w:r>
      <w:r>
        <w:rPr>
          <w:rFonts w:eastAsiaTheme="minorEastAsia"/>
          <w:b/>
          <w:color w:val="auto"/>
          <w:lang w:eastAsia="ja-JP"/>
        </w:rPr>
        <w:t>t</w:t>
      </w:r>
      <w:r w:rsidR="00577C7D">
        <w:rPr>
          <w:rFonts w:eastAsiaTheme="minorEastAsia" w:hint="eastAsia"/>
          <w:b/>
          <w:color w:val="auto"/>
          <w:lang w:eastAsia="ja-JP"/>
        </w:rPr>
        <w:t>ables</w:t>
      </w:r>
    </w:p>
    <w:p w:rsidR="00577C7D" w:rsidRPr="007E7265" w:rsidRDefault="00577C7D" w:rsidP="007E7265">
      <w:pPr>
        <w:pStyle w:val="ac"/>
        <w:ind w:firstLineChars="150" w:firstLine="330"/>
        <w:jc w:val="both"/>
        <w:rPr>
          <w:rFonts w:ascii="Times New Roman" w:hAnsi="Times New Roman" w:cs="Times New Roman"/>
          <w:lang w:eastAsia="ja-JP"/>
        </w:rPr>
      </w:pPr>
      <w:r w:rsidRPr="007E7265">
        <w:rPr>
          <w:rFonts w:ascii="Times New Roman" w:hAnsi="Times New Roman" w:cs="Times New Roman"/>
        </w:rPr>
        <w:t>Figures (</w:t>
      </w:r>
      <w:r w:rsidRPr="007E7265">
        <w:rPr>
          <w:rFonts w:ascii="Times New Roman" w:hAnsi="Times New Roman" w:cs="Times New Roman"/>
          <w:color w:val="FF0000"/>
        </w:rPr>
        <w:t>refer with: Fig. 1, Fig. 2, ...</w:t>
      </w:r>
      <w:r w:rsidRPr="007E7265">
        <w:rPr>
          <w:rFonts w:ascii="Times New Roman" w:hAnsi="Times New Roman" w:cs="Times New Roman"/>
        </w:rPr>
        <w:t>) and Tables (</w:t>
      </w:r>
      <w:r w:rsidRPr="007E7265">
        <w:rPr>
          <w:rFonts w:ascii="Times New Roman" w:hAnsi="Times New Roman" w:cs="Times New Roman"/>
          <w:color w:val="FF0000"/>
        </w:rPr>
        <w:t>refer with: Table 1, Table 2, …</w:t>
      </w:r>
      <w:r w:rsidRPr="007E7265">
        <w:rPr>
          <w:rFonts w:ascii="Times New Roman" w:hAnsi="Times New Roman" w:cs="Times New Roman"/>
        </w:rPr>
        <w:t>) should be presented as part of the text, leaving enough space so that the caption will not be confused with the text.</w:t>
      </w:r>
      <w:r w:rsidRPr="007E7265">
        <w:rPr>
          <w:rFonts w:ascii="Times New Roman" w:hAnsi="Times New Roman" w:cs="Times New Roman"/>
          <w:lang w:eastAsia="ja-JP"/>
        </w:rPr>
        <w:t xml:space="preserve">　</w:t>
      </w:r>
    </w:p>
    <w:p w:rsidR="00577C7D" w:rsidRPr="007E7265" w:rsidRDefault="00577C7D" w:rsidP="007E7265">
      <w:pPr>
        <w:pStyle w:val="ac"/>
        <w:ind w:firstLineChars="150" w:firstLine="330"/>
        <w:jc w:val="both"/>
        <w:rPr>
          <w:rFonts w:ascii="Times New Roman" w:hAnsi="Times New Roman" w:cs="Times New Roman"/>
        </w:rPr>
      </w:pPr>
      <w:r w:rsidRPr="007E7265">
        <w:rPr>
          <w:rFonts w:ascii="Times New Roman" w:hAnsi="Times New Roman" w:cs="Times New Roman"/>
        </w:rPr>
        <w:t xml:space="preserve">Callouts, figure and table captions should be 10-point </w:t>
      </w:r>
      <w:r w:rsidR="00EB25CD" w:rsidRPr="007E7265">
        <w:rPr>
          <w:rFonts w:ascii="Times New Roman" w:hAnsi="Times New Roman" w:cs="Times New Roman"/>
        </w:rPr>
        <w:t>non-boldface</w:t>
      </w:r>
      <w:r w:rsidRPr="007E7265">
        <w:rPr>
          <w:rFonts w:ascii="Times New Roman" w:hAnsi="Times New Roman" w:cs="Times New Roman"/>
        </w:rPr>
        <w:t xml:space="preserve"> Times New Roman. Initially capitalize only the first word of each figure caption and table title. Figures and tables must be numbered separately. Figure captions are to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below the figures. Table titles are to be </w:t>
      </w:r>
      <w:proofErr w:type="spellStart"/>
      <w:r w:rsidRPr="007E7265">
        <w:rPr>
          <w:rFonts w:ascii="Times New Roman" w:hAnsi="Times New Roman" w:cs="Times New Roman"/>
        </w:rPr>
        <w:t>centered</w:t>
      </w:r>
      <w:proofErr w:type="spellEnd"/>
      <w:r w:rsidRPr="007E7265">
        <w:rPr>
          <w:rFonts w:ascii="Times New Roman" w:hAnsi="Times New Roman" w:cs="Times New Roman"/>
        </w:rPr>
        <w:t xml:space="preserve"> above the tables. For example: “Figure.1 Structure of RBFNN.”, “Table 1. Definition of terms”.</w:t>
      </w:r>
      <w:r w:rsidR="00725C0C" w:rsidRPr="007E7265">
        <w:rPr>
          <w:rFonts w:ascii="Times New Roman" w:hAnsi="Times New Roman" w:cs="Times New Roman"/>
        </w:rPr>
        <w:t xml:space="preserve"> </w:t>
      </w:r>
      <w:r w:rsidR="00725C0C" w:rsidRPr="007E7265">
        <w:rPr>
          <w:rFonts w:ascii="Times New Roman" w:hAnsi="Times New Roman" w:cs="Times New Roman"/>
          <w:color w:val="FF0000"/>
        </w:rPr>
        <w:t>Do not put borders around the outside of your figures</w:t>
      </w:r>
      <w:r w:rsidR="00725C0C" w:rsidRPr="007E7265">
        <w:rPr>
          <w:rFonts w:ascii="Times New Roman" w:hAnsi="Times New Roman" w:cs="Times New Roman"/>
        </w:rPr>
        <w:t>.</w:t>
      </w:r>
    </w:p>
    <w:p w:rsidR="00044D61" w:rsidRPr="00E425B2" w:rsidRDefault="00044D61" w:rsidP="00044D61">
      <w:pPr>
        <w:pStyle w:val="a3"/>
        <w:numPr>
          <w:ilvl w:val="0"/>
          <w:numId w:val="7"/>
        </w:numPr>
        <w:tabs>
          <w:tab w:val="left" w:pos="360"/>
        </w:tabs>
        <w:spacing w:beforeLines="100" w:before="240" w:afterLines="50" w:after="120" w:line="240" w:lineRule="auto"/>
        <w:ind w:left="0" w:firstLine="0"/>
        <w:contextualSpacing w:val="0"/>
        <w:rPr>
          <w:b/>
          <w:color w:val="auto"/>
        </w:rPr>
      </w:pPr>
      <w:r>
        <w:rPr>
          <w:rFonts w:eastAsiaTheme="minorEastAsia"/>
          <w:b/>
          <w:color w:val="auto"/>
          <w:lang w:eastAsia="ja-JP"/>
        </w:rPr>
        <w:t>Equations</w:t>
      </w:r>
    </w:p>
    <w:p w:rsidR="00044D61" w:rsidRPr="007E7265" w:rsidRDefault="0090732E" w:rsidP="007E7265">
      <w:pPr>
        <w:pStyle w:val="ac"/>
        <w:ind w:firstLineChars="150" w:firstLine="330"/>
        <w:jc w:val="both"/>
        <w:rPr>
          <w:rFonts w:ascii="Times New Roman" w:hAnsi="Times New Roman" w:cs="Times New Roman"/>
        </w:rPr>
      </w:pPr>
      <w:r w:rsidRPr="007E7265">
        <w:rPr>
          <w:rFonts w:ascii="Times New Roman" w:hAnsi="Times New Roman" w:cs="Times New Roman"/>
        </w:rPr>
        <w:t>Equations (</w:t>
      </w:r>
      <w:r w:rsidRPr="007E7265">
        <w:rPr>
          <w:rFonts w:ascii="Times New Roman" w:hAnsi="Times New Roman" w:cs="Times New Roman"/>
          <w:color w:val="FF0000"/>
        </w:rPr>
        <w:t>refer with: Eq. (1), Eq. (2), ...</w:t>
      </w:r>
      <w:r w:rsidR="00BE6706" w:rsidRPr="007E7265">
        <w:rPr>
          <w:rFonts w:ascii="Times New Roman" w:hAnsi="Times New Roman" w:cs="Times New Roman"/>
        </w:rPr>
        <w:t>) should be indented 5 mm</w:t>
      </w:r>
      <w:r w:rsidRPr="007E7265">
        <w:rPr>
          <w:rFonts w:ascii="Times New Roman" w:hAnsi="Times New Roman" w:cs="Times New Roman"/>
        </w:rPr>
        <w:t xml:space="preserve">. There should be one line of space above the equation and one line of space below it before the text continues. The equations have to be numbered sequentially, and the number put in parentheses at </w:t>
      </w:r>
      <w:r w:rsidR="00603681" w:rsidRPr="007E7265">
        <w:rPr>
          <w:rFonts w:ascii="Times New Roman" w:hAnsi="Times New Roman" w:cs="Times New Roman"/>
        </w:rPr>
        <w:t xml:space="preserve">the right-hand edge of the text, such as (1), (2), etc. </w:t>
      </w:r>
      <w:r w:rsidR="00603681" w:rsidRPr="007E7265">
        <w:rPr>
          <w:rFonts w:ascii="Times New Roman" w:hAnsi="Times New Roman" w:cs="Times New Roman"/>
          <w:color w:val="FF0000"/>
        </w:rPr>
        <w:t>Do not use figures instead of equations.</w:t>
      </w:r>
    </w:p>
    <w:p w:rsidR="00AC7CBD" w:rsidRPr="005D422F" w:rsidRDefault="00A62FD7" w:rsidP="00AC7CBD">
      <w:pPr>
        <w:pStyle w:val="ChapterTitle"/>
        <w:adjustRightInd w:val="0"/>
        <w:snapToGrid w:val="0"/>
        <w:spacing w:beforeLines="100" w:before="240" w:afterLines="50" w:after="120"/>
        <w:outlineLvl w:val="0"/>
      </w:pPr>
      <w:r w:rsidRPr="00A62FD7">
        <w:lastRenderedPageBreak/>
        <w:t>Conflicts of Interest</w:t>
      </w:r>
      <w:r w:rsidR="00382564">
        <w:t xml:space="preserve"> (</w:t>
      </w:r>
      <w:r w:rsidR="00382564" w:rsidRPr="00BE5999">
        <w:rPr>
          <w:color w:val="FF0000"/>
        </w:rPr>
        <w:t>Mandatory</w:t>
      </w:r>
      <w:r w:rsidR="00382564">
        <w:t>)</w:t>
      </w:r>
    </w:p>
    <w:p w:rsidR="00AC7CBD" w:rsidRPr="00C24540" w:rsidRDefault="00A62FD7" w:rsidP="007E7265">
      <w:pPr>
        <w:pStyle w:val="TextBody"/>
        <w:adjustRightInd w:val="0"/>
        <w:snapToGrid w:val="0"/>
        <w:ind w:firstLineChars="150" w:firstLine="330"/>
        <w:rPr>
          <w:color w:val="FF0000"/>
          <w:sz w:val="22"/>
          <w:szCs w:val="22"/>
        </w:rPr>
      </w:pPr>
      <w:r w:rsidRPr="00C24540">
        <w:rPr>
          <w:rFonts w:eastAsia="SimSun"/>
          <w:color w:val="FF0000"/>
          <w:sz w:val="22"/>
          <w:szCs w:val="22"/>
          <w:lang w:eastAsia="zh-CN"/>
        </w:rPr>
        <w:t xml:space="preserve">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p>
    <w:p w:rsidR="00EB25CD" w:rsidRPr="00382564" w:rsidRDefault="00EB25CD" w:rsidP="00EB25CD">
      <w:pPr>
        <w:pStyle w:val="ChapterTitle"/>
        <w:adjustRightInd w:val="0"/>
        <w:snapToGrid w:val="0"/>
        <w:spacing w:beforeLines="100" w:before="240" w:afterLines="50" w:after="120"/>
        <w:outlineLvl w:val="0"/>
      </w:pPr>
      <w:r w:rsidRPr="00382564">
        <w:t>Author Contributions</w:t>
      </w:r>
      <w:r w:rsidR="00382564">
        <w:t xml:space="preserve"> (</w:t>
      </w:r>
      <w:r w:rsidR="00382564" w:rsidRPr="00BE5999">
        <w:rPr>
          <w:color w:val="FF0000"/>
        </w:rPr>
        <w:t>Mandatory</w:t>
      </w:r>
      <w:r w:rsidR="00382564">
        <w:t>)</w:t>
      </w:r>
    </w:p>
    <w:p w:rsidR="00EB25CD" w:rsidRPr="00C24540" w:rsidRDefault="00EB25CD" w:rsidP="00EB25CD">
      <w:pPr>
        <w:pStyle w:val="TextBody"/>
        <w:adjustRightInd w:val="0"/>
        <w:snapToGrid w:val="0"/>
        <w:ind w:firstLineChars="150" w:firstLine="330"/>
        <w:rPr>
          <w:color w:val="FF0000"/>
          <w:sz w:val="22"/>
          <w:szCs w:val="22"/>
        </w:rPr>
      </w:pPr>
      <w:r w:rsidRPr="00C24540">
        <w:rPr>
          <w:rFonts w:eastAsia="SimSun"/>
          <w:color w:val="FF0000"/>
          <w:sz w:val="22"/>
          <w:szCs w:val="22"/>
          <w:lang w:eastAsia="zh-CN"/>
        </w:rPr>
        <w:t>For research articles with several authors, a short paragraph specifying their individual contributions must be provided. The following statements should be used as follows: “</w:t>
      </w:r>
      <w:r w:rsidR="007218D9" w:rsidRPr="00C24540">
        <w:rPr>
          <w:rFonts w:eastAsia="SimSun"/>
          <w:color w:val="FF0000"/>
          <w:sz w:val="22"/>
          <w:szCs w:val="22"/>
          <w:lang w:eastAsia="zh-CN"/>
        </w:rPr>
        <w:t>C</w:t>
      </w:r>
      <w:r w:rsidRPr="00C24540">
        <w:rPr>
          <w:rFonts w:eastAsia="SimSun"/>
          <w:color w:val="FF0000"/>
          <w:sz w:val="22"/>
          <w:szCs w:val="22"/>
          <w:lang w:eastAsia="zh-CN"/>
        </w:rPr>
        <w:t>onceptualization, XXX and YYY; methodology, XXX; software, XXX; validation, XXX, YYY, and ZZZ; formal analysis, XXX; investigation, XXX; reso</w:t>
      </w:r>
      <w:bookmarkStart w:id="0" w:name="_GoBack"/>
      <w:bookmarkEnd w:id="0"/>
      <w:r w:rsidRPr="00C24540">
        <w:rPr>
          <w:rFonts w:eastAsia="SimSun"/>
          <w:color w:val="FF0000"/>
          <w:sz w:val="22"/>
          <w:szCs w:val="22"/>
          <w:lang w:eastAsia="zh-CN"/>
        </w:rPr>
        <w:t>urces, XXX; data curation, XXX; writing—original draft preparation, XXX; writing—review and editing, XXX; visualization, XXX; supervision, XXX; project administration, XXX; funding acquisition, YYY”, etc. Authorship must be limited to those who have contributed substantially to the work reported.</w:t>
      </w:r>
    </w:p>
    <w:p w:rsidR="00A62FD7" w:rsidRPr="00382564" w:rsidRDefault="00A62FD7" w:rsidP="00A62FD7">
      <w:pPr>
        <w:pStyle w:val="ChapterTitle"/>
        <w:adjustRightInd w:val="0"/>
        <w:snapToGrid w:val="0"/>
        <w:spacing w:beforeLines="100" w:before="240" w:afterLines="50" w:after="120"/>
        <w:outlineLvl w:val="0"/>
      </w:pPr>
      <w:r w:rsidRPr="00382564">
        <w:t>Acknowledgments</w:t>
      </w:r>
    </w:p>
    <w:p w:rsidR="00EB25CD" w:rsidRPr="00370BB5" w:rsidRDefault="00A62FD7" w:rsidP="00A62FD7">
      <w:pPr>
        <w:pStyle w:val="TextBody"/>
        <w:adjustRightInd w:val="0"/>
        <w:snapToGrid w:val="0"/>
        <w:ind w:firstLineChars="150" w:firstLine="330"/>
        <w:rPr>
          <w:sz w:val="22"/>
          <w:szCs w:val="22"/>
        </w:rPr>
      </w:pPr>
      <w:r>
        <w:rPr>
          <w:rFonts w:eastAsia="SimSun" w:hint="eastAsia"/>
          <w:sz w:val="22"/>
          <w:szCs w:val="22"/>
          <w:lang w:eastAsia="zh-CN"/>
        </w:rPr>
        <w:t xml:space="preserve">Acknowledgments are to show that the article is supported by what organization. For example, </w:t>
      </w:r>
      <w:r>
        <w:rPr>
          <w:rFonts w:eastAsia="SimSun"/>
          <w:sz w:val="22"/>
          <w:szCs w:val="22"/>
          <w:lang w:eastAsia="zh-CN"/>
        </w:rPr>
        <w:t>“</w:t>
      </w:r>
      <w:r w:rsidRPr="00370BB5">
        <w:rPr>
          <w:sz w:val="22"/>
          <w:szCs w:val="22"/>
        </w:rPr>
        <w:t>This work was supported by the National Natur</w:t>
      </w:r>
      <w:r w:rsidRPr="00370BB5">
        <w:rPr>
          <w:rFonts w:eastAsia="SimSun" w:hint="eastAsia"/>
          <w:sz w:val="22"/>
          <w:szCs w:val="22"/>
          <w:lang w:eastAsia="zh-CN"/>
        </w:rPr>
        <w:t>e</w:t>
      </w:r>
      <w:r w:rsidRPr="00370BB5">
        <w:rPr>
          <w:sz w:val="22"/>
          <w:szCs w:val="22"/>
        </w:rPr>
        <w:t xml:space="preserve"> Science Foundation </w:t>
      </w:r>
      <w:r w:rsidRPr="00370BB5">
        <w:rPr>
          <w:rFonts w:eastAsia="SimSun" w:hint="eastAsia"/>
          <w:sz w:val="22"/>
          <w:szCs w:val="22"/>
          <w:lang w:eastAsia="zh-CN"/>
        </w:rPr>
        <w:t xml:space="preserve">under </w:t>
      </w:r>
      <w:r>
        <w:rPr>
          <w:sz w:val="22"/>
          <w:szCs w:val="22"/>
        </w:rPr>
        <w:t xml:space="preserve">Grant No. </w:t>
      </w:r>
      <w:smartTag w:uri="urn:schemas-microsoft-com:office:smarttags" w:element="chmetcnv">
        <w:smartTagPr>
          <w:attr w:name="UnitName" w:val="”"/>
          <w:attr w:name="SourceValue" w:val="405"/>
          <w:attr w:name="HasSpace" w:val="False"/>
          <w:attr w:name="Negative" w:val="False"/>
          <w:attr w:name="NumberType" w:val="1"/>
          <w:attr w:name="TCSC" w:val="0"/>
        </w:smartTagPr>
        <w:r>
          <w:rPr>
            <w:sz w:val="22"/>
            <w:szCs w:val="22"/>
          </w:rPr>
          <w:t>40</w:t>
        </w:r>
        <w:r>
          <w:rPr>
            <w:rFonts w:eastAsia="SimSun" w:hint="eastAsia"/>
            <w:sz w:val="22"/>
            <w:szCs w:val="22"/>
            <w:lang w:eastAsia="zh-CN"/>
          </w:rPr>
          <w:t>5</w:t>
        </w:r>
        <w:r>
          <w:rPr>
            <w:rFonts w:eastAsia="SimSun"/>
            <w:sz w:val="22"/>
            <w:szCs w:val="22"/>
            <w:lang w:eastAsia="zh-CN"/>
          </w:rPr>
          <w:t>”</w:t>
        </w:r>
      </w:smartTag>
      <w:r w:rsidRPr="00370BB5">
        <w:rPr>
          <w:sz w:val="22"/>
          <w:szCs w:val="22"/>
        </w:rPr>
        <w:t>.</w:t>
      </w:r>
    </w:p>
    <w:p w:rsidR="00AC7CBD" w:rsidRDefault="00AC7CBD" w:rsidP="00AC7CBD">
      <w:pPr>
        <w:pStyle w:val="ReferenceHeading"/>
        <w:adjustRightInd w:val="0"/>
        <w:snapToGrid w:val="0"/>
        <w:spacing w:beforeLines="100" w:before="240" w:afterLines="50" w:after="120"/>
        <w:ind w:left="282" w:hanging="282"/>
        <w:outlineLvl w:val="0"/>
        <w:rPr>
          <w:rFonts w:eastAsia="SimSun"/>
          <w:sz w:val="24"/>
          <w:szCs w:val="24"/>
          <w:lang w:eastAsia="zh-CN"/>
        </w:rPr>
      </w:pPr>
      <w:r w:rsidRPr="005D422F">
        <w:rPr>
          <w:sz w:val="24"/>
          <w:szCs w:val="24"/>
        </w:rPr>
        <w:t>References</w:t>
      </w:r>
    </w:p>
    <w:p w:rsidR="00AC7CBD" w:rsidRPr="0029067B" w:rsidRDefault="00AC7CBD" w:rsidP="00AC7CBD">
      <w:pPr>
        <w:pStyle w:val="TextBody"/>
        <w:adjustRightInd w:val="0"/>
        <w:snapToGrid w:val="0"/>
        <w:ind w:firstLine="0"/>
        <w:rPr>
          <w:rFonts w:eastAsia="SimSun"/>
          <w:sz w:val="22"/>
          <w:szCs w:val="22"/>
          <w:lang w:eastAsia="zh-CN"/>
        </w:rPr>
      </w:pPr>
      <w:r w:rsidRPr="0029067B">
        <w:rPr>
          <w:rFonts w:eastAsia="SimSun" w:hint="eastAsia"/>
          <w:sz w:val="22"/>
          <w:szCs w:val="22"/>
          <w:lang w:eastAsia="zh-CN"/>
        </w:rPr>
        <w:t xml:space="preserve">List and number all </w:t>
      </w:r>
      <w:r w:rsidR="00337443">
        <w:rPr>
          <w:rFonts w:eastAsia="SimSun" w:hint="eastAsia"/>
          <w:sz w:val="22"/>
          <w:szCs w:val="22"/>
          <w:lang w:eastAsia="zh-CN"/>
        </w:rPr>
        <w:t>bibliographical references in 1</w:t>
      </w:r>
      <w:r w:rsidR="00337443">
        <w:rPr>
          <w:rFonts w:eastAsiaTheme="minorEastAsia" w:hint="eastAsia"/>
          <w:sz w:val="22"/>
          <w:szCs w:val="22"/>
          <w:lang w:eastAsia="ja-JP"/>
        </w:rPr>
        <w:t>1</w:t>
      </w:r>
      <w:r w:rsidRPr="0029067B">
        <w:rPr>
          <w:rFonts w:eastAsia="SimSun" w:hint="eastAsia"/>
          <w:sz w:val="22"/>
          <w:szCs w:val="22"/>
          <w:lang w:eastAsia="zh-CN"/>
        </w:rPr>
        <w:t xml:space="preserve">-point Times </w:t>
      </w:r>
      <w:r w:rsidRPr="0029067B">
        <w:rPr>
          <w:rFonts w:eastAsia="SimSun"/>
          <w:sz w:val="22"/>
          <w:szCs w:val="22"/>
          <w:lang w:eastAsia="zh-CN"/>
        </w:rPr>
        <w:t>New</w:t>
      </w:r>
      <w:r w:rsidR="00337443">
        <w:rPr>
          <w:rFonts w:eastAsia="SimSun" w:hint="eastAsia"/>
          <w:sz w:val="22"/>
          <w:szCs w:val="22"/>
          <w:lang w:eastAsia="zh-CN"/>
        </w:rPr>
        <w:t xml:space="preserve"> Roman</w:t>
      </w:r>
      <w:r w:rsidRPr="0029067B">
        <w:rPr>
          <w:rFonts w:eastAsia="SimSun" w:hint="eastAsia"/>
          <w:sz w:val="22"/>
          <w:szCs w:val="22"/>
          <w:lang w:eastAsia="zh-CN"/>
        </w:rPr>
        <w:t xml:space="preserve"> at the end of your paper.</w:t>
      </w:r>
      <w:r w:rsidR="00337443">
        <w:rPr>
          <w:rFonts w:eastAsia="SimSun"/>
          <w:sz w:val="22"/>
          <w:szCs w:val="22"/>
          <w:lang w:eastAsia="zh-CN"/>
        </w:rPr>
        <w:t xml:space="preserve"> (see the following example.)</w:t>
      </w:r>
      <w:r w:rsidRPr="0029067B">
        <w:rPr>
          <w:rFonts w:eastAsia="SimSun" w:hint="eastAsia"/>
          <w:sz w:val="22"/>
          <w:szCs w:val="22"/>
          <w:lang w:eastAsia="zh-CN"/>
        </w:rPr>
        <w:t xml:space="preserve"> </w:t>
      </w:r>
      <w:r w:rsidR="00337443" w:rsidRPr="00337443">
        <w:rPr>
          <w:rFonts w:eastAsia="SimSun"/>
          <w:sz w:val="22"/>
          <w:szCs w:val="22"/>
          <w:lang w:eastAsia="zh-CN"/>
        </w:rPr>
        <w:t>When you cite some references</w:t>
      </w:r>
      <w:r w:rsidR="00337443">
        <w:rPr>
          <w:rFonts w:eastAsia="SimSun"/>
          <w:sz w:val="22"/>
          <w:szCs w:val="22"/>
          <w:lang w:eastAsia="zh-CN"/>
        </w:rPr>
        <w:t xml:space="preserve"> in sentences</w:t>
      </w:r>
      <w:r w:rsidR="00337443" w:rsidRPr="00337443">
        <w:rPr>
          <w:rFonts w:eastAsia="SimSun"/>
          <w:sz w:val="22"/>
          <w:szCs w:val="22"/>
          <w:lang w:eastAsia="zh-CN"/>
        </w:rPr>
        <w:t>, please give numbers, such as</w:t>
      </w:r>
      <w:r w:rsidR="00337443" w:rsidRPr="00D63E80">
        <w:rPr>
          <w:rFonts w:eastAsia="SimSun"/>
          <w:sz w:val="22"/>
          <w:szCs w:val="22"/>
          <w:lang w:eastAsia="zh-CN"/>
        </w:rPr>
        <w:t xml:space="preserve"> [1]</w:t>
      </w:r>
      <w:r w:rsidRPr="00D63E80">
        <w:rPr>
          <w:rFonts w:eastAsia="SimSun" w:hint="eastAsia"/>
          <w:sz w:val="22"/>
          <w:szCs w:val="22"/>
          <w:lang w:eastAsia="zh-CN"/>
        </w:rPr>
        <w:t>.</w:t>
      </w:r>
      <w:r w:rsidRPr="0029067B">
        <w:rPr>
          <w:rFonts w:eastAsia="SimSun" w:hint="eastAsia"/>
          <w:sz w:val="22"/>
          <w:szCs w:val="22"/>
          <w:lang w:eastAsia="zh-CN"/>
        </w:rPr>
        <w:t xml:space="preserve"> </w:t>
      </w:r>
      <w:r w:rsidR="00D63E80" w:rsidRPr="003E483F">
        <w:rPr>
          <w:rFonts w:eastAsia="SimSun"/>
          <w:color w:val="FF0000"/>
          <w:sz w:val="22"/>
          <w:szCs w:val="22"/>
          <w:lang w:eastAsia="zh-CN"/>
        </w:rPr>
        <w:t xml:space="preserve">Two </w:t>
      </w:r>
      <w:r w:rsidR="00C774EB">
        <w:rPr>
          <w:rFonts w:eastAsia="SimSun"/>
          <w:color w:val="FF0000"/>
          <w:sz w:val="22"/>
          <w:szCs w:val="22"/>
          <w:lang w:eastAsia="zh-CN"/>
        </w:rPr>
        <w:t>or more references at a time must</w:t>
      </w:r>
      <w:r w:rsidR="00D63E80" w:rsidRPr="003E483F">
        <w:rPr>
          <w:rFonts w:eastAsia="SimSun"/>
          <w:color w:val="FF0000"/>
          <w:sz w:val="22"/>
          <w:szCs w:val="22"/>
          <w:lang w:eastAsia="zh-CN"/>
        </w:rPr>
        <w:t xml:space="preserve"> be put in one set of brackets [</w:t>
      </w:r>
      <w:r w:rsidR="00517E07">
        <w:rPr>
          <w:rFonts w:eastAsiaTheme="minorEastAsia" w:hint="eastAsia"/>
          <w:color w:val="FF0000"/>
          <w:sz w:val="22"/>
          <w:szCs w:val="22"/>
          <w:lang w:eastAsia="ja-JP"/>
        </w:rPr>
        <w:t>2</w:t>
      </w:r>
      <w:r w:rsidR="00D63E80" w:rsidRPr="003E483F">
        <w:rPr>
          <w:rFonts w:eastAsia="SimSun"/>
          <w:color w:val="FF0000"/>
          <w:sz w:val="22"/>
          <w:szCs w:val="22"/>
          <w:lang w:eastAsia="zh-CN"/>
        </w:rPr>
        <w:t>,4-</w:t>
      </w:r>
      <w:r w:rsidR="00D63E80" w:rsidRPr="00D63E80">
        <w:rPr>
          <w:rFonts w:eastAsia="SimSun"/>
          <w:color w:val="FF0000"/>
          <w:sz w:val="22"/>
          <w:szCs w:val="22"/>
          <w:lang w:eastAsia="zh-CN"/>
        </w:rPr>
        <w:t>5]</w:t>
      </w:r>
      <w:r w:rsidR="00D63E80" w:rsidRPr="00D63E80">
        <w:rPr>
          <w:rFonts w:eastAsia="SimSun"/>
          <w:sz w:val="22"/>
          <w:szCs w:val="22"/>
          <w:lang w:eastAsia="zh-CN"/>
        </w:rPr>
        <w:t>.</w:t>
      </w:r>
      <w:r w:rsidR="00C774EB">
        <w:rPr>
          <w:rFonts w:eastAsia="SimSun"/>
          <w:sz w:val="22"/>
          <w:szCs w:val="22"/>
          <w:lang w:eastAsia="zh-CN"/>
        </w:rPr>
        <w:t xml:space="preserve"> </w:t>
      </w:r>
      <w:r w:rsidR="00984857">
        <w:rPr>
          <w:rFonts w:eastAsia="SimSun"/>
          <w:sz w:val="22"/>
          <w:szCs w:val="22"/>
          <w:lang w:eastAsia="zh-CN"/>
        </w:rPr>
        <w:t>The quotation must be started</w:t>
      </w:r>
      <w:r w:rsidR="00984857" w:rsidRPr="00984857">
        <w:rPr>
          <w:rFonts w:eastAsia="SimSun"/>
          <w:sz w:val="22"/>
          <w:szCs w:val="22"/>
          <w:lang w:eastAsia="zh-CN"/>
        </w:rPr>
        <w:t xml:space="preserve"> ac</w:t>
      </w:r>
      <w:r w:rsidR="00984857">
        <w:rPr>
          <w:rFonts w:eastAsia="SimSun"/>
          <w:sz w:val="22"/>
          <w:szCs w:val="22"/>
          <w:lang w:eastAsia="zh-CN"/>
        </w:rPr>
        <w:t>cording to the reference number, such as [1], [2], …</w:t>
      </w:r>
    </w:p>
    <w:p w:rsidR="00AC7CBD" w:rsidRPr="0010361A" w:rsidRDefault="00AC7CBD" w:rsidP="00AC7CBD">
      <w:pPr>
        <w:spacing w:after="0" w:line="240" w:lineRule="auto"/>
        <w:jc w:val="both"/>
        <w:rPr>
          <w:rFonts w:ascii="Times New Roman" w:hAnsi="Times New Roman" w:cs="Times New Roman"/>
          <w:lang w:val="en-US"/>
        </w:rPr>
      </w:pPr>
    </w:p>
    <w:p w:rsidR="007600F7" w:rsidRPr="007600F7" w:rsidRDefault="007600F7" w:rsidP="007600F7">
      <w:pPr>
        <w:pStyle w:val="a3"/>
        <w:numPr>
          <w:ilvl w:val="0"/>
          <w:numId w:val="9"/>
        </w:numPr>
        <w:tabs>
          <w:tab w:val="left" w:pos="6186"/>
        </w:tabs>
        <w:spacing w:after="0" w:line="240" w:lineRule="auto"/>
        <w:ind w:left="346" w:hanging="346"/>
        <w:contextualSpacing w:val="0"/>
        <w:jc w:val="both"/>
        <w:rPr>
          <w:color w:val="auto"/>
          <w:sz w:val="22"/>
          <w:szCs w:val="22"/>
        </w:rPr>
      </w:pPr>
      <w:r w:rsidRPr="005233D1">
        <w:rPr>
          <w:color w:val="FF0000"/>
          <w:sz w:val="22"/>
          <w:szCs w:val="22"/>
        </w:rPr>
        <w:t xml:space="preserve">R. </w:t>
      </w:r>
      <w:proofErr w:type="spellStart"/>
      <w:r w:rsidRPr="005233D1">
        <w:rPr>
          <w:color w:val="FF0000"/>
          <w:sz w:val="22"/>
          <w:szCs w:val="22"/>
        </w:rPr>
        <w:t>Ruskone</w:t>
      </w:r>
      <w:proofErr w:type="spellEnd"/>
      <w:r w:rsidRPr="0010361A">
        <w:rPr>
          <w:sz w:val="22"/>
          <w:szCs w:val="22"/>
        </w:rPr>
        <w:t xml:space="preserve">, S. </w:t>
      </w:r>
      <w:proofErr w:type="spellStart"/>
      <w:r w:rsidRPr="0010361A">
        <w:rPr>
          <w:sz w:val="22"/>
          <w:szCs w:val="22"/>
        </w:rPr>
        <w:t>Airault</w:t>
      </w:r>
      <w:proofErr w:type="spellEnd"/>
      <w:r w:rsidRPr="0010361A">
        <w:rPr>
          <w:sz w:val="22"/>
          <w:szCs w:val="22"/>
        </w:rPr>
        <w:t xml:space="preserve">, and O. </w:t>
      </w:r>
      <w:proofErr w:type="spellStart"/>
      <w:r w:rsidRPr="0010361A">
        <w:rPr>
          <w:sz w:val="22"/>
          <w:szCs w:val="22"/>
        </w:rPr>
        <w:t>Jamet</w:t>
      </w:r>
      <w:proofErr w:type="spellEnd"/>
      <w:r w:rsidRPr="0010361A">
        <w:rPr>
          <w:sz w:val="22"/>
          <w:szCs w:val="22"/>
        </w:rPr>
        <w:t xml:space="preserve">, “Vehicle </w:t>
      </w:r>
      <w:r w:rsidRPr="0010361A">
        <w:rPr>
          <w:rFonts w:hint="eastAsia"/>
          <w:sz w:val="22"/>
          <w:szCs w:val="22"/>
        </w:rPr>
        <w:t>D</w:t>
      </w:r>
      <w:r w:rsidRPr="0010361A">
        <w:rPr>
          <w:sz w:val="22"/>
          <w:szCs w:val="22"/>
        </w:rPr>
        <w:t xml:space="preserve">etection on </w:t>
      </w:r>
      <w:r w:rsidRPr="0010361A">
        <w:rPr>
          <w:rFonts w:hint="eastAsia"/>
          <w:sz w:val="22"/>
          <w:szCs w:val="22"/>
        </w:rPr>
        <w:t>A</w:t>
      </w:r>
      <w:r w:rsidRPr="0010361A">
        <w:rPr>
          <w:sz w:val="22"/>
          <w:szCs w:val="22"/>
        </w:rPr>
        <w:t xml:space="preserve">erial </w:t>
      </w:r>
      <w:r w:rsidRPr="0010361A">
        <w:rPr>
          <w:rFonts w:hint="eastAsia"/>
          <w:sz w:val="22"/>
          <w:szCs w:val="22"/>
        </w:rPr>
        <w:t>I</w:t>
      </w:r>
      <w:r w:rsidRPr="0010361A">
        <w:rPr>
          <w:sz w:val="22"/>
          <w:szCs w:val="22"/>
        </w:rPr>
        <w:t>mages”,</w:t>
      </w:r>
      <w:r w:rsidRPr="0010361A">
        <w:rPr>
          <w:rFonts w:hint="eastAsia"/>
          <w:sz w:val="22"/>
          <w:szCs w:val="22"/>
        </w:rPr>
        <w:t xml:space="preserve"> </w:t>
      </w:r>
      <w:r w:rsidR="00520B16">
        <w:rPr>
          <w:i/>
          <w:sz w:val="22"/>
          <w:szCs w:val="22"/>
        </w:rPr>
        <w:t>International Journal of Intelligent Engineering and Systems</w:t>
      </w:r>
      <w:r w:rsidRPr="0010361A">
        <w:rPr>
          <w:sz w:val="22"/>
          <w:szCs w:val="22"/>
        </w:rPr>
        <w:t>, V</w:t>
      </w:r>
      <w:r w:rsidR="00520B16">
        <w:rPr>
          <w:sz w:val="22"/>
          <w:szCs w:val="22"/>
        </w:rPr>
        <w:t>ol.</w:t>
      </w:r>
      <w:r w:rsidR="00EB25CD">
        <w:rPr>
          <w:sz w:val="22"/>
          <w:szCs w:val="22"/>
        </w:rPr>
        <w:t xml:space="preserve"> </w:t>
      </w:r>
      <w:r w:rsidR="00520B16">
        <w:rPr>
          <w:sz w:val="22"/>
          <w:szCs w:val="22"/>
        </w:rPr>
        <w:t>1, No.</w:t>
      </w:r>
      <w:r w:rsidR="00EB25CD">
        <w:rPr>
          <w:sz w:val="22"/>
          <w:szCs w:val="22"/>
        </w:rPr>
        <w:t xml:space="preserve"> </w:t>
      </w:r>
      <w:r w:rsidR="00520B16">
        <w:rPr>
          <w:sz w:val="22"/>
          <w:szCs w:val="22"/>
        </w:rPr>
        <w:t xml:space="preserve">1, </w:t>
      </w:r>
      <w:r w:rsidRPr="0010361A">
        <w:rPr>
          <w:sz w:val="22"/>
          <w:szCs w:val="22"/>
        </w:rPr>
        <w:t>pp.</w:t>
      </w:r>
      <w:r w:rsidR="00EB25CD">
        <w:rPr>
          <w:sz w:val="22"/>
          <w:szCs w:val="22"/>
        </w:rPr>
        <w:t xml:space="preserve"> </w:t>
      </w:r>
      <w:r w:rsidR="00520B16">
        <w:rPr>
          <w:sz w:val="22"/>
          <w:szCs w:val="22"/>
        </w:rPr>
        <w:t>123</w:t>
      </w:r>
      <w:r w:rsidRPr="0010361A">
        <w:rPr>
          <w:sz w:val="22"/>
          <w:szCs w:val="22"/>
        </w:rPr>
        <w:t>-</w:t>
      </w:r>
      <w:r w:rsidR="00520B16">
        <w:rPr>
          <w:sz w:val="22"/>
          <w:szCs w:val="22"/>
        </w:rPr>
        <w:t>456</w:t>
      </w:r>
      <w:r w:rsidRPr="0010361A">
        <w:rPr>
          <w:sz w:val="22"/>
          <w:szCs w:val="22"/>
        </w:rPr>
        <w:t xml:space="preserve">, </w:t>
      </w:r>
      <w:r w:rsidR="00520B16">
        <w:rPr>
          <w:sz w:val="22"/>
          <w:szCs w:val="22"/>
        </w:rPr>
        <w:t>2009</w:t>
      </w:r>
      <w:r w:rsidRPr="0010361A">
        <w:rPr>
          <w:sz w:val="22"/>
          <w:szCs w:val="22"/>
        </w:rPr>
        <w:t>.</w:t>
      </w:r>
      <w:r>
        <w:rPr>
          <w:sz w:val="22"/>
          <w:szCs w:val="22"/>
        </w:rPr>
        <w:t xml:space="preserve"> </w:t>
      </w:r>
    </w:p>
    <w:p w:rsidR="007600F7" w:rsidRPr="007600F7" w:rsidRDefault="007600F7" w:rsidP="007600F7">
      <w:pPr>
        <w:pStyle w:val="a3"/>
        <w:tabs>
          <w:tab w:val="left" w:pos="6186"/>
        </w:tabs>
        <w:spacing w:after="0" w:line="240" w:lineRule="auto"/>
        <w:ind w:left="346"/>
        <w:contextualSpacing w:val="0"/>
        <w:jc w:val="both"/>
        <w:rPr>
          <w:color w:val="FF0000"/>
          <w:sz w:val="22"/>
          <w:szCs w:val="22"/>
        </w:rPr>
      </w:pPr>
      <w:r w:rsidRPr="007600F7">
        <w:rPr>
          <w:color w:val="FF0000"/>
          <w:sz w:val="22"/>
          <w:szCs w:val="22"/>
        </w:rPr>
        <w:t xml:space="preserve">(In </w:t>
      </w:r>
      <w:r>
        <w:rPr>
          <w:color w:val="FF0000"/>
          <w:sz w:val="22"/>
          <w:szCs w:val="22"/>
        </w:rPr>
        <w:t xml:space="preserve">the </w:t>
      </w:r>
      <w:r w:rsidRPr="007600F7">
        <w:rPr>
          <w:color w:val="FF0000"/>
          <w:sz w:val="22"/>
          <w:szCs w:val="22"/>
        </w:rPr>
        <w:t xml:space="preserve">case of </w:t>
      </w:r>
      <w:r>
        <w:rPr>
          <w:color w:val="FF0000"/>
          <w:sz w:val="22"/>
          <w:szCs w:val="22"/>
        </w:rPr>
        <w:t>Journal Papers</w:t>
      </w:r>
      <w:r w:rsidRPr="007600F7">
        <w:rPr>
          <w:color w:val="FF0000"/>
          <w:sz w:val="22"/>
          <w:szCs w:val="22"/>
        </w:rPr>
        <w:t>)</w:t>
      </w:r>
    </w:p>
    <w:p w:rsidR="007600F7" w:rsidRPr="007600F7" w:rsidRDefault="00887194" w:rsidP="00785AF6">
      <w:pPr>
        <w:pStyle w:val="a3"/>
        <w:numPr>
          <w:ilvl w:val="0"/>
          <w:numId w:val="9"/>
        </w:numPr>
        <w:tabs>
          <w:tab w:val="left" w:pos="6186"/>
        </w:tabs>
        <w:spacing w:after="0" w:line="240" w:lineRule="auto"/>
        <w:ind w:left="346" w:hanging="346"/>
        <w:contextualSpacing w:val="0"/>
        <w:jc w:val="both"/>
        <w:rPr>
          <w:color w:val="auto"/>
          <w:sz w:val="22"/>
          <w:szCs w:val="22"/>
        </w:rPr>
      </w:pPr>
      <w:r w:rsidRPr="0010361A">
        <w:rPr>
          <w:sz w:val="22"/>
          <w:szCs w:val="22"/>
        </w:rPr>
        <w:t xml:space="preserve">R. </w:t>
      </w:r>
      <w:proofErr w:type="spellStart"/>
      <w:r w:rsidRPr="0010361A">
        <w:rPr>
          <w:sz w:val="22"/>
          <w:szCs w:val="22"/>
        </w:rPr>
        <w:t>Ruskone</w:t>
      </w:r>
      <w:proofErr w:type="spellEnd"/>
      <w:r w:rsidRPr="0010361A">
        <w:rPr>
          <w:sz w:val="22"/>
          <w:szCs w:val="22"/>
        </w:rPr>
        <w:t xml:space="preserve">, L. </w:t>
      </w:r>
      <w:proofErr w:type="spellStart"/>
      <w:r w:rsidRPr="0010361A">
        <w:rPr>
          <w:sz w:val="22"/>
          <w:szCs w:val="22"/>
        </w:rPr>
        <w:t>Guigues</w:t>
      </w:r>
      <w:proofErr w:type="spellEnd"/>
      <w:r w:rsidRPr="0010361A">
        <w:rPr>
          <w:sz w:val="22"/>
          <w:szCs w:val="22"/>
        </w:rPr>
        <w:t xml:space="preserve">, S. </w:t>
      </w:r>
      <w:proofErr w:type="spellStart"/>
      <w:r w:rsidRPr="0010361A">
        <w:rPr>
          <w:sz w:val="22"/>
          <w:szCs w:val="22"/>
        </w:rPr>
        <w:t>Airault</w:t>
      </w:r>
      <w:proofErr w:type="spellEnd"/>
      <w:r w:rsidRPr="0010361A">
        <w:rPr>
          <w:sz w:val="22"/>
          <w:szCs w:val="22"/>
        </w:rPr>
        <w:t xml:space="preserve">, and O. </w:t>
      </w:r>
      <w:proofErr w:type="spellStart"/>
      <w:r w:rsidRPr="0010361A">
        <w:rPr>
          <w:sz w:val="22"/>
          <w:szCs w:val="22"/>
        </w:rPr>
        <w:t>Jamet</w:t>
      </w:r>
      <w:proofErr w:type="spellEnd"/>
      <w:r w:rsidRPr="0010361A">
        <w:rPr>
          <w:sz w:val="22"/>
          <w:szCs w:val="22"/>
        </w:rPr>
        <w:t xml:space="preserve">, “Vehicle </w:t>
      </w:r>
      <w:r w:rsidRPr="0010361A">
        <w:rPr>
          <w:rFonts w:hint="eastAsia"/>
          <w:sz w:val="22"/>
          <w:szCs w:val="22"/>
        </w:rPr>
        <w:t>D</w:t>
      </w:r>
      <w:r w:rsidRPr="0010361A">
        <w:rPr>
          <w:sz w:val="22"/>
          <w:szCs w:val="22"/>
        </w:rPr>
        <w:t xml:space="preserve">etection on </w:t>
      </w:r>
      <w:r w:rsidRPr="0010361A">
        <w:rPr>
          <w:rFonts w:hint="eastAsia"/>
          <w:sz w:val="22"/>
          <w:szCs w:val="22"/>
        </w:rPr>
        <w:t>A</w:t>
      </w:r>
      <w:r w:rsidRPr="0010361A">
        <w:rPr>
          <w:sz w:val="22"/>
          <w:szCs w:val="22"/>
        </w:rPr>
        <w:t xml:space="preserve">erial </w:t>
      </w:r>
      <w:r w:rsidRPr="0010361A">
        <w:rPr>
          <w:rFonts w:hint="eastAsia"/>
          <w:sz w:val="22"/>
          <w:szCs w:val="22"/>
        </w:rPr>
        <w:t>I</w:t>
      </w:r>
      <w:r w:rsidRPr="0010361A">
        <w:rPr>
          <w:sz w:val="22"/>
          <w:szCs w:val="22"/>
        </w:rPr>
        <w:t>mages”,</w:t>
      </w:r>
      <w:r w:rsidRPr="0010361A">
        <w:rPr>
          <w:rFonts w:hint="eastAsia"/>
          <w:sz w:val="22"/>
          <w:szCs w:val="22"/>
        </w:rPr>
        <w:t xml:space="preserve"> </w:t>
      </w:r>
      <w:r w:rsidRPr="0010361A">
        <w:rPr>
          <w:sz w:val="22"/>
          <w:szCs w:val="22"/>
        </w:rPr>
        <w:t>In</w:t>
      </w:r>
      <w:r w:rsidRPr="0010361A">
        <w:rPr>
          <w:rFonts w:hint="eastAsia"/>
          <w:sz w:val="22"/>
          <w:szCs w:val="22"/>
        </w:rPr>
        <w:t xml:space="preserve">: </w:t>
      </w:r>
      <w:r w:rsidRPr="0010361A">
        <w:rPr>
          <w:i/>
          <w:sz w:val="22"/>
          <w:szCs w:val="22"/>
        </w:rPr>
        <w:t>Proc. of International Conf. On Pattern Recognition</w:t>
      </w:r>
      <w:r w:rsidRPr="0010361A">
        <w:rPr>
          <w:sz w:val="22"/>
          <w:szCs w:val="22"/>
        </w:rPr>
        <w:t>, Vienna, Austria, pp.</w:t>
      </w:r>
      <w:r w:rsidR="00EB25CD">
        <w:rPr>
          <w:sz w:val="22"/>
          <w:szCs w:val="22"/>
        </w:rPr>
        <w:t xml:space="preserve"> </w:t>
      </w:r>
      <w:r w:rsidRPr="0010361A">
        <w:rPr>
          <w:sz w:val="22"/>
          <w:szCs w:val="22"/>
        </w:rPr>
        <w:t>900-904, 1996.</w:t>
      </w:r>
      <w:r w:rsidR="007600F7">
        <w:rPr>
          <w:sz w:val="22"/>
          <w:szCs w:val="22"/>
        </w:rPr>
        <w:t xml:space="preserve"> </w:t>
      </w:r>
    </w:p>
    <w:p w:rsidR="00A8558B" w:rsidRPr="007600F7" w:rsidRDefault="007600F7" w:rsidP="007600F7">
      <w:pPr>
        <w:pStyle w:val="a3"/>
        <w:tabs>
          <w:tab w:val="left" w:pos="6186"/>
        </w:tabs>
        <w:spacing w:after="0" w:line="240" w:lineRule="auto"/>
        <w:ind w:left="346"/>
        <w:contextualSpacing w:val="0"/>
        <w:jc w:val="both"/>
        <w:rPr>
          <w:color w:val="FF0000"/>
          <w:sz w:val="22"/>
          <w:szCs w:val="22"/>
        </w:rPr>
      </w:pPr>
      <w:r w:rsidRPr="007600F7">
        <w:rPr>
          <w:color w:val="FF0000"/>
          <w:sz w:val="22"/>
          <w:szCs w:val="22"/>
        </w:rPr>
        <w:t xml:space="preserve">(In </w:t>
      </w:r>
      <w:r>
        <w:rPr>
          <w:color w:val="FF0000"/>
          <w:sz w:val="22"/>
          <w:szCs w:val="22"/>
        </w:rPr>
        <w:t xml:space="preserve">the </w:t>
      </w:r>
      <w:r w:rsidRPr="007600F7">
        <w:rPr>
          <w:color w:val="FF0000"/>
          <w:sz w:val="22"/>
          <w:szCs w:val="22"/>
        </w:rPr>
        <w:t>case of Conference Proceedings)</w:t>
      </w:r>
    </w:p>
    <w:p w:rsidR="00A8558B" w:rsidRPr="00520B16" w:rsidRDefault="00887194" w:rsidP="00785AF6">
      <w:pPr>
        <w:pStyle w:val="a3"/>
        <w:numPr>
          <w:ilvl w:val="0"/>
          <w:numId w:val="9"/>
        </w:numPr>
        <w:tabs>
          <w:tab w:val="left" w:pos="6186"/>
        </w:tabs>
        <w:spacing w:after="0" w:line="240" w:lineRule="auto"/>
        <w:ind w:left="346" w:hanging="346"/>
        <w:contextualSpacing w:val="0"/>
        <w:jc w:val="both"/>
        <w:rPr>
          <w:color w:val="auto"/>
          <w:sz w:val="22"/>
          <w:szCs w:val="22"/>
        </w:rPr>
      </w:pPr>
      <w:r w:rsidRPr="0010361A">
        <w:rPr>
          <w:rFonts w:hint="eastAsia"/>
          <w:sz w:val="22"/>
          <w:szCs w:val="22"/>
        </w:rPr>
        <w:t xml:space="preserve">J. Serra, </w:t>
      </w:r>
      <w:r w:rsidRPr="0010361A">
        <w:rPr>
          <w:rFonts w:hint="eastAsia"/>
          <w:i/>
          <w:sz w:val="22"/>
          <w:szCs w:val="22"/>
        </w:rPr>
        <w:t>Image Analysis and Mathematical Morphology</w:t>
      </w:r>
      <w:r w:rsidRPr="0010361A">
        <w:rPr>
          <w:rFonts w:hint="eastAsia"/>
          <w:sz w:val="22"/>
          <w:szCs w:val="22"/>
        </w:rPr>
        <w:t>, Vol.</w:t>
      </w:r>
      <w:r w:rsidR="00EB25CD">
        <w:rPr>
          <w:sz w:val="22"/>
          <w:szCs w:val="22"/>
        </w:rPr>
        <w:t xml:space="preserve"> </w:t>
      </w:r>
      <w:r w:rsidRPr="0010361A">
        <w:rPr>
          <w:rFonts w:hint="eastAsia"/>
          <w:sz w:val="22"/>
          <w:szCs w:val="22"/>
        </w:rPr>
        <w:t>2, Academic Press, New York, N.Y.1988.</w:t>
      </w:r>
    </w:p>
    <w:p w:rsidR="00801470" w:rsidRDefault="00520B16" w:rsidP="00801470">
      <w:pPr>
        <w:pStyle w:val="a3"/>
        <w:tabs>
          <w:tab w:val="left" w:pos="6186"/>
        </w:tabs>
        <w:spacing w:after="0" w:line="240" w:lineRule="auto"/>
        <w:ind w:left="346"/>
        <w:contextualSpacing w:val="0"/>
        <w:jc w:val="both"/>
        <w:rPr>
          <w:color w:val="FF0000"/>
          <w:sz w:val="22"/>
          <w:szCs w:val="22"/>
        </w:rPr>
      </w:pPr>
      <w:r w:rsidRPr="00520B16">
        <w:rPr>
          <w:color w:val="FF0000"/>
          <w:sz w:val="22"/>
          <w:szCs w:val="22"/>
        </w:rPr>
        <w:t>(In the case of Book &amp; Report)</w:t>
      </w:r>
    </w:p>
    <w:p w:rsidR="00801470" w:rsidRDefault="00801470" w:rsidP="00801470">
      <w:pPr>
        <w:tabs>
          <w:tab w:val="left" w:pos="6186"/>
        </w:tabs>
        <w:spacing w:after="0" w:line="240" w:lineRule="auto"/>
        <w:jc w:val="both"/>
        <w:rPr>
          <w:rFonts w:ascii="Times New Roman" w:hAnsi="Times New Roman" w:cs="Times New Roman"/>
          <w:color w:val="FF0000"/>
        </w:rPr>
      </w:pPr>
    </w:p>
    <w:p w:rsidR="00801470" w:rsidRPr="00801470" w:rsidRDefault="00801470" w:rsidP="00801470">
      <w:pPr>
        <w:tabs>
          <w:tab w:val="left" w:pos="6186"/>
        </w:tabs>
        <w:spacing w:after="0" w:line="240" w:lineRule="auto"/>
        <w:jc w:val="both"/>
        <w:rPr>
          <w:rFonts w:ascii="Times New Roman" w:hAnsi="Times New Roman" w:cs="Times New Roman"/>
          <w:color w:val="FF0000"/>
        </w:rPr>
      </w:pPr>
    </w:p>
    <w:p w:rsidR="00801470" w:rsidRPr="00801470" w:rsidRDefault="00801470" w:rsidP="00801470">
      <w:pPr>
        <w:tabs>
          <w:tab w:val="left" w:pos="6186"/>
        </w:tabs>
        <w:spacing w:after="0" w:line="240" w:lineRule="auto"/>
        <w:jc w:val="both"/>
        <w:rPr>
          <w:rFonts w:ascii="Times New Roman" w:hAnsi="Times New Roman" w:cs="Times New Roman"/>
          <w:color w:val="FF0000"/>
          <w:lang w:eastAsia="ja-JP"/>
        </w:rPr>
      </w:pPr>
      <w:r w:rsidRPr="00801470">
        <w:rPr>
          <w:rFonts w:ascii="Times New Roman" w:hAnsi="Times New Roman" w:cs="Times New Roman"/>
          <w:color w:val="FF0000"/>
          <w:lang w:eastAsia="ja-JP"/>
        </w:rPr>
        <w:t xml:space="preserve">*Note: e.g. In the case of </w:t>
      </w:r>
      <w:r w:rsidR="00C070DB">
        <w:rPr>
          <w:rFonts w:ascii="Times New Roman" w:hAnsi="Times New Roman" w:cs="Times New Roman"/>
          <w:color w:val="FF0000"/>
          <w:lang w:eastAsia="ja-JP"/>
        </w:rPr>
        <w:t xml:space="preserve">the author </w:t>
      </w:r>
      <w:proofErr w:type="spellStart"/>
      <w:r w:rsidR="00C070DB">
        <w:rPr>
          <w:rFonts w:ascii="Times New Roman" w:hAnsi="Times New Roman" w:cs="Times New Roman"/>
          <w:color w:val="FF0000"/>
          <w:lang w:eastAsia="ja-JP"/>
        </w:rPr>
        <w:t>name:</w:t>
      </w:r>
      <w:r w:rsidRPr="00801470">
        <w:rPr>
          <w:rFonts w:ascii="Times New Roman" w:hAnsi="Times New Roman" w:cs="Times New Roman"/>
          <w:color w:val="FF0000"/>
          <w:lang w:eastAsia="ja-JP"/>
        </w:rPr>
        <w:t>"John</w:t>
      </w:r>
      <w:proofErr w:type="spellEnd"/>
      <w:r w:rsidRPr="00801470">
        <w:rPr>
          <w:rFonts w:ascii="Times New Roman" w:hAnsi="Times New Roman" w:cs="Times New Roman"/>
          <w:color w:val="FF0000"/>
          <w:lang w:eastAsia="ja-JP"/>
        </w:rPr>
        <w:t xml:space="preserve"> </w:t>
      </w:r>
      <w:r>
        <w:rPr>
          <w:rFonts w:ascii="Times New Roman" w:hAnsi="Times New Roman" w:cs="Times New Roman"/>
          <w:color w:val="FF0000"/>
          <w:lang w:eastAsia="ja-JP"/>
        </w:rPr>
        <w:t>Doe", express as "J. Doe</w:t>
      </w:r>
      <w:r w:rsidRPr="00801470">
        <w:rPr>
          <w:rFonts w:ascii="Times New Roman" w:hAnsi="Times New Roman" w:cs="Times New Roman"/>
          <w:color w:val="FF0000"/>
          <w:lang w:eastAsia="ja-JP"/>
        </w:rPr>
        <w:t>".</w:t>
      </w:r>
    </w:p>
    <w:p w:rsidR="00C839FB" w:rsidRDefault="00801470" w:rsidP="00801470">
      <w:pPr>
        <w:tabs>
          <w:tab w:val="left" w:pos="6186"/>
        </w:tabs>
        <w:spacing w:after="0" w:line="240" w:lineRule="auto"/>
        <w:jc w:val="both"/>
        <w:rPr>
          <w:rFonts w:ascii="Times New Roman" w:hAnsi="Times New Roman" w:cs="Times New Roman"/>
          <w:color w:val="FF0000"/>
          <w:lang w:eastAsia="ja-JP"/>
        </w:rPr>
      </w:pPr>
      <w:r w:rsidRPr="00801470">
        <w:rPr>
          <w:rFonts w:ascii="Times New Roman" w:hAnsi="Times New Roman" w:cs="Times New Roman"/>
          <w:color w:val="FF0000"/>
          <w:lang w:eastAsia="ja-JP"/>
        </w:rPr>
        <w:t>("John" is the first name and "</w:t>
      </w:r>
      <w:r>
        <w:rPr>
          <w:rFonts w:ascii="Times New Roman" w:hAnsi="Times New Roman" w:cs="Times New Roman"/>
          <w:color w:val="FF0000"/>
          <w:lang w:eastAsia="ja-JP"/>
        </w:rPr>
        <w:t>Doe</w:t>
      </w:r>
      <w:r w:rsidRPr="00801470">
        <w:rPr>
          <w:rFonts w:ascii="Times New Roman" w:hAnsi="Times New Roman" w:cs="Times New Roman"/>
          <w:color w:val="FF0000"/>
          <w:lang w:eastAsia="ja-JP"/>
        </w:rPr>
        <w:t>" is the family name.)</w:t>
      </w:r>
    </w:p>
    <w:p w:rsidR="00C839FB" w:rsidRDefault="00C839FB" w:rsidP="00801470">
      <w:pPr>
        <w:tabs>
          <w:tab w:val="left" w:pos="6186"/>
        </w:tabs>
        <w:spacing w:after="0" w:line="240" w:lineRule="auto"/>
        <w:jc w:val="both"/>
        <w:rPr>
          <w:rFonts w:ascii="Times New Roman" w:hAnsi="Times New Roman" w:cs="Times New Roman"/>
          <w:color w:val="FF0000"/>
          <w:lang w:eastAsia="ja-JP"/>
        </w:rPr>
      </w:pPr>
    </w:p>
    <w:p w:rsidR="00C839FB" w:rsidRDefault="00C839FB" w:rsidP="00801470">
      <w:pPr>
        <w:tabs>
          <w:tab w:val="left" w:pos="6186"/>
        </w:tabs>
        <w:spacing w:after="0" w:line="240" w:lineRule="auto"/>
        <w:jc w:val="both"/>
        <w:rPr>
          <w:rFonts w:ascii="Times New Roman" w:hAnsi="Times New Roman" w:cs="Times New Roman"/>
          <w:color w:val="FF0000"/>
          <w:lang w:eastAsia="ja-JP"/>
        </w:rPr>
      </w:pPr>
    </w:p>
    <w:p w:rsidR="00C839FB" w:rsidRDefault="00C839FB" w:rsidP="00801470">
      <w:pPr>
        <w:tabs>
          <w:tab w:val="left" w:pos="6186"/>
        </w:tabs>
        <w:spacing w:after="0" w:line="240" w:lineRule="auto"/>
        <w:jc w:val="both"/>
        <w:rPr>
          <w:rFonts w:ascii="Times New Roman" w:hAnsi="Times New Roman" w:cs="Times New Roman"/>
          <w:color w:val="FF0000"/>
          <w:lang w:eastAsia="ja-JP"/>
        </w:rPr>
      </w:pPr>
    </w:p>
    <w:p w:rsidR="00C839FB" w:rsidRPr="00C839FB" w:rsidRDefault="00C839FB" w:rsidP="00801470">
      <w:pPr>
        <w:tabs>
          <w:tab w:val="left" w:pos="6186"/>
        </w:tabs>
        <w:spacing w:after="0" w:line="240" w:lineRule="auto"/>
        <w:jc w:val="both"/>
        <w:rPr>
          <w:rFonts w:ascii="Times New Roman" w:hAnsi="Times New Roman" w:cs="Times New Roman"/>
          <w:color w:val="FF0000"/>
          <w:lang w:eastAsia="ja-JP"/>
        </w:rPr>
      </w:pPr>
      <w:r>
        <w:rPr>
          <w:rFonts w:ascii="Times New Roman" w:hAnsi="Times New Roman"/>
        </w:rPr>
        <w:t>&lt;</w:t>
      </w:r>
      <w:r w:rsidRPr="00ED4711">
        <w:rPr>
          <w:rFonts w:ascii="Times New Roman" w:hAnsi="Times New Roman"/>
        </w:rPr>
        <w:t>This document is intended as a guide for format and length; your manuscript will be</w:t>
      </w:r>
      <w:r>
        <w:rPr>
          <w:rFonts w:ascii="Times New Roman" w:hAnsi="Times New Roman"/>
        </w:rPr>
        <w:t xml:space="preserve"> copyedited and</w:t>
      </w:r>
      <w:r w:rsidRPr="00ED4711">
        <w:rPr>
          <w:rFonts w:ascii="Times New Roman" w:hAnsi="Times New Roman"/>
        </w:rPr>
        <w:t xml:space="preserve"> formatted further at proof stage.</w:t>
      </w:r>
      <w:r>
        <w:rPr>
          <w:rFonts w:ascii="Times New Roman" w:hAnsi="Times New Roman"/>
        </w:rPr>
        <w:t>&gt;</w:t>
      </w:r>
    </w:p>
    <w:sectPr w:rsidR="00C839FB" w:rsidRPr="00C839FB"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1CB" w:rsidRDefault="006321CB" w:rsidP="00683763">
      <w:pPr>
        <w:spacing w:after="0" w:line="240" w:lineRule="auto"/>
      </w:pPr>
      <w:r>
        <w:separator/>
      </w:r>
    </w:p>
  </w:endnote>
  <w:endnote w:type="continuationSeparator" w:id="0">
    <w:p w:rsidR="006321CB" w:rsidRDefault="006321CB" w:rsidP="0068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23D" w:rsidRDefault="0014223D">
    <w:pPr>
      <w:pStyle w:val="a9"/>
    </w:pPr>
    <w:r>
      <w:rPr>
        <w:rFonts w:ascii="Times New Roman" w:hAnsi="Times New Roman"/>
        <w:i/>
        <w:sz w:val="20"/>
      </w:rPr>
      <w:t xml:space="preserve">International Journal of Intelligent Engineering and </w:t>
    </w:r>
    <w:r w:rsidR="0084207F">
      <w:rPr>
        <w:rFonts w:ascii="Times New Roman" w:hAnsi="Times New Roman"/>
        <w:i/>
        <w:sz w:val="20"/>
      </w:rPr>
      <w:t xml:space="preserve">Systems, </w:t>
    </w:r>
    <w:proofErr w:type="spellStart"/>
    <w:r w:rsidR="0084207F">
      <w:rPr>
        <w:rFonts w:ascii="Times New Roman" w:hAnsi="Times New Roman"/>
        <w:i/>
        <w:sz w:val="20"/>
      </w:rPr>
      <w:t>Vol.x</w:t>
    </w:r>
    <w:proofErr w:type="spellEnd"/>
    <w:r>
      <w:rPr>
        <w:rFonts w:ascii="Times New Roman" w:hAnsi="Times New Roman"/>
        <w:i/>
        <w:sz w:val="20"/>
      </w:rPr>
      <w:t xml:space="preserve">, </w:t>
    </w:r>
    <w:proofErr w:type="spellStart"/>
    <w:r>
      <w:rPr>
        <w:rFonts w:ascii="Times New Roman" w:hAnsi="Times New Roman"/>
        <w:i/>
        <w:sz w:val="20"/>
      </w:rPr>
      <w:t>No.</w:t>
    </w:r>
    <w:r w:rsidR="0084207F">
      <w:rPr>
        <w:rFonts w:ascii="Times New Roman" w:hAnsi="Times New Roman" w:hint="eastAsia"/>
        <w:i/>
        <w:sz w:val="20"/>
        <w:lang w:eastAsia="ja-JP"/>
      </w:rPr>
      <w:t>x</w:t>
    </w:r>
    <w:proofErr w:type="spellEnd"/>
    <w:r w:rsidR="0084207F">
      <w:rPr>
        <w:rFonts w:ascii="Times New Roman" w:hAnsi="Times New Roman"/>
        <w:i/>
        <w:sz w:val="20"/>
      </w:rPr>
      <w:t xml:space="preserve">, 20xx    </w:t>
    </w:r>
    <w:r w:rsidR="0084207F">
      <w:rPr>
        <w:rFonts w:ascii="Times New Roman" w:hAnsi="Times New Roman" w:hint="eastAsia"/>
        <w:i/>
        <w:sz w:val="20"/>
        <w:lang w:eastAsia="ja-JP"/>
      </w:rPr>
      <w:t xml:space="preserve"> </w:t>
    </w:r>
    <w:r w:rsidR="0084207F">
      <w:rPr>
        <w:rFonts w:ascii="Times New Roman" w:hAnsi="Times New Roman" w:hint="eastAsia"/>
        <w:sz w:val="20"/>
        <w:lang w:eastAsia="ja-JP"/>
      </w:rPr>
      <w:t xml:space="preserve">    </w:t>
    </w:r>
    <w:r w:rsidR="00E95782">
      <w:rPr>
        <w:rFonts w:ascii="Times New Roman" w:hAnsi="Times New Roman"/>
        <w:sz w:val="20"/>
        <w:lang w:eastAsia="ja-JP"/>
      </w:rPr>
      <w:t xml:space="preserve"> </w:t>
    </w:r>
    <w:r w:rsidR="00F00E54">
      <w:rPr>
        <w:rFonts w:ascii="Times New Roman" w:hAnsi="Times New Roman"/>
        <w:sz w:val="20"/>
        <w:lang w:eastAsia="ja-JP"/>
      </w:rPr>
      <w:t xml:space="preserve">   </w:t>
    </w:r>
    <w:r w:rsidR="00E95782">
      <w:rPr>
        <w:rFonts w:ascii="Times New Roman" w:hAnsi="Times New Roman"/>
        <w:sz w:val="20"/>
        <w:lang w:eastAsia="ja-JP"/>
      </w:rPr>
      <w:t>DOI: 10.22266/ijies201</w:t>
    </w:r>
    <w:r w:rsidR="007E7265">
      <w:rPr>
        <w:rFonts w:ascii="Times New Roman" w:hAnsi="Times New Roman"/>
        <w:sz w:val="20"/>
        <w:lang w:eastAsia="ja-JP"/>
      </w:rPr>
      <w:t>9</w:t>
    </w:r>
    <w:r w:rsidR="0084207F">
      <w:rPr>
        <w:rFonts w:ascii="Times New Roman" w:hAnsi="Times New Roman"/>
        <w:sz w:val="20"/>
        <w:lang w:eastAsia="ja-JP"/>
      </w:rPr>
      <w:t>.xxxx.xx</w:t>
    </w:r>
  </w:p>
  <w:p w:rsidR="0014223D" w:rsidRDefault="0014223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1CB" w:rsidRDefault="006321CB" w:rsidP="00683763">
      <w:pPr>
        <w:spacing w:after="0" w:line="240" w:lineRule="auto"/>
      </w:pPr>
      <w:r>
        <w:separator/>
      </w:r>
    </w:p>
  </w:footnote>
  <w:footnote w:type="continuationSeparator" w:id="0">
    <w:p w:rsidR="006321CB" w:rsidRDefault="006321CB" w:rsidP="0068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23D" w:rsidRPr="00683763" w:rsidRDefault="007218D9" w:rsidP="00917D26">
    <w:pPr>
      <w:pStyle w:val="a7"/>
      <w:wordWrap w:val="0"/>
      <w:jc w:val="right"/>
      <w:rPr>
        <w:rFonts w:ascii="Times New Roman" w:hAnsi="Times New Roman" w:cs="Times New Roman"/>
        <w:sz w:val="20"/>
        <w:szCs w:val="20"/>
      </w:rPr>
    </w:pPr>
    <w:r w:rsidRPr="007218D9">
      <w:rPr>
        <w:rFonts w:ascii="Times New Roman" w:hAnsi="Times New Roman" w:cs="Times New Roman"/>
        <w:sz w:val="20"/>
        <w:szCs w:val="20"/>
      </w:rPr>
      <w:t>Received:  October 18, 20</w:t>
    </w:r>
    <w:r>
      <w:rPr>
        <w:rFonts w:ascii="Times New Roman" w:hAnsi="Times New Roman" w:cs="Times New Roman"/>
        <w:sz w:val="20"/>
        <w:szCs w:val="20"/>
      </w:rPr>
      <w:t>20</w:t>
    </w:r>
    <w:r w:rsidRPr="007218D9">
      <w:rPr>
        <w:rFonts w:ascii="Times New Roman" w:hAnsi="Times New Roman" w:cs="Times New Roman"/>
        <w:sz w:val="20"/>
        <w:szCs w:val="20"/>
      </w:rPr>
      <w:t>.     Revised: December 20, 20</w:t>
    </w:r>
    <w:r>
      <w:rPr>
        <w:rFonts w:ascii="Times New Roman" w:hAnsi="Times New Roman" w:cs="Times New Roman"/>
        <w:sz w:val="20"/>
        <w:szCs w:val="20"/>
      </w:rPr>
      <w:t>20</w:t>
    </w:r>
    <w:r w:rsidRPr="007218D9">
      <w:rPr>
        <w:rFonts w:ascii="Times New Roman" w:hAnsi="Times New Roman" w:cs="Times New Roman"/>
        <w:sz w:val="20"/>
        <w:szCs w:val="20"/>
      </w:rPr>
      <w:t>.</w:t>
    </w:r>
    <w:r>
      <w:rPr>
        <w:rFonts w:ascii="Times New Roman" w:hAnsi="Times New Roman" w:cs="Times New Roman"/>
        <w:sz w:val="20"/>
        <w:szCs w:val="20"/>
      </w:rPr>
      <w:t xml:space="preserve">         </w:t>
    </w:r>
    <w:r w:rsidR="00917D26">
      <w:rPr>
        <w:rFonts w:ascii="Times New Roman" w:hAnsi="Times New Roman" w:cs="Times New Roman"/>
        <w:sz w:val="20"/>
        <w:szCs w:val="20"/>
      </w:rPr>
      <w:t xml:space="preserve">                                                                                   </w:t>
    </w:r>
    <w:sdt>
      <w:sdtPr>
        <w:rPr>
          <w:rFonts w:ascii="Times New Roman" w:hAnsi="Times New Roman" w:cs="Times New Roman"/>
          <w:sz w:val="20"/>
          <w:szCs w:val="20"/>
        </w:rPr>
        <w:id w:val="1583253042"/>
        <w:docPartObj>
          <w:docPartGallery w:val="Page Numbers (Top of Page)"/>
          <w:docPartUnique/>
        </w:docPartObj>
      </w:sdtPr>
      <w:sdtEndPr/>
      <w:sdtContent>
        <w:r w:rsidR="00267044" w:rsidRPr="00683763">
          <w:rPr>
            <w:rFonts w:ascii="Times New Roman" w:hAnsi="Times New Roman" w:cs="Times New Roman"/>
            <w:sz w:val="20"/>
            <w:szCs w:val="20"/>
          </w:rPr>
          <w:fldChar w:fldCharType="begin"/>
        </w:r>
        <w:r w:rsidR="0014223D" w:rsidRPr="00683763">
          <w:rPr>
            <w:rFonts w:ascii="Times New Roman" w:hAnsi="Times New Roman" w:cs="Times New Roman"/>
            <w:sz w:val="20"/>
            <w:szCs w:val="20"/>
          </w:rPr>
          <w:instrText>PAGE   \* MERGEFORMAT</w:instrText>
        </w:r>
        <w:r w:rsidR="00267044" w:rsidRPr="00683763">
          <w:rPr>
            <w:rFonts w:ascii="Times New Roman" w:hAnsi="Times New Roman" w:cs="Times New Roman"/>
            <w:sz w:val="20"/>
            <w:szCs w:val="20"/>
          </w:rPr>
          <w:fldChar w:fldCharType="separate"/>
        </w:r>
        <w:r w:rsidR="00196477" w:rsidRPr="00196477">
          <w:rPr>
            <w:rFonts w:ascii="Times New Roman" w:hAnsi="Times New Roman" w:cs="Times New Roman"/>
            <w:noProof/>
            <w:sz w:val="20"/>
            <w:szCs w:val="20"/>
            <w:lang w:val="ja-JP" w:eastAsia="ja-JP"/>
          </w:rPr>
          <w:t>1</w:t>
        </w:r>
        <w:r w:rsidR="00267044" w:rsidRPr="00683763">
          <w:rPr>
            <w:rFonts w:ascii="Times New Roman" w:hAnsi="Times New Roman" w:cs="Times New Roman"/>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65A7"/>
    <w:multiLevelType w:val="hybridMultilevel"/>
    <w:tmpl w:val="F2C402E2"/>
    <w:lvl w:ilvl="0" w:tplc="9946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114CC"/>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abstractNumId w:val="1"/>
  </w:num>
  <w:num w:numId="2">
    <w:abstractNumId w:val="6"/>
  </w:num>
  <w:num w:numId="3">
    <w:abstractNumId w:val="7"/>
  </w:num>
  <w:num w:numId="4">
    <w:abstractNumId w:val="4"/>
  </w:num>
  <w:num w:numId="5">
    <w:abstractNumId w:val="8"/>
  </w:num>
  <w:num w:numId="6">
    <w:abstractNumId w:val="2"/>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1433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5191"/>
    <w:rsid w:val="00001B11"/>
    <w:rsid w:val="00027B23"/>
    <w:rsid w:val="00044D61"/>
    <w:rsid w:val="00046BF4"/>
    <w:rsid w:val="00051AF6"/>
    <w:rsid w:val="000A2DD7"/>
    <w:rsid w:val="000A32ED"/>
    <w:rsid w:val="000A403E"/>
    <w:rsid w:val="000A4734"/>
    <w:rsid w:val="000A4B1A"/>
    <w:rsid w:val="000B2191"/>
    <w:rsid w:val="000B3077"/>
    <w:rsid w:val="000B4103"/>
    <w:rsid w:val="000B5CEA"/>
    <w:rsid w:val="000C03D8"/>
    <w:rsid w:val="0010361A"/>
    <w:rsid w:val="00114C4E"/>
    <w:rsid w:val="00117EEB"/>
    <w:rsid w:val="00123FD0"/>
    <w:rsid w:val="00136F4E"/>
    <w:rsid w:val="0014223D"/>
    <w:rsid w:val="00144B54"/>
    <w:rsid w:val="00150380"/>
    <w:rsid w:val="001626E3"/>
    <w:rsid w:val="00174C47"/>
    <w:rsid w:val="00182601"/>
    <w:rsid w:val="00182BB6"/>
    <w:rsid w:val="00187006"/>
    <w:rsid w:val="00196477"/>
    <w:rsid w:val="001A6540"/>
    <w:rsid w:val="001E1883"/>
    <w:rsid w:val="002004F3"/>
    <w:rsid w:val="00201C8B"/>
    <w:rsid w:val="00211603"/>
    <w:rsid w:val="00212453"/>
    <w:rsid w:val="0022139F"/>
    <w:rsid w:val="00233978"/>
    <w:rsid w:val="00244480"/>
    <w:rsid w:val="00260D13"/>
    <w:rsid w:val="002621D5"/>
    <w:rsid w:val="00267044"/>
    <w:rsid w:val="00274444"/>
    <w:rsid w:val="00275DC9"/>
    <w:rsid w:val="00280FCF"/>
    <w:rsid w:val="002B4F86"/>
    <w:rsid w:val="002C1A97"/>
    <w:rsid w:val="00311287"/>
    <w:rsid w:val="00311489"/>
    <w:rsid w:val="0031287B"/>
    <w:rsid w:val="00313CE1"/>
    <w:rsid w:val="00322601"/>
    <w:rsid w:val="003324D8"/>
    <w:rsid w:val="00337443"/>
    <w:rsid w:val="003407CB"/>
    <w:rsid w:val="00345591"/>
    <w:rsid w:val="003635B9"/>
    <w:rsid w:val="00373CA0"/>
    <w:rsid w:val="00382564"/>
    <w:rsid w:val="003836D4"/>
    <w:rsid w:val="00387604"/>
    <w:rsid w:val="0039261C"/>
    <w:rsid w:val="003A0F33"/>
    <w:rsid w:val="003A1774"/>
    <w:rsid w:val="003A406D"/>
    <w:rsid w:val="003A5E74"/>
    <w:rsid w:val="003C521D"/>
    <w:rsid w:val="003E483F"/>
    <w:rsid w:val="003E4E82"/>
    <w:rsid w:val="003E58EF"/>
    <w:rsid w:val="00420A0E"/>
    <w:rsid w:val="0042354F"/>
    <w:rsid w:val="00424839"/>
    <w:rsid w:val="004336B1"/>
    <w:rsid w:val="00437286"/>
    <w:rsid w:val="00446143"/>
    <w:rsid w:val="00447B7D"/>
    <w:rsid w:val="00451E6A"/>
    <w:rsid w:val="004804D1"/>
    <w:rsid w:val="004816C9"/>
    <w:rsid w:val="00484347"/>
    <w:rsid w:val="004848AF"/>
    <w:rsid w:val="004A10FA"/>
    <w:rsid w:val="004A4FB2"/>
    <w:rsid w:val="004B073A"/>
    <w:rsid w:val="004C5C4C"/>
    <w:rsid w:val="004C79AB"/>
    <w:rsid w:val="004D0113"/>
    <w:rsid w:val="004E4044"/>
    <w:rsid w:val="004F5EEE"/>
    <w:rsid w:val="005109C7"/>
    <w:rsid w:val="00512C4F"/>
    <w:rsid w:val="0051537F"/>
    <w:rsid w:val="00517E07"/>
    <w:rsid w:val="00520B16"/>
    <w:rsid w:val="005233D1"/>
    <w:rsid w:val="0053310F"/>
    <w:rsid w:val="005432CB"/>
    <w:rsid w:val="005448CC"/>
    <w:rsid w:val="005536F6"/>
    <w:rsid w:val="00577C7D"/>
    <w:rsid w:val="00584D6A"/>
    <w:rsid w:val="00595B42"/>
    <w:rsid w:val="00596082"/>
    <w:rsid w:val="005A34A6"/>
    <w:rsid w:val="005C2E16"/>
    <w:rsid w:val="005C3F86"/>
    <w:rsid w:val="005C4441"/>
    <w:rsid w:val="005E2092"/>
    <w:rsid w:val="005E258E"/>
    <w:rsid w:val="005E29F3"/>
    <w:rsid w:val="005F3120"/>
    <w:rsid w:val="005F5328"/>
    <w:rsid w:val="00603681"/>
    <w:rsid w:val="00623A13"/>
    <w:rsid w:val="006321CB"/>
    <w:rsid w:val="0063355E"/>
    <w:rsid w:val="006419AB"/>
    <w:rsid w:val="0066772C"/>
    <w:rsid w:val="00675422"/>
    <w:rsid w:val="006762CB"/>
    <w:rsid w:val="00676948"/>
    <w:rsid w:val="00676D75"/>
    <w:rsid w:val="00683763"/>
    <w:rsid w:val="006912FB"/>
    <w:rsid w:val="00695B2D"/>
    <w:rsid w:val="006A4B7F"/>
    <w:rsid w:val="006A4DE7"/>
    <w:rsid w:val="006A739C"/>
    <w:rsid w:val="006B0498"/>
    <w:rsid w:val="006B2697"/>
    <w:rsid w:val="006B2F83"/>
    <w:rsid w:val="006C41AB"/>
    <w:rsid w:val="006C4E0D"/>
    <w:rsid w:val="006C65C7"/>
    <w:rsid w:val="006F678E"/>
    <w:rsid w:val="007007DB"/>
    <w:rsid w:val="00703545"/>
    <w:rsid w:val="007046AD"/>
    <w:rsid w:val="00707737"/>
    <w:rsid w:val="00710A98"/>
    <w:rsid w:val="007159DB"/>
    <w:rsid w:val="00715C7E"/>
    <w:rsid w:val="007218D9"/>
    <w:rsid w:val="007229A1"/>
    <w:rsid w:val="00725C0C"/>
    <w:rsid w:val="00731239"/>
    <w:rsid w:val="0073333B"/>
    <w:rsid w:val="00734FD6"/>
    <w:rsid w:val="00740DA8"/>
    <w:rsid w:val="007410E7"/>
    <w:rsid w:val="007425D9"/>
    <w:rsid w:val="00756731"/>
    <w:rsid w:val="007600F7"/>
    <w:rsid w:val="00762387"/>
    <w:rsid w:val="00775DBD"/>
    <w:rsid w:val="00783364"/>
    <w:rsid w:val="00785AF6"/>
    <w:rsid w:val="00791A49"/>
    <w:rsid w:val="007927CC"/>
    <w:rsid w:val="007A5E5D"/>
    <w:rsid w:val="007B7684"/>
    <w:rsid w:val="007D78AA"/>
    <w:rsid w:val="007E7265"/>
    <w:rsid w:val="007F739E"/>
    <w:rsid w:val="00801470"/>
    <w:rsid w:val="008106B4"/>
    <w:rsid w:val="00814AF2"/>
    <w:rsid w:val="00816BBA"/>
    <w:rsid w:val="00822A46"/>
    <w:rsid w:val="00825FFA"/>
    <w:rsid w:val="00826EFF"/>
    <w:rsid w:val="0084207F"/>
    <w:rsid w:val="008660BD"/>
    <w:rsid w:val="00880F85"/>
    <w:rsid w:val="008852F1"/>
    <w:rsid w:val="0088670F"/>
    <w:rsid w:val="00887194"/>
    <w:rsid w:val="008A3A4E"/>
    <w:rsid w:val="008A4AE9"/>
    <w:rsid w:val="008D1E10"/>
    <w:rsid w:val="008E5CD2"/>
    <w:rsid w:val="008F3A4E"/>
    <w:rsid w:val="0090021D"/>
    <w:rsid w:val="00904BBE"/>
    <w:rsid w:val="0090732E"/>
    <w:rsid w:val="00917D26"/>
    <w:rsid w:val="00923488"/>
    <w:rsid w:val="00984857"/>
    <w:rsid w:val="009B59BF"/>
    <w:rsid w:val="009B63CF"/>
    <w:rsid w:val="009C4919"/>
    <w:rsid w:val="009C605C"/>
    <w:rsid w:val="009D614C"/>
    <w:rsid w:val="009F48C9"/>
    <w:rsid w:val="00A0361C"/>
    <w:rsid w:val="00A05BEE"/>
    <w:rsid w:val="00A10C9F"/>
    <w:rsid w:val="00A158E6"/>
    <w:rsid w:val="00A26FAF"/>
    <w:rsid w:val="00A32250"/>
    <w:rsid w:val="00A3315D"/>
    <w:rsid w:val="00A413B3"/>
    <w:rsid w:val="00A41DDF"/>
    <w:rsid w:val="00A46D43"/>
    <w:rsid w:val="00A50043"/>
    <w:rsid w:val="00A50B27"/>
    <w:rsid w:val="00A6002A"/>
    <w:rsid w:val="00A62FD7"/>
    <w:rsid w:val="00A65308"/>
    <w:rsid w:val="00A73591"/>
    <w:rsid w:val="00A8558B"/>
    <w:rsid w:val="00A8764A"/>
    <w:rsid w:val="00A9622A"/>
    <w:rsid w:val="00AA1C55"/>
    <w:rsid w:val="00AA74FF"/>
    <w:rsid w:val="00AB4DFF"/>
    <w:rsid w:val="00AC0CF4"/>
    <w:rsid w:val="00AC7CBD"/>
    <w:rsid w:val="00AD2772"/>
    <w:rsid w:val="00AD6091"/>
    <w:rsid w:val="00AE0A4D"/>
    <w:rsid w:val="00AF2ED3"/>
    <w:rsid w:val="00AF3965"/>
    <w:rsid w:val="00B1026A"/>
    <w:rsid w:val="00B117C1"/>
    <w:rsid w:val="00B27BE1"/>
    <w:rsid w:val="00B36B62"/>
    <w:rsid w:val="00B5380F"/>
    <w:rsid w:val="00B638BB"/>
    <w:rsid w:val="00B75909"/>
    <w:rsid w:val="00B7731E"/>
    <w:rsid w:val="00B834EC"/>
    <w:rsid w:val="00B8682D"/>
    <w:rsid w:val="00BB2ABF"/>
    <w:rsid w:val="00BC0E67"/>
    <w:rsid w:val="00BD59AA"/>
    <w:rsid w:val="00BE22D7"/>
    <w:rsid w:val="00BE5999"/>
    <w:rsid w:val="00BE6706"/>
    <w:rsid w:val="00BF561A"/>
    <w:rsid w:val="00C0222D"/>
    <w:rsid w:val="00C070DB"/>
    <w:rsid w:val="00C11B40"/>
    <w:rsid w:val="00C13F3E"/>
    <w:rsid w:val="00C14729"/>
    <w:rsid w:val="00C23BE8"/>
    <w:rsid w:val="00C23FDC"/>
    <w:rsid w:val="00C24540"/>
    <w:rsid w:val="00C31B47"/>
    <w:rsid w:val="00C42C77"/>
    <w:rsid w:val="00C4478D"/>
    <w:rsid w:val="00C6526C"/>
    <w:rsid w:val="00C70CB0"/>
    <w:rsid w:val="00C72296"/>
    <w:rsid w:val="00C749BE"/>
    <w:rsid w:val="00C774EB"/>
    <w:rsid w:val="00C839FB"/>
    <w:rsid w:val="00C84600"/>
    <w:rsid w:val="00C93221"/>
    <w:rsid w:val="00C95F64"/>
    <w:rsid w:val="00CA408B"/>
    <w:rsid w:val="00CA6379"/>
    <w:rsid w:val="00CB19A1"/>
    <w:rsid w:val="00CC1A6C"/>
    <w:rsid w:val="00CC3EF6"/>
    <w:rsid w:val="00CD4C88"/>
    <w:rsid w:val="00CE1491"/>
    <w:rsid w:val="00CE3E0D"/>
    <w:rsid w:val="00D046B1"/>
    <w:rsid w:val="00D06777"/>
    <w:rsid w:val="00D17DA0"/>
    <w:rsid w:val="00D2006D"/>
    <w:rsid w:val="00D266DB"/>
    <w:rsid w:val="00D41248"/>
    <w:rsid w:val="00D63E80"/>
    <w:rsid w:val="00D74046"/>
    <w:rsid w:val="00D96D69"/>
    <w:rsid w:val="00DA25A9"/>
    <w:rsid w:val="00DB3B22"/>
    <w:rsid w:val="00DC336F"/>
    <w:rsid w:val="00DD1CC0"/>
    <w:rsid w:val="00DD4A29"/>
    <w:rsid w:val="00DE1C8A"/>
    <w:rsid w:val="00E0320B"/>
    <w:rsid w:val="00E03977"/>
    <w:rsid w:val="00E03DEE"/>
    <w:rsid w:val="00E261DE"/>
    <w:rsid w:val="00E353A9"/>
    <w:rsid w:val="00E425B2"/>
    <w:rsid w:val="00E42B17"/>
    <w:rsid w:val="00E4311A"/>
    <w:rsid w:val="00E641B8"/>
    <w:rsid w:val="00E7466D"/>
    <w:rsid w:val="00E8243B"/>
    <w:rsid w:val="00E937B1"/>
    <w:rsid w:val="00E93B37"/>
    <w:rsid w:val="00E95782"/>
    <w:rsid w:val="00E97D8E"/>
    <w:rsid w:val="00EB24C3"/>
    <w:rsid w:val="00EB25CD"/>
    <w:rsid w:val="00EB49CD"/>
    <w:rsid w:val="00EC43B5"/>
    <w:rsid w:val="00EC600E"/>
    <w:rsid w:val="00EC7220"/>
    <w:rsid w:val="00ED671F"/>
    <w:rsid w:val="00EE33DC"/>
    <w:rsid w:val="00EE71BF"/>
    <w:rsid w:val="00EF60CF"/>
    <w:rsid w:val="00EF6EBA"/>
    <w:rsid w:val="00F002A8"/>
    <w:rsid w:val="00F00E54"/>
    <w:rsid w:val="00F0342A"/>
    <w:rsid w:val="00F04A99"/>
    <w:rsid w:val="00F127C6"/>
    <w:rsid w:val="00F3294B"/>
    <w:rsid w:val="00F331E7"/>
    <w:rsid w:val="00F43DEF"/>
    <w:rsid w:val="00F53239"/>
    <w:rsid w:val="00F622C4"/>
    <w:rsid w:val="00F630E4"/>
    <w:rsid w:val="00F63CD7"/>
    <w:rsid w:val="00F64F03"/>
    <w:rsid w:val="00F7033A"/>
    <w:rsid w:val="00F723B2"/>
    <w:rsid w:val="00F735AD"/>
    <w:rsid w:val="00F849F6"/>
    <w:rsid w:val="00F969A7"/>
    <w:rsid w:val="00FA17AA"/>
    <w:rsid w:val="00FB7E5A"/>
    <w:rsid w:val="00FC5B87"/>
    <w:rsid w:val="00FC6C60"/>
    <w:rsid w:val="00FD3372"/>
    <w:rsid w:val="00FD560B"/>
    <w:rsid w:val="00FE01FF"/>
    <w:rsid w:val="00FE5191"/>
    <w:rsid w:val="00FF569D"/>
    <w:rsid w:val="00FF672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337">
      <v:textbox inset="5.85pt,.7pt,5.85pt,.7pt"/>
    </o:shapedefaults>
    <o:shapelayout v:ext="edit">
      <o:idmap v:ext="edit" data="1"/>
      <o:rules v:ext="edit">
        <o:r id="V:Rule3" type="connector" idref="#_x0000_s1149"/>
        <o:r id="V:Rule4" type="connector" idref="#_x0000_s1148"/>
      </o:rules>
    </o:shapelayout>
  </w:shapeDefaults>
  <w:decimalSymbol w:val="."/>
  <w:listSeparator w:val=","/>
  <w14:docId w14:val="742CCA7A"/>
  <w15:docId w15:val="{F29E36FB-95E6-4F85-BBB2-761F9FCE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5E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978"/>
    <w:pPr>
      <w:ind w:left="720"/>
      <w:contextualSpacing/>
    </w:pPr>
    <w:rPr>
      <w:rFonts w:ascii="Times New Roman" w:eastAsiaTheme="minorHAnsi" w:hAnsi="Times New Roman" w:cs="Times New Roman"/>
      <w:color w:val="000000" w:themeColor="text1"/>
      <w:sz w:val="24"/>
      <w:szCs w:val="24"/>
      <w:lang w:eastAsia="en-US"/>
    </w:rPr>
  </w:style>
  <w:style w:type="paragraph" w:styleId="a4">
    <w:name w:val="Balloon Text"/>
    <w:basedOn w:val="a"/>
    <w:link w:val="a5"/>
    <w:uiPriority w:val="99"/>
    <w:semiHidden/>
    <w:unhideWhenUsed/>
    <w:rsid w:val="00233978"/>
    <w:pPr>
      <w:spacing w:after="0" w:line="240" w:lineRule="auto"/>
    </w:pPr>
    <w:rPr>
      <w:rFonts w:ascii="Tahoma" w:hAnsi="Tahoma" w:cs="Tahoma"/>
      <w:sz w:val="16"/>
      <w:szCs w:val="16"/>
    </w:rPr>
  </w:style>
  <w:style w:type="character" w:customStyle="1" w:styleId="a5">
    <w:name w:val="吹き出し (文字)"/>
    <w:basedOn w:val="a0"/>
    <w:link w:val="a4"/>
    <w:uiPriority w:val="99"/>
    <w:semiHidden/>
    <w:rsid w:val="00233978"/>
    <w:rPr>
      <w:rFonts w:ascii="Tahoma" w:hAnsi="Tahoma" w:cs="Tahoma"/>
      <w:sz w:val="16"/>
      <w:szCs w:val="16"/>
    </w:rPr>
  </w:style>
  <w:style w:type="character" w:customStyle="1" w:styleId="apple-converted-space">
    <w:name w:val="apple-converted-space"/>
    <w:basedOn w:val="a0"/>
    <w:rsid w:val="00584D6A"/>
  </w:style>
  <w:style w:type="character" w:customStyle="1" w:styleId="snippet">
    <w:name w:val="snippet"/>
    <w:basedOn w:val="a0"/>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a6">
    <w:name w:val="Hyperlink"/>
    <w:basedOn w:val="a0"/>
    <w:uiPriority w:val="99"/>
    <w:unhideWhenUsed/>
    <w:rsid w:val="001E1883"/>
    <w:rPr>
      <w:color w:val="0000FF"/>
      <w:u w:val="single"/>
    </w:rPr>
  </w:style>
  <w:style w:type="paragraph" w:styleId="a7">
    <w:name w:val="header"/>
    <w:basedOn w:val="a"/>
    <w:link w:val="a8"/>
    <w:uiPriority w:val="99"/>
    <w:unhideWhenUsed/>
    <w:rsid w:val="00683763"/>
    <w:pPr>
      <w:tabs>
        <w:tab w:val="center" w:pos="4252"/>
        <w:tab w:val="right" w:pos="8504"/>
      </w:tabs>
      <w:snapToGrid w:val="0"/>
    </w:pPr>
  </w:style>
  <w:style w:type="character" w:customStyle="1" w:styleId="a8">
    <w:name w:val="ヘッダー (文字)"/>
    <w:basedOn w:val="a0"/>
    <w:link w:val="a7"/>
    <w:uiPriority w:val="99"/>
    <w:rsid w:val="00683763"/>
  </w:style>
  <w:style w:type="paragraph" w:styleId="a9">
    <w:name w:val="footer"/>
    <w:basedOn w:val="a"/>
    <w:link w:val="aa"/>
    <w:uiPriority w:val="99"/>
    <w:unhideWhenUsed/>
    <w:rsid w:val="00683763"/>
    <w:pPr>
      <w:tabs>
        <w:tab w:val="center" w:pos="4252"/>
        <w:tab w:val="right" w:pos="8504"/>
      </w:tabs>
      <w:snapToGrid w:val="0"/>
    </w:pPr>
  </w:style>
  <w:style w:type="character" w:customStyle="1" w:styleId="aa">
    <w:name w:val="フッター (文字)"/>
    <w:basedOn w:val="a0"/>
    <w:link w:val="a9"/>
    <w:uiPriority w:val="99"/>
    <w:rsid w:val="00683763"/>
  </w:style>
  <w:style w:type="table" w:styleId="ab">
    <w:name w:val="Table Grid"/>
    <w:basedOn w:val="a1"/>
    <w:uiPriority w:val="59"/>
    <w:rsid w:val="00B1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a"/>
    <w:rsid w:val="003A0F33"/>
    <w:pPr>
      <w:keepNext/>
      <w:keepLines/>
      <w:numPr>
        <w:ilvl w:val="1"/>
        <w:numId w:val="10"/>
      </w:numPr>
      <w:spacing w:before="200" w:line="240" w:lineRule="auto"/>
      <w:jc w:val="both"/>
    </w:pPr>
    <w:rPr>
      <w:rFonts w:ascii="Times New Roman" w:eastAsia="ＭＳ 明朝" w:hAnsi="Times New Roman" w:cs="Times New Roman"/>
      <w:kern w:val="28"/>
      <w:lang w:val="en-US" w:eastAsia="ja-JP"/>
    </w:rPr>
  </w:style>
  <w:style w:type="paragraph" w:customStyle="1" w:styleId="TextBody">
    <w:name w:val="TextBody"/>
    <w:basedOn w:val="a"/>
    <w:rsid w:val="00AC7CBD"/>
    <w:pPr>
      <w:spacing w:after="0" w:line="240" w:lineRule="auto"/>
      <w:ind w:firstLine="397"/>
      <w:jc w:val="both"/>
    </w:pPr>
    <w:rPr>
      <w:rFonts w:ascii="Times New Roman" w:eastAsia="ＭＳ 明朝" w:hAnsi="Times New Roman" w:cs="Times New Roman"/>
      <w:sz w:val="20"/>
      <w:szCs w:val="20"/>
      <w:lang w:val="en-US" w:eastAsia="en-US"/>
    </w:rPr>
  </w:style>
  <w:style w:type="paragraph" w:customStyle="1" w:styleId="ChapterTitle">
    <w:name w:val="Chapter Title"/>
    <w:basedOn w:val="a"/>
    <w:next w:val="a"/>
    <w:rsid w:val="00AC7CBD"/>
    <w:pPr>
      <w:keepNext/>
      <w:spacing w:before="400" w:line="240" w:lineRule="auto"/>
      <w:ind w:left="282" w:hangingChars="117" w:hanging="282"/>
    </w:pPr>
    <w:rPr>
      <w:rFonts w:ascii="Times New Roman" w:eastAsia="ＭＳ 明朝" w:hAnsi="Times New Roman" w:cs="Times New Roman"/>
      <w:b/>
      <w:bCs/>
      <w:kern w:val="28"/>
      <w:sz w:val="24"/>
      <w:szCs w:val="24"/>
      <w:lang w:val="en-US" w:eastAsia="ja-JP"/>
    </w:rPr>
  </w:style>
  <w:style w:type="paragraph" w:customStyle="1" w:styleId="ReferenceHeading">
    <w:name w:val="Reference Heading"/>
    <w:basedOn w:val="a"/>
    <w:next w:val="a"/>
    <w:rsid w:val="00AC7CBD"/>
    <w:pPr>
      <w:keepNext/>
      <w:spacing w:after="0" w:line="240" w:lineRule="auto"/>
      <w:ind w:left="235" w:hangingChars="117" w:hanging="235"/>
      <w:jc w:val="both"/>
    </w:pPr>
    <w:rPr>
      <w:rFonts w:ascii="Times New Roman" w:eastAsia="ＭＳ 明朝" w:hAnsi="Times New Roman" w:cs="Times New Roman"/>
      <w:b/>
      <w:bCs/>
      <w:kern w:val="28"/>
      <w:sz w:val="20"/>
      <w:szCs w:val="20"/>
      <w:lang w:val="en-US" w:eastAsia="ja-JP"/>
    </w:rPr>
  </w:style>
  <w:style w:type="paragraph" w:styleId="ac">
    <w:name w:val="No Spacing"/>
    <w:uiPriority w:val="1"/>
    <w:qFormat/>
    <w:rsid w:val="00BD59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32E8E-C1B8-4A42-8B6F-A7EB088E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Pages>
  <Words>1251</Words>
  <Characters>7134</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江口 啓</cp:lastModifiedBy>
  <cp:revision>190</cp:revision>
  <dcterms:created xsi:type="dcterms:W3CDTF">2014-11-25T06:09:00Z</dcterms:created>
  <dcterms:modified xsi:type="dcterms:W3CDTF">2020-05-26T02:05:00Z</dcterms:modified>
</cp:coreProperties>
</file>