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5B21B6"/>
          <w:sz w:val="40"/>
        </w:rPr>
        <w:t>HeyReach LinkedIn Campaigns</w:t>
      </w:r>
    </w:p>
    <w:p>
      <w:r>
        <w:rPr>
          <w:sz w:val="24"/>
        </w:rPr>
        <w:t>P0 Passive Pipeline Re-engagement - Xoxoday Plum (Global API)</w:t>
      </w:r>
    </w:p>
    <w:p>
      <w:r>
        <w:rPr>
          <w:i/>
          <w:color w:val="64748B"/>
          <w:sz w:val="20"/>
        </w:rPr>
        <w:t>Sender account: Gaurav Sava (LinkedIn ID: 168813) | 3 campaigns | April 2026</w:t>
      </w:r>
    </w:p>
    <w:p>
      <w:pPr>
        <w:spacing w:before="120" w:after="120"/>
      </w:pPr>
      <w:r>
        <w:rPr>
          <w:color w:val="CBD5E1"/>
        </w:rPr>
        <w:t>________________________________________________________________________________</w:t>
      </w:r>
    </w:p>
    <w:p>
      <w:pPr>
        <w:spacing w:before="240" w:after="120"/>
      </w:pPr>
      <w:r>
        <w:rPr>
          <w:b/>
          <w:color w:val="1E293B"/>
          <w:sz w:val="28"/>
        </w:rPr>
        <w:t>Cadence Overview (Applied to All 3 Campaigns)</w:t>
      </w:r>
    </w:p>
    <w:p>
      <w:r>
        <w:rPr>
          <w:sz w:val="22"/>
        </w:rPr>
        <w:t>11-day cadence, 5 LinkedIn touches:</w:t>
      </w:r>
    </w:p>
    <w:p>
      <w:r>
        <w:rPr>
          <w:sz w:val="22"/>
        </w:rPr>
        <w:t xml:space="preserve">  Day 1 - Profile Visit (automatic)</w:t>
      </w:r>
    </w:p>
    <w:p>
      <w:r>
        <w:rPr>
          <w:sz w:val="22"/>
        </w:rPr>
        <w:t xml:space="preserve">  Day 2 - Like Recent Post</w:t>
      </w:r>
    </w:p>
    <w:p>
      <w:r>
        <w:rPr>
          <w:sz w:val="22"/>
        </w:rPr>
        <w:t xml:space="preserve">  Day 4 - Connection Request (NO note)</w:t>
      </w:r>
    </w:p>
    <w:p>
      <w:r>
        <w:rPr>
          <w:sz w:val="22"/>
        </w:rPr>
        <w:t xml:space="preserve">  Day 7 - First DM (if connected) or InMail (if not)</w:t>
      </w:r>
    </w:p>
    <w:p>
      <w:r>
        <w:rPr>
          <w:sz w:val="22"/>
        </w:rPr>
        <w:t xml:space="preserve">  Day 10 - Follow-up DM with value-add asset</w:t>
      </w:r>
    </w:p>
    <w:p>
      <w:pPr>
        <w:spacing w:before="240" w:after="120"/>
      </w:pPr>
      <w:r>
        <w:rPr>
          <w:b/>
          <w:color w:val="1E293B"/>
          <w:sz w:val="28"/>
        </w:rPr>
        <w:t>Merge Tags HeyReach Supports</w:t>
      </w:r>
    </w:p>
    <w:p>
      <w:r>
        <w:rPr>
          <w:sz w:val="22"/>
        </w:rPr>
        <w:t xml:space="preserve">  {{first_name}} - prospect's first name</w:t>
      </w:r>
    </w:p>
    <w:p>
      <w:r>
        <w:rPr>
          <w:sz w:val="22"/>
        </w:rPr>
        <w:t xml:space="preserve">  {{last_name}} - prospect's last name</w:t>
      </w:r>
    </w:p>
    <w:p>
      <w:r>
        <w:rPr>
          <w:sz w:val="22"/>
        </w:rPr>
        <w:t xml:space="preserve">  {{company_name}} - prospect's company</w:t>
      </w:r>
    </w:p>
    <w:p>
      <w:r>
        <w:rPr>
          <w:sz w:val="22"/>
        </w:rPr>
        <w:t xml:space="preserve">  {{position}} - prospect's job title</w:t>
      </w:r>
    </w:p>
    <w:p>
      <w:pPr>
        <w:spacing w:before="240" w:after="120"/>
      </w:pPr>
      <w:r>
        <w:rPr>
          <w:b/>
          <w:color w:val="1E293B"/>
          <w:sz w:val="28"/>
        </w:rPr>
        <w:t>Campaign Settings (Recommended)</w:t>
      </w:r>
    </w:p>
    <w:p>
      <w:r>
        <w:rPr>
          <w:sz w:val="22"/>
        </w:rPr>
        <w:t xml:space="preserve">  Daily limits: 20 connection requests / 50 messages per day per account</w:t>
      </w:r>
    </w:p>
    <w:p>
      <w:r>
        <w:rPr>
          <w:sz w:val="22"/>
        </w:rPr>
        <w:t xml:space="preserve">  Working hours: 9am-6pm in Gaurav's timezone</w:t>
      </w:r>
    </w:p>
    <w:p>
      <w:r>
        <w:rPr>
          <w:sz w:val="22"/>
        </w:rPr>
        <w:t xml:space="preserve">  Days: Mon-Fri only</w:t>
      </w:r>
    </w:p>
    <w:p>
      <w:r>
        <w:rPr>
          <w:sz w:val="22"/>
        </w:rPr>
        <w:t xml:space="preserve">  Skip if already connected: Yes (start from DM step)</w:t>
      </w:r>
    </w:p>
    <w:p>
      <w:r>
        <w:rPr>
          <w:sz w:val="22"/>
        </w:rPr>
        <w:t xml:space="preserve">  Stop on reply: Yes</w:t>
      </w:r>
    </w:p>
    <w:p>
      <w:r>
        <w:br w:type="page"/>
      </w:r>
    </w:p>
    <w:p>
      <w:pPr>
        <w:jc w:val="left"/>
      </w:pPr>
      <w:r>
        <w:rPr>
          <w:b/>
          <w:color w:val="059669"/>
          <w:sz w:val="40"/>
        </w:rPr>
        <w:t>Campaign 1 - P0 Plum API Warm</w:t>
      </w:r>
    </w:p>
    <w:p>
      <w:r>
        <w:rPr>
          <w:b/>
        </w:rPr>
        <w:t xml:space="preserve">HeyReach List: </w:t>
      </w:r>
      <w:r>
        <w:t>P0-C1-Plum-API-Warm-Apr2026 (ID: 614694)</w:t>
      </w:r>
    </w:p>
    <w:p>
      <w:r>
        <w:rPr>
          <w:b/>
        </w:rPr>
        <w:t xml:space="preserve">Leads: </w:t>
      </w:r>
      <w:r>
        <w:t>254 (re-engagement, prospects who previously explored Plum)</w:t>
      </w:r>
    </w:p>
    <w:p>
      <w:r>
        <w:rPr>
          <w:b/>
        </w:rPr>
        <w:t xml:space="preserve">Angle: </w:t>
      </w:r>
      <w:r>
        <w:t>We've shipped a lot since you last looked</w:t>
      </w:r>
    </w:p>
    <w:p>
      <w:pPr>
        <w:spacing w:before="120" w:after="120"/>
      </w:pPr>
      <w:r>
        <w:rPr>
          <w:color w:val="CBD5E1"/>
        </w:rPr>
        <w:t>________________________________________________________________________________</w:t>
      </w:r>
    </w:p>
    <w:p>
      <w:pPr>
        <w:spacing w:before="200" w:after="80"/>
      </w:pPr>
      <w:r>
        <w:rPr>
          <w:b/>
          <w:color w:val="2563EB"/>
          <w:sz w:val="24"/>
        </w:rPr>
        <w:t>Day 1 - Profile Visit</w:t>
      </w:r>
    </w:p>
    <w:p>
      <w:r>
        <w:rPr>
          <w:sz w:val="22"/>
        </w:rPr>
        <w:t>Automatic profile visit via HeyReach. No message.</w:t>
      </w:r>
    </w:p>
    <w:p>
      <w:pPr>
        <w:spacing w:before="200" w:after="80"/>
      </w:pPr>
      <w:r>
        <w:rPr>
          <w:b/>
          <w:color w:val="2563EB"/>
          <w:sz w:val="24"/>
        </w:rPr>
        <w:t>Day 2 - Like Recent Post</w:t>
      </w:r>
    </w:p>
    <w:p>
      <w:r>
        <w:rPr>
          <w:sz w:val="22"/>
        </w:rPr>
        <w:t>Like prospect's most recent LinkedIn post. Genuine engagement, no comment needed unless substantive.</w:t>
      </w:r>
    </w:p>
    <w:p>
      <w:pPr>
        <w:spacing w:before="200" w:after="80"/>
      </w:pPr>
      <w:r>
        <w:rPr>
          <w:b/>
          <w:color w:val="2563EB"/>
          <w:sz w:val="24"/>
        </w:rPr>
        <w:t>Day 4 - Connection Request (NO note)</w:t>
      </w:r>
    </w:p>
    <w:p>
      <w:r>
        <w:rPr>
          <w:sz w:val="22"/>
        </w:rPr>
        <w:t>Clean connection request. Leave the note field EMPTY. Acceptance rates are higher without a pitch.</w:t>
      </w:r>
    </w:p>
    <w:p>
      <w:pPr>
        <w:spacing w:before="200" w:after="80"/>
      </w:pPr>
      <w:r>
        <w:rPr>
          <w:b/>
          <w:color w:val="2563EB"/>
          <w:sz w:val="24"/>
        </w:rPr>
        <w:t>Day 7 - First DM (if connected) or InMail (if not)</w:t>
      </w:r>
    </w:p>
    <w:p>
      <w:r>
        <w:rPr>
          <w:b/>
        </w:rPr>
        <w:t xml:space="preserve">Subject (InMail only): </w:t>
      </w:r>
      <w:r>
        <w:t>Following up on Plum, {{first_name}}</w:t>
      </w:r>
    </w:p>
    <w:p>
      <w:r>
        <w:rPr>
          <w:b/>
          <w:sz w:val="22"/>
        </w:rPr>
        <w:t>Message:</w:t>
      </w:r>
    </w:p>
    <w:p>
      <w:pPr>
        <w:spacing w:before="120" w:after="120"/>
        <w:ind w:left="360"/>
      </w:pPr>
      <w:r>
        <w:rPr>
          <w:rFonts w:ascii="Consolas" w:hAnsi="Consolas"/>
          <w:color w:val="1E293B"/>
          <w:sz w:val="21"/>
        </w:rPr>
        <w:t>Hey {{first_name}},</w:t>
        <w:br/>
      </w:r>
      <w:r>
        <w:rPr>
          <w:rFonts w:ascii="Consolas" w:hAnsi="Consolas"/>
          <w:color w:val="1E293B"/>
          <w:sz w:val="21"/>
        </w:rPr>
        <w:br/>
      </w:r>
      <w:r>
        <w:rPr>
          <w:rFonts w:ascii="Consolas" w:hAnsi="Consolas"/>
          <w:color w:val="1E293B"/>
          <w:sz w:val="21"/>
        </w:rPr>
        <w:t>I've sent a couple of emails about Plum's rewards API. Not sure if they landed.</w:t>
        <w:br/>
      </w:r>
      <w:r>
        <w:rPr>
          <w:rFonts w:ascii="Consolas" w:hAnsi="Consolas"/>
          <w:color w:val="1E293B"/>
          <w:sz w:val="21"/>
        </w:rPr>
        <w:br/>
      </w:r>
      <w:r>
        <w:rPr>
          <w:rFonts w:ascii="Consolas" w:hAnsi="Consolas"/>
          <w:color w:val="1E293B"/>
          <w:sz w:val="21"/>
        </w:rPr>
        <w:t>Quick version: we power the redemption layer for apps like Viwell and HDB. 10,000+ rewards, 100+ countries, one API.</w:t>
        <w:br/>
      </w:r>
      <w:r>
        <w:rPr>
          <w:rFonts w:ascii="Consolas" w:hAnsi="Consolas"/>
          <w:color w:val="1E293B"/>
          <w:sz w:val="21"/>
        </w:rPr>
        <w:br/>
      </w:r>
      <w:r>
        <w:rPr>
          <w:rFonts w:ascii="Consolas" w:hAnsi="Consolas"/>
          <w:color w:val="1E293B"/>
          <w:sz w:val="21"/>
        </w:rPr>
        <w:t>You explored a Plum integration with {{company_name}} a while back. We've shipped quite a bit since then (Perks API, better SDKs, SOC 2 + ISO 27001 + GDPR).</w:t>
        <w:br/>
      </w:r>
      <w:r>
        <w:rPr>
          <w:rFonts w:ascii="Consolas" w:hAnsi="Consolas"/>
          <w:color w:val="1E293B"/>
          <w:sz w:val="21"/>
        </w:rPr>
        <w:br/>
      </w:r>
      <w:r>
        <w:rPr>
          <w:rFonts w:ascii="Consolas" w:hAnsi="Consolas"/>
          <w:color w:val="1E293B"/>
          <w:sz w:val="21"/>
        </w:rPr>
        <w:t>If it's still on your radar, happy to share sandbox access. If not, no worries at all.</w:t>
        <w:br/>
      </w:r>
      <w:r>
        <w:rPr>
          <w:rFonts w:ascii="Consolas" w:hAnsi="Consolas"/>
          <w:color w:val="1E293B"/>
          <w:sz w:val="21"/>
        </w:rPr>
        <w:br/>
      </w:r>
      <w:r>
        <w:rPr>
          <w:rFonts w:ascii="Consolas" w:hAnsi="Consolas"/>
          <w:color w:val="1E293B"/>
          <w:sz w:val="21"/>
        </w:rPr>
        <w:t>Gaurav</w:t>
        <w:br/>
      </w:r>
    </w:p>
    <w:p>
      <w:pPr>
        <w:spacing w:before="200" w:after="80"/>
      </w:pPr>
      <w:r>
        <w:rPr>
          <w:b/>
          <w:color w:val="2563EB"/>
          <w:sz w:val="24"/>
        </w:rPr>
        <w:t>Day 10 - Follow-up DM / Value Add</w:t>
      </w:r>
    </w:p>
    <w:p>
      <w:r>
        <w:rPr>
          <w:b/>
          <w:sz w:val="22"/>
        </w:rPr>
        <w:t>Message:</w:t>
      </w:r>
    </w:p>
    <w:p>
      <w:pPr>
        <w:spacing w:before="120" w:after="120"/>
        <w:ind w:left="360"/>
      </w:pPr>
      <w:r>
        <w:rPr>
          <w:rFonts w:ascii="Consolas" w:hAnsi="Consolas"/>
          <w:color w:val="1E293B"/>
          <w:sz w:val="21"/>
        </w:rPr>
        <w:t>{{first_name}} - thought this might be useful.</w:t>
        <w:br/>
      </w:r>
      <w:r>
        <w:rPr>
          <w:rFonts w:ascii="Consolas" w:hAnsi="Consolas"/>
          <w:color w:val="1E293B"/>
          <w:sz w:val="21"/>
        </w:rPr>
        <w:br/>
      </w:r>
      <w:r>
        <w:rPr>
          <w:rFonts w:ascii="Consolas" w:hAnsi="Consolas"/>
          <w:color w:val="1E293B"/>
          <w:sz w:val="21"/>
        </w:rPr>
        <w:t>Quick breakdown of how Plum compares to Tremendous / Tango / Rybbon (most teams evaluating rewards infra look at all four):</w:t>
        <w:br/>
      </w:r>
      <w:r>
        <w:rPr>
          <w:rFonts w:ascii="Consolas" w:hAnsi="Consolas"/>
          <w:color w:val="1E293B"/>
          <w:sz w:val="21"/>
        </w:rPr>
        <w:br/>
      </w:r>
      <w:r>
        <w:rPr>
          <w:rFonts w:ascii="Consolas" w:hAnsi="Consolas"/>
          <w:color w:val="1E293B"/>
          <w:sz w:val="21"/>
        </w:rPr>
        <w:t>Plum: gift cards + experiences + merchandise + charity + mobile top-ups, all in 100+ countries, one API.</w:t>
        <w:br/>
      </w:r>
      <w:r>
        <w:rPr>
          <w:rFonts w:ascii="Consolas" w:hAnsi="Consolas"/>
          <w:color w:val="1E293B"/>
          <w:sz w:val="21"/>
        </w:rPr>
        <w:t>Tremendous: gift cards only.</w:t>
        <w:br/>
      </w:r>
      <w:r>
        <w:rPr>
          <w:rFonts w:ascii="Consolas" w:hAnsi="Consolas"/>
          <w:color w:val="1E293B"/>
          <w:sz w:val="21"/>
        </w:rPr>
        <w:t>Tango: primarily US.</w:t>
        <w:br/>
      </w:r>
      <w:r>
        <w:rPr>
          <w:rFonts w:ascii="Consolas" w:hAnsi="Consolas"/>
          <w:color w:val="1E293B"/>
          <w:sz w:val="21"/>
        </w:rPr>
        <w:t>Rybbon: email-based delivery, not API-first.</w:t>
        <w:br/>
      </w:r>
      <w:r>
        <w:rPr>
          <w:rFonts w:ascii="Consolas" w:hAnsi="Consolas"/>
          <w:color w:val="1E293B"/>
          <w:sz w:val="21"/>
        </w:rPr>
        <w:br/>
      </w:r>
      <w:r>
        <w:rPr>
          <w:rFonts w:ascii="Consolas" w:hAnsi="Consolas"/>
          <w:color w:val="1E293B"/>
          <w:sz w:val="21"/>
        </w:rPr>
        <w:t>If rewards comes back on {{company_name}}'s roadmap, we're easy to reach. Cheers!</w:t>
        <w:br/>
      </w:r>
      <w:r>
        <w:rPr>
          <w:rFonts w:ascii="Consolas" w:hAnsi="Consolas"/>
          <w:color w:val="1E293B"/>
          <w:sz w:val="21"/>
        </w:rPr>
        <w:br/>
      </w:r>
      <w:r>
        <w:rPr>
          <w:rFonts w:ascii="Consolas" w:hAnsi="Consolas"/>
          <w:color w:val="1E293B"/>
          <w:sz w:val="21"/>
        </w:rPr>
        <w:t>Gaurav</w:t>
        <w:br/>
      </w:r>
    </w:p>
    <w:p>
      <w:r>
        <w:br w:type="page"/>
      </w:r>
    </w:p>
    <w:p>
      <w:pPr>
        <w:jc w:val="left"/>
      </w:pPr>
      <w:r>
        <w:rPr>
          <w:b/>
          <w:color w:val="2563EB"/>
          <w:sz w:val="40"/>
        </w:rPr>
        <w:t>Campaign 2 - P0 Passive New Deals</w:t>
      </w:r>
    </w:p>
    <w:p>
      <w:r>
        <w:rPr>
          <w:b/>
        </w:rPr>
        <w:t xml:space="preserve">HeyReach List: </w:t>
      </w:r>
      <w:r>
        <w:t>P0-C2-Passive-New-Deals-Apr2026 (ID: 614695)</w:t>
      </w:r>
    </w:p>
    <w:p>
      <w:r>
        <w:rPr>
          <w:b/>
        </w:rPr>
        <w:t xml:space="preserve">Leads: </w:t>
      </w:r>
      <w:r>
        <w:t>293 (cold intro, generic New Deal entries that went cold)</w:t>
      </w:r>
    </w:p>
    <w:p>
      <w:r>
        <w:rPr>
          <w:b/>
        </w:rPr>
        <w:t xml:space="preserve">Angle: </w:t>
      </w:r>
      <w:r>
        <w:t>Earn engine + burn engine, fresh value hook</w:t>
      </w:r>
    </w:p>
    <w:p>
      <w:pPr>
        <w:spacing w:before="120" w:after="120"/>
      </w:pPr>
      <w:r>
        <w:rPr>
          <w:color w:val="CBD5E1"/>
        </w:rPr>
        <w:t>________________________________________________________________________________</w:t>
      </w:r>
    </w:p>
    <w:p>
      <w:pPr>
        <w:spacing w:before="200" w:after="80"/>
      </w:pPr>
      <w:r>
        <w:rPr>
          <w:b/>
          <w:color w:val="2563EB"/>
          <w:sz w:val="24"/>
        </w:rPr>
        <w:t>Day 1 - Profile Visit</w:t>
      </w:r>
    </w:p>
    <w:p>
      <w:r>
        <w:rPr>
          <w:sz w:val="22"/>
        </w:rPr>
        <w:t>Automatic profile visit.</w:t>
      </w:r>
    </w:p>
    <w:p>
      <w:pPr>
        <w:spacing w:before="200" w:after="80"/>
      </w:pPr>
      <w:r>
        <w:rPr>
          <w:b/>
          <w:color w:val="2563EB"/>
          <w:sz w:val="24"/>
        </w:rPr>
        <w:t>Day 2 - Like Recent Post</w:t>
      </w:r>
    </w:p>
    <w:p>
      <w:r>
        <w:rPr>
          <w:sz w:val="22"/>
        </w:rPr>
        <w:t>Like prospect's most recent LinkedIn post.</w:t>
      </w:r>
    </w:p>
    <w:p>
      <w:pPr>
        <w:spacing w:before="200" w:after="80"/>
      </w:pPr>
      <w:r>
        <w:rPr>
          <w:b/>
          <w:color w:val="2563EB"/>
          <w:sz w:val="24"/>
        </w:rPr>
        <w:t>Day 4 - Connection Request (NO note)</w:t>
      </w:r>
    </w:p>
    <w:p>
      <w:r>
        <w:rPr>
          <w:sz w:val="22"/>
        </w:rPr>
        <w:t>Clean connection request, no message attached.</w:t>
      </w:r>
    </w:p>
    <w:p>
      <w:pPr>
        <w:spacing w:before="200" w:after="80"/>
      </w:pPr>
      <w:r>
        <w:rPr>
          <w:b/>
          <w:color w:val="2563EB"/>
          <w:sz w:val="24"/>
        </w:rPr>
        <w:t>Day 7 - First DM (if connected) or InMail (if not)</w:t>
      </w:r>
    </w:p>
    <w:p>
      <w:r>
        <w:rPr>
          <w:b/>
        </w:rPr>
        <w:t xml:space="preserve">Subject (InMail only): </w:t>
      </w:r>
      <w:r>
        <w:t>Quick question about rewards at {{company_name}}</w:t>
      </w:r>
    </w:p>
    <w:p>
      <w:r>
        <w:rPr>
          <w:b/>
          <w:sz w:val="22"/>
        </w:rPr>
        <w:t>Message:</w:t>
      </w:r>
    </w:p>
    <w:p>
      <w:pPr>
        <w:spacing w:before="120" w:after="120"/>
        <w:ind w:left="360"/>
      </w:pPr>
      <w:r>
        <w:rPr>
          <w:rFonts w:ascii="Consolas" w:hAnsi="Consolas"/>
          <w:color w:val="1E293B"/>
          <w:sz w:val="21"/>
        </w:rPr>
        <w:t>Hey {{first_name}},</w:t>
        <w:br/>
      </w:r>
      <w:r>
        <w:rPr>
          <w:rFonts w:ascii="Consolas" w:hAnsi="Consolas"/>
          <w:color w:val="1E293B"/>
          <w:sz w:val="21"/>
        </w:rPr>
        <w:br/>
      </w:r>
      <w:r>
        <w:rPr>
          <w:rFonts w:ascii="Consolas" w:hAnsi="Consolas"/>
          <w:color w:val="1E293B"/>
          <w:sz w:val="21"/>
        </w:rPr>
        <w:t>Sent a couple of emails about Plum's rewards API. Thought I'd try here too.</w:t>
        <w:br/>
      </w:r>
      <w:r>
        <w:rPr>
          <w:rFonts w:ascii="Consolas" w:hAnsi="Consolas"/>
          <w:color w:val="1E293B"/>
          <w:sz w:val="21"/>
        </w:rPr>
        <w:br/>
      </w:r>
      <w:r>
        <w:rPr>
          <w:rFonts w:ascii="Consolas" w:hAnsi="Consolas"/>
          <w:color w:val="1E293B"/>
          <w:sz w:val="21"/>
        </w:rPr>
        <w:t>Quick version: if {{company_name}} runs any kind of points, cashback, referral, or engagement program, we power the redemption layer. 10,000+ rewards in 100+ countries, one API, 2-3 weeks to go live.</w:t>
        <w:br/>
      </w:r>
      <w:r>
        <w:rPr>
          <w:rFonts w:ascii="Consolas" w:hAnsi="Consolas"/>
          <w:color w:val="1E293B"/>
          <w:sz w:val="21"/>
        </w:rPr>
        <w:br/>
      </w:r>
      <w:r>
        <w:rPr>
          <w:rFonts w:ascii="Consolas" w:hAnsi="Consolas"/>
          <w:color w:val="1E293B"/>
          <w:sz w:val="21"/>
        </w:rPr>
        <w:t>Companies like Viwell, HDB Financial, and Curefit use it for everything from wellness rewards to banking loyalty.</w:t>
        <w:br/>
      </w:r>
      <w:r>
        <w:rPr>
          <w:rFonts w:ascii="Consolas" w:hAnsi="Consolas"/>
          <w:color w:val="1E293B"/>
          <w:sz w:val="21"/>
        </w:rPr>
        <w:br/>
      </w:r>
      <w:r>
        <w:rPr>
          <w:rFonts w:ascii="Consolas" w:hAnsi="Consolas"/>
          <w:color w:val="1E293B"/>
          <w:sz w:val="21"/>
        </w:rPr>
        <w:t>If it's relevant, happy to share sandbox access. If not, no worries!</w:t>
        <w:br/>
      </w:r>
      <w:r>
        <w:rPr>
          <w:rFonts w:ascii="Consolas" w:hAnsi="Consolas"/>
          <w:color w:val="1E293B"/>
          <w:sz w:val="21"/>
        </w:rPr>
        <w:br/>
      </w:r>
      <w:r>
        <w:rPr>
          <w:rFonts w:ascii="Consolas" w:hAnsi="Consolas"/>
          <w:color w:val="1E293B"/>
          <w:sz w:val="21"/>
        </w:rPr>
        <w:t>Gaurav</w:t>
        <w:br/>
      </w:r>
    </w:p>
    <w:p>
      <w:pPr>
        <w:spacing w:before="200" w:after="80"/>
      </w:pPr>
      <w:r>
        <w:rPr>
          <w:b/>
          <w:color w:val="2563EB"/>
          <w:sz w:val="24"/>
        </w:rPr>
        <w:t>Day 10 - Follow-up DM / Value Add</w:t>
      </w:r>
    </w:p>
    <w:p>
      <w:r>
        <w:rPr>
          <w:b/>
          <w:sz w:val="22"/>
        </w:rPr>
        <w:t>Message:</w:t>
      </w:r>
    </w:p>
    <w:p>
      <w:pPr>
        <w:spacing w:before="120" w:after="120"/>
        <w:ind w:left="360"/>
      </w:pPr>
      <w:r>
        <w:rPr>
          <w:rFonts w:ascii="Consolas" w:hAnsi="Consolas"/>
          <w:color w:val="1E293B"/>
          <w:sz w:val="21"/>
        </w:rPr>
        <w:t>{{first_name}} - one concrete example:</w:t>
        <w:br/>
      </w:r>
      <w:r>
        <w:rPr>
          <w:rFonts w:ascii="Consolas" w:hAnsi="Consolas"/>
          <w:color w:val="1E293B"/>
          <w:sz w:val="21"/>
        </w:rPr>
        <w:br/>
      </w:r>
      <w:r>
        <w:rPr>
          <w:rFonts w:ascii="Consolas" w:hAnsi="Consolas"/>
          <w:color w:val="1E293B"/>
          <w:sz w:val="21"/>
        </w:rPr>
        <w:t>A wellness app client was struggling with low redemption rates. Users earning points but not converting because the catalogue was limited. After integrating Plum, they expanded to 10,000+ options across 100+ countries. Redemption rates tripled in 90 days.</w:t>
        <w:br/>
      </w:r>
      <w:r>
        <w:rPr>
          <w:rFonts w:ascii="Consolas" w:hAnsi="Consolas"/>
          <w:color w:val="1E293B"/>
          <w:sz w:val="21"/>
        </w:rPr>
        <w:br/>
      </w:r>
      <w:r>
        <w:rPr>
          <w:rFonts w:ascii="Consolas" w:hAnsi="Consolas"/>
          <w:color w:val="1E293B"/>
          <w:sz w:val="21"/>
        </w:rPr>
        <w:t>If {{company_name}} ever runs into a similar problem, we're a quick conversation away.</w:t>
        <w:br/>
      </w:r>
      <w:r>
        <w:rPr>
          <w:rFonts w:ascii="Consolas" w:hAnsi="Consolas"/>
          <w:color w:val="1E293B"/>
          <w:sz w:val="21"/>
        </w:rPr>
        <w:br/>
      </w:r>
      <w:r>
        <w:rPr>
          <w:rFonts w:ascii="Consolas" w:hAnsi="Consolas"/>
          <w:color w:val="1E293B"/>
          <w:sz w:val="21"/>
        </w:rPr>
        <w:t>Gaurav</w:t>
        <w:br/>
      </w:r>
    </w:p>
    <w:p>
      <w:r>
        <w:br w:type="page"/>
      </w:r>
    </w:p>
    <w:p>
      <w:pPr>
        <w:jc w:val="left"/>
      </w:pPr>
      <w:r>
        <w:rPr>
          <w:b/>
          <w:color w:val="EA580C"/>
          <w:sz w:val="40"/>
        </w:rPr>
        <w:t>Campaign 3 - P0 Empuls / Loyalty / Other</w:t>
      </w:r>
    </w:p>
    <w:p>
      <w:r>
        <w:rPr>
          <w:b/>
        </w:rPr>
        <w:t xml:space="preserve">HeyReach List: </w:t>
      </w:r>
      <w:r>
        <w:t>P0-C3-Empuls-Loyalty-Other-Apr2026 (ID: 614696)</w:t>
      </w:r>
    </w:p>
    <w:p>
      <w:r>
        <w:rPr>
          <w:b/>
        </w:rPr>
        <w:t xml:space="preserve">Leads: </w:t>
      </w:r>
      <w:r>
        <w:t>70 (multi-product angle, Empuls / Loyalty / Incentives / Perks)</w:t>
      </w:r>
    </w:p>
    <w:p>
      <w:r>
        <w:rPr>
          <w:b/>
        </w:rPr>
        <w:t xml:space="preserve">Angle: </w:t>
      </w:r>
      <w:r>
        <w:t>Broader Xoxoday platform, works across employees, customers, partners, panelists</w:t>
      </w:r>
    </w:p>
    <w:p>
      <w:pPr>
        <w:spacing w:before="120" w:after="120"/>
      </w:pPr>
      <w:r>
        <w:rPr>
          <w:color w:val="CBD5E1"/>
        </w:rPr>
        <w:t>________________________________________________________________________________</w:t>
      </w:r>
    </w:p>
    <w:p>
      <w:pPr>
        <w:spacing w:before="200" w:after="80"/>
      </w:pPr>
      <w:r>
        <w:rPr>
          <w:b/>
          <w:color w:val="2563EB"/>
          <w:sz w:val="24"/>
        </w:rPr>
        <w:t>Day 1 - Profile Visit</w:t>
      </w:r>
    </w:p>
    <w:p>
      <w:r>
        <w:rPr>
          <w:sz w:val="22"/>
        </w:rPr>
        <w:t>Automatic profile visit.</w:t>
      </w:r>
    </w:p>
    <w:p>
      <w:pPr>
        <w:spacing w:before="200" w:after="80"/>
      </w:pPr>
      <w:r>
        <w:rPr>
          <w:b/>
          <w:color w:val="2563EB"/>
          <w:sz w:val="24"/>
        </w:rPr>
        <w:t>Day 2 - Like Recent Post</w:t>
      </w:r>
    </w:p>
    <w:p>
      <w:r>
        <w:rPr>
          <w:sz w:val="22"/>
        </w:rPr>
        <w:t>Like prospect's most recent LinkedIn post.</w:t>
      </w:r>
    </w:p>
    <w:p>
      <w:pPr>
        <w:spacing w:before="200" w:after="80"/>
      </w:pPr>
      <w:r>
        <w:rPr>
          <w:b/>
          <w:color w:val="2563EB"/>
          <w:sz w:val="24"/>
        </w:rPr>
        <w:t>Day 4 - Connection Request (NO note)</w:t>
      </w:r>
    </w:p>
    <w:p>
      <w:r>
        <w:rPr>
          <w:sz w:val="22"/>
        </w:rPr>
        <w:t>Clean connection request.</w:t>
      </w:r>
    </w:p>
    <w:p>
      <w:pPr>
        <w:spacing w:before="200" w:after="80"/>
      </w:pPr>
      <w:r>
        <w:rPr>
          <w:b/>
          <w:color w:val="2563EB"/>
          <w:sz w:val="24"/>
        </w:rPr>
        <w:t>Day 7 - First DM (if connected) or InMail (if not)</w:t>
      </w:r>
    </w:p>
    <w:p>
      <w:r>
        <w:rPr>
          <w:b/>
        </w:rPr>
        <w:t xml:space="preserve">Subject (InMail only): </w:t>
      </w:r>
      <w:r>
        <w:t>The rewards problem no one wants to build, {{first_name}}</w:t>
      </w:r>
    </w:p>
    <w:p>
      <w:r>
        <w:rPr>
          <w:b/>
          <w:sz w:val="22"/>
        </w:rPr>
        <w:t>Message:</w:t>
      </w:r>
    </w:p>
    <w:p>
      <w:pPr>
        <w:spacing w:before="120" w:after="120"/>
        <w:ind w:left="360"/>
      </w:pPr>
      <w:r>
        <w:rPr>
          <w:rFonts w:ascii="Consolas" w:hAnsi="Consolas"/>
          <w:color w:val="1E293B"/>
          <w:sz w:val="21"/>
        </w:rPr>
        <w:t>Hey {{first_name}},</w:t>
        <w:br/>
      </w:r>
      <w:r>
        <w:rPr>
          <w:rFonts w:ascii="Consolas" w:hAnsi="Consolas"/>
          <w:color w:val="1E293B"/>
          <w:sz w:val="21"/>
        </w:rPr>
        <w:br/>
      </w:r>
      <w:r>
        <w:rPr>
          <w:rFonts w:ascii="Consolas" w:hAnsi="Consolas"/>
          <w:color w:val="1E293B"/>
          <w:sz w:val="21"/>
        </w:rPr>
        <w:t>Sent a couple of emails about Xoxoday's rewards platform.</w:t>
        <w:br/>
      </w:r>
      <w:r>
        <w:rPr>
          <w:rFonts w:ascii="Consolas" w:hAnsi="Consolas"/>
          <w:color w:val="1E293B"/>
          <w:sz w:val="21"/>
        </w:rPr>
        <w:br/>
      </w:r>
      <w:r>
        <w:rPr>
          <w:rFonts w:ascii="Consolas" w:hAnsi="Consolas"/>
          <w:color w:val="1E293B"/>
          <w:sz w:val="21"/>
        </w:rPr>
        <w:t>Whether it's employee R&amp;R, customer loyalty, sales incentives, or survey rewards, the pattern's the same: companies build the program logic in-house but don't want to build the catalogue, fulfilment, and compliance layer.</w:t>
        <w:br/>
      </w:r>
      <w:r>
        <w:rPr>
          <w:rFonts w:ascii="Consolas" w:hAnsi="Consolas"/>
          <w:color w:val="1E293B"/>
          <w:sz w:val="21"/>
        </w:rPr>
        <w:br/>
      </w:r>
      <w:r>
        <w:rPr>
          <w:rFonts w:ascii="Consolas" w:hAnsi="Consolas"/>
          <w:color w:val="1E293B"/>
          <w:sz w:val="21"/>
        </w:rPr>
        <w:t>One integration gives {{company_name}} access to 10,000+ rewards in 100+ countries. Works for employees, customers, partners, panelists, whoever you're trying to reward.</w:t>
        <w:br/>
      </w:r>
      <w:r>
        <w:rPr>
          <w:rFonts w:ascii="Consolas" w:hAnsi="Consolas"/>
          <w:color w:val="1E293B"/>
          <w:sz w:val="21"/>
        </w:rPr>
        <w:br/>
      </w:r>
      <w:r>
        <w:rPr>
          <w:rFonts w:ascii="Consolas" w:hAnsi="Consolas"/>
          <w:color w:val="1E293B"/>
          <w:sz w:val="21"/>
        </w:rPr>
        <w:t>If any of those motions are in play, happy to tailor a walkthrough. If not, no worries!</w:t>
        <w:br/>
      </w:r>
      <w:r>
        <w:rPr>
          <w:rFonts w:ascii="Consolas" w:hAnsi="Consolas"/>
          <w:color w:val="1E293B"/>
          <w:sz w:val="21"/>
        </w:rPr>
        <w:br/>
      </w:r>
      <w:r>
        <w:rPr>
          <w:rFonts w:ascii="Consolas" w:hAnsi="Consolas"/>
          <w:color w:val="1E293B"/>
          <w:sz w:val="21"/>
        </w:rPr>
        <w:t>Gaurav</w:t>
        <w:br/>
      </w:r>
    </w:p>
    <w:p>
      <w:pPr>
        <w:spacing w:before="200" w:after="80"/>
      </w:pPr>
      <w:r>
        <w:rPr>
          <w:b/>
          <w:color w:val="2563EB"/>
          <w:sz w:val="24"/>
        </w:rPr>
        <w:t>Day 10 - Follow-up DM / Value Add</w:t>
      </w:r>
    </w:p>
    <w:p>
      <w:r>
        <w:rPr>
          <w:b/>
          <w:sz w:val="22"/>
        </w:rPr>
        <w:t>Message:</w:t>
      </w:r>
    </w:p>
    <w:p>
      <w:pPr>
        <w:spacing w:before="120" w:after="120"/>
        <w:ind w:left="360"/>
      </w:pPr>
      <w:r>
        <w:rPr>
          <w:rFonts w:ascii="Consolas" w:hAnsi="Consolas"/>
          <w:color w:val="1E293B"/>
          <w:sz w:val="21"/>
        </w:rPr>
        <w:t>{{first_name}} - three quick examples of what teams do with the same API:</w:t>
        <w:br/>
      </w:r>
      <w:r>
        <w:rPr>
          <w:rFonts w:ascii="Consolas" w:hAnsi="Consolas"/>
          <w:color w:val="1E293B"/>
          <w:sz w:val="21"/>
        </w:rPr>
        <w:br/>
      </w:r>
      <w:r>
        <w:rPr>
          <w:rFonts w:ascii="Consolas" w:hAnsi="Consolas"/>
          <w:color w:val="1E293B"/>
          <w:sz w:val="21"/>
        </w:rPr>
        <w:t>1. Wellness app (Viwell): users earn points for healthy habits, redeem on Plum's catalogue. 3x redemption lift.</w:t>
        <w:br/>
      </w:r>
      <w:r>
        <w:rPr>
          <w:rFonts w:ascii="Consolas" w:hAnsi="Consolas"/>
          <w:color w:val="1E293B"/>
          <w:sz w:val="21"/>
        </w:rPr>
        <w:br/>
      </w:r>
      <w:r>
        <w:rPr>
          <w:rFonts w:ascii="Consolas" w:hAnsi="Consolas"/>
          <w:color w:val="1E293B"/>
          <w:sz w:val="21"/>
        </w:rPr>
        <w:t>2. Neo bank (HDB Financial): credit card rewards, multi-currency fulfilment with SOC 2 + ISO 27001. Faster go-live than building in-house.</w:t>
        <w:br/>
      </w:r>
      <w:r>
        <w:rPr>
          <w:rFonts w:ascii="Consolas" w:hAnsi="Consolas"/>
          <w:color w:val="1E293B"/>
          <w:sz w:val="21"/>
        </w:rPr>
        <w:br/>
      </w:r>
      <w:r>
        <w:rPr>
          <w:rFonts w:ascii="Consolas" w:hAnsi="Consolas"/>
          <w:color w:val="1E293B"/>
          <w:sz w:val="21"/>
        </w:rPr>
        <w:t>3. Market research firm (Nielsen): survey panel incentives in 40+ countries, replaced manual gift card procurement. 60% less ops overhead.</w:t>
        <w:br/>
      </w:r>
      <w:r>
        <w:rPr>
          <w:rFonts w:ascii="Consolas" w:hAnsi="Consolas"/>
          <w:color w:val="1E293B"/>
          <w:sz w:val="21"/>
        </w:rPr>
        <w:br/>
      </w:r>
      <w:r>
        <w:rPr>
          <w:rFonts w:ascii="Consolas" w:hAnsi="Consolas"/>
          <w:color w:val="1E293B"/>
          <w:sz w:val="21"/>
        </w:rPr>
        <w:t>Same infrastructure, three very different outcomes. If {{company_name}}'s ever in a similar spot, we're easy to reach.</w:t>
        <w:br/>
      </w:r>
      <w:r>
        <w:rPr>
          <w:rFonts w:ascii="Consolas" w:hAnsi="Consolas"/>
          <w:color w:val="1E293B"/>
          <w:sz w:val="21"/>
        </w:rPr>
        <w:br/>
      </w:r>
      <w:r>
        <w:rPr>
          <w:rFonts w:ascii="Consolas" w:hAnsi="Consolas"/>
          <w:color w:val="1E293B"/>
          <w:sz w:val="21"/>
        </w:rPr>
        <w:t>Gaurav</w:t>
        <w:br/>
      </w:r>
    </w:p>
    <w:p>
      <w:r>
        <w:br w:type="page"/>
      </w:r>
    </w:p>
    <w:p>
      <w:pPr>
        <w:jc w:val="left"/>
      </w:pPr>
      <w:r>
        <w:rPr>
          <w:b/>
          <w:color w:val="5B21B6"/>
          <w:sz w:val="40"/>
        </w:rPr>
        <w:t>Summary</w:t>
      </w:r>
    </w:p>
    <w:p>
      <w:r>
        <w:rPr>
          <w:b/>
          <w:sz w:val="22"/>
        </w:rPr>
        <w:t>Total leads across 3 HeyReach campaigns: 617</w:t>
      </w:r>
    </w:p>
    <w:p>
      <w:r>
        <w:rPr>
          <w:sz w:val="22"/>
        </w:rPr>
        <w:t xml:space="preserve">  Campaign 1 (Plum API Warm): 254 leads</w:t>
      </w:r>
    </w:p>
    <w:p>
      <w:r>
        <w:rPr>
          <w:sz w:val="22"/>
        </w:rPr>
        <w:t xml:space="preserve">  Campaign 2 (Passive New Deals): 293 leads</w:t>
      </w:r>
    </w:p>
    <w:p>
      <w:r>
        <w:rPr>
          <w:sz w:val="22"/>
        </w:rPr>
        <w:t xml:space="preserve">  Campaign 3 (Empuls / Loyalty / Other): 70 leads</w:t>
      </w:r>
    </w:p>
    <w:p>
      <w:pPr>
        <w:spacing w:before="240" w:after="120"/>
      </w:pPr>
      <w:r>
        <w:rPr>
          <w:b/>
          <w:color w:val="1E293B"/>
          <w:sz w:val="28"/>
        </w:rPr>
        <w:t>Setup Checklist</w:t>
      </w:r>
    </w:p>
    <w:p>
      <w:r>
        <w:rPr>
          <w:sz w:val="22"/>
        </w:rPr>
        <w:t>1. In HeyReach, create 3 new campaigns (one per segment above)</w:t>
      </w:r>
    </w:p>
    <w:p>
      <w:r>
        <w:rPr>
          <w:sz w:val="22"/>
        </w:rPr>
        <w:t>2. Attach the pre-loaded lead list to each campaign using the List IDs</w:t>
      </w:r>
    </w:p>
    <w:p>
      <w:r>
        <w:rPr>
          <w:sz w:val="22"/>
        </w:rPr>
        <w:t>3. Configure the 5 cadence steps using the copy above</w:t>
      </w:r>
    </w:p>
    <w:p>
      <w:r>
        <w:rPr>
          <w:sz w:val="22"/>
        </w:rPr>
        <w:t>4. Assign sender account: Gaurav Sava (ID: 168813)</w:t>
      </w:r>
    </w:p>
    <w:p>
      <w:r>
        <w:rPr>
          <w:sz w:val="22"/>
        </w:rPr>
        <w:t>5. Set daily limits, working hours, and reply stop settings</w:t>
      </w:r>
    </w:p>
    <w:p>
      <w:r>
        <w:rPr>
          <w:sz w:val="22"/>
        </w:rPr>
        <w:t>6. Preview 3-5 prospects to verify merge tags render correctly</w:t>
      </w:r>
    </w:p>
    <w:p>
      <w:r>
        <w:rPr>
          <w:sz w:val="22"/>
        </w:rPr>
        <w:t>7. Launch when ready, coordinate Day 1 with the Smartlead Day 1 email send</w:t>
      </w:r>
    </w:p>
    <w:p>
      <w:r>
        <w:rPr>
          <w:i/>
          <w:color w:val="64748B"/>
          <w:sz w:val="20"/>
        </w:rPr>
        <w:t>Generated April 15, 2026 - Xoxoday ABM | Global API | Plum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