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ED" w:rsidRDefault="001475ED">
      <w:r>
        <w:t>Raster Graphics is bitmap graphics (dot matrix data structure). With dot matrix structure, it’s advantageous to render complex graphics. Side effect is restricted resolution.</w:t>
      </w:r>
    </w:p>
    <w:p w:rsidR="001475ED" w:rsidRDefault="001475ED">
      <w:pPr>
        <w:pBdr>
          <w:bottom w:val="single" w:sz="6" w:space="1" w:color="auto"/>
        </w:pBdr>
      </w:pPr>
      <w:r>
        <w:t xml:space="preserve">Vector Graphics is </w:t>
      </w:r>
      <w:r w:rsidRPr="001475ED">
        <w:t>the use of geometrical primitives such as points, lines, curves, and shapes or polygon(s), which are all based on mathematical expressions, to represent images in computer graphics.</w:t>
      </w:r>
      <w:r w:rsidR="00F75814">
        <w:t xml:space="preserve"> Because geometrical primitives are based on mathematical expressions, magnifying a vector image will not cause the loss of its accuracy. It’s primarily suitable for simple patterns, which is side effect.</w:t>
      </w:r>
    </w:p>
    <w:p w:rsidR="00F75814" w:rsidRDefault="00F75814">
      <w:r>
        <w:t>PNG and JPG are both Raster Graphics.</w:t>
      </w:r>
    </w:p>
    <w:p w:rsidR="00F75814" w:rsidRDefault="00F75814">
      <w:r>
        <w:t xml:space="preserve">JPG uses </w:t>
      </w:r>
      <w:proofErr w:type="spellStart"/>
      <w:r>
        <w:t>lossy</w:t>
      </w:r>
      <w:proofErr w:type="spellEnd"/>
      <w:r>
        <w:t xml:space="preserve"> compression. PNG uses lossless compression.</w:t>
      </w:r>
    </w:p>
    <w:p w:rsidR="00F75814" w:rsidRDefault="00F75814">
      <w:pPr>
        <w:pBdr>
          <w:bottom w:val="single" w:sz="6" w:space="1" w:color="auto"/>
        </w:pBdr>
      </w:pPr>
      <w:r w:rsidRPr="00F75814">
        <w:t xml:space="preserve">JPEG (Joint Photographic Experts Group) format can produce a smaller file than PNG for photographic (and photo-like) images, since JPEG uses a </w:t>
      </w:r>
      <w:proofErr w:type="spellStart"/>
      <w:r w:rsidRPr="00F75814">
        <w:t>lossy</w:t>
      </w:r>
      <w:proofErr w:type="spellEnd"/>
      <w:r w:rsidRPr="00F75814">
        <w:t xml:space="preserve"> encoding method specifically designed for photographic image data, which is typically dominated by soft, low-contrast transitions, and an amount of noise or similar irregular structures. Using PNG instead of a high-quality JPEG for such images would result in a large increase in file</w:t>
      </w:r>
      <w:r>
        <w:t xml:space="preserve"> </w:t>
      </w:r>
      <w:r w:rsidRPr="00F75814">
        <w:t>size with negligible gain in quality. In contrast, when storing images that contain text, line art, or graphics – images with sharp transitions and large areas of solid color – the PNG format can compress image data more than JPEG can. Additionally, PNG is lossless, while JPEG produces noticeable visual artifacts around high-contrast areas. Where an image contains both sharp transitions and photographic parts, a choice must be made between the two effects. JPEG does not support transparency.</w:t>
      </w:r>
    </w:p>
    <w:p w:rsidR="00F75814" w:rsidRDefault="00F75814">
      <w:r>
        <w:t xml:space="preserve">EPS and PDF (as well as </w:t>
      </w:r>
      <w:proofErr w:type="spellStart"/>
      <w:r>
        <w:t>DjVu</w:t>
      </w:r>
      <w:proofErr w:type="spellEnd"/>
      <w:r>
        <w:t xml:space="preserve"> and CDF) can </w:t>
      </w:r>
      <w:r w:rsidR="00D92889">
        <w:t>store both raster and vector graphics.</w:t>
      </w:r>
    </w:p>
    <w:p w:rsidR="00D92889" w:rsidRDefault="00D92889" w:rsidP="007A6774">
      <w:pPr>
        <w:pStyle w:val="NoSpacing"/>
      </w:pPr>
      <w:r>
        <w:t>EPS and PDF are more suitable for vector graphics.</w:t>
      </w:r>
      <w:bookmarkStart w:id="0" w:name="_GoBack"/>
      <w:bookmarkEnd w:id="0"/>
    </w:p>
    <w:p w:rsidR="00F75814" w:rsidRDefault="00F75814"/>
    <w:p w:rsidR="00F75814" w:rsidRDefault="00F75814">
      <w:pPr>
        <w:rPr>
          <w:rFonts w:hint="eastAsia"/>
        </w:rPr>
      </w:pPr>
    </w:p>
    <w:sectPr w:rsidR="00F75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CF"/>
    <w:rsid w:val="001475ED"/>
    <w:rsid w:val="002A2533"/>
    <w:rsid w:val="003A0CCF"/>
    <w:rsid w:val="007A6774"/>
    <w:rsid w:val="00D92889"/>
    <w:rsid w:val="00F7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BC889-0980-47AC-8AF8-AD4DB440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7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Naitree Zhu</dc:creator>
  <cp:keywords/>
  <dc:description/>
  <cp:lastModifiedBy>Naitree Zhu</cp:lastModifiedBy>
  <cp:revision>7</cp:revision>
  <dcterms:created xsi:type="dcterms:W3CDTF">2014-02-24T15:42:00Z</dcterms:created>
  <dcterms:modified xsi:type="dcterms:W3CDTF">2014-02-24T16:04:00Z</dcterms:modified>
</cp:coreProperties>
</file>