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127E2">
        <w:rPr>
          <w:rFonts w:ascii="Segoe UI" w:eastAsia="Times New Roman" w:hAnsi="Segoe UI" w:cs="Segoe UI"/>
          <w:b/>
          <w:bCs/>
          <w:sz w:val="30"/>
          <w:szCs w:val="30"/>
        </w:rPr>
        <w:t>Problem Definition and Design Thinking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b/>
          <w:bCs/>
          <w:color w:val="374151"/>
          <w:sz w:val="27"/>
        </w:rPr>
        <w:t>Problem Definition:</w:t>
      </w: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 xml:space="preserve"> The objective is to create an automated system for measuring energy consumption, analyzing data, and providing visualizations. This aims to improve efficiency, accuracy, and decision-making in managing energy consumption across various sectors.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b/>
          <w:bCs/>
          <w:color w:val="374151"/>
          <w:sz w:val="27"/>
        </w:rPr>
        <w:t>Design Thinking:</w:t>
      </w:r>
    </w:p>
    <w:p w:rsidR="000127E2" w:rsidRPr="000127E2" w:rsidRDefault="000127E2" w:rsidP="000127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b/>
          <w:bCs/>
          <w:color w:val="374151"/>
          <w:sz w:val="27"/>
        </w:rPr>
        <w:t>Data Source: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 xml:space="preserve">Identify and use the provided dataset: </w:t>
      </w:r>
      <w:hyperlink r:id="rId5" w:tgtFrame="_new" w:history="1">
        <w:r w:rsidRPr="000127E2">
          <w:rPr>
            <w:rFonts w:ascii="Segoe UI" w:eastAsia="Times New Roman" w:hAnsi="Segoe UI" w:cs="Segoe UI"/>
            <w:color w:val="0000FF"/>
            <w:sz w:val="27"/>
            <w:u w:val="single"/>
          </w:rPr>
          <w:t>Hourly Energy Consumption Dataset</w:t>
        </w:r>
      </w:hyperlink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.</w:t>
      </w:r>
    </w:p>
    <w:p w:rsidR="000127E2" w:rsidRPr="000127E2" w:rsidRDefault="000127E2" w:rsidP="000127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b/>
          <w:bCs/>
          <w:color w:val="374151"/>
          <w:sz w:val="27"/>
        </w:rPr>
        <w:t>Data Preprocessing: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Clean, transform, and prepare the dataset for analysis.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Handle missing values, outliers, and format issues.</w:t>
      </w:r>
    </w:p>
    <w:p w:rsidR="000127E2" w:rsidRPr="000127E2" w:rsidRDefault="000127E2" w:rsidP="000127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b/>
          <w:bCs/>
          <w:color w:val="374151"/>
          <w:sz w:val="27"/>
        </w:rPr>
        <w:t>Feature Extraction: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Extract relevant features and metrics related to energy consumption.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Identify key variables for analysis.</w:t>
      </w:r>
    </w:p>
    <w:p w:rsidR="000127E2" w:rsidRPr="000127E2" w:rsidRDefault="000127E2" w:rsidP="000127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b/>
          <w:bCs/>
          <w:color w:val="374151"/>
          <w:sz w:val="27"/>
        </w:rPr>
        <w:t>Model Development: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Utilize statistical analysis to uncover trends, patterns, and anomalies.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Consider exploring time series analysis and machine learning models.</w:t>
      </w:r>
    </w:p>
    <w:p w:rsidR="000127E2" w:rsidRPr="000127E2" w:rsidRDefault="000127E2" w:rsidP="000127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b/>
          <w:bCs/>
          <w:color w:val="374151"/>
          <w:sz w:val="27"/>
        </w:rPr>
        <w:t>Visualization: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Develop visualizations (graphs, charts) to present energy consumption trends and insights.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Use tools like Matplotlib, Seaborn, or Plotly for visualization.</w:t>
      </w:r>
    </w:p>
    <w:p w:rsidR="000127E2" w:rsidRPr="000127E2" w:rsidRDefault="000127E2" w:rsidP="000127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b/>
          <w:bCs/>
          <w:color w:val="374151"/>
          <w:sz w:val="27"/>
        </w:rPr>
        <w:t>Automation: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Build a script that automates data collection, analysis, and visualization processes.</w:t>
      </w:r>
    </w:p>
    <w:p w:rsidR="000127E2" w:rsidRPr="000127E2" w:rsidRDefault="000127E2" w:rsidP="000127E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Ensure the script is scalable and easily adaptable for different datasets.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127E2">
        <w:rPr>
          <w:rFonts w:ascii="Segoe UI" w:eastAsia="Times New Roman" w:hAnsi="Segoe UI" w:cs="Segoe UI"/>
          <w:b/>
          <w:bCs/>
          <w:sz w:val="30"/>
          <w:szCs w:val="30"/>
        </w:rPr>
        <w:t>Phase 2: Innovation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Explore innovative techniques:</w:t>
      </w:r>
    </w:p>
    <w:p w:rsidR="000127E2" w:rsidRPr="000127E2" w:rsidRDefault="000127E2" w:rsidP="000127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Consider implementing advanced time series analysis methods.</w:t>
      </w:r>
    </w:p>
    <w:p w:rsidR="000127E2" w:rsidRPr="000127E2" w:rsidRDefault="000127E2" w:rsidP="000127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Explore machine learning models for predicting future energy consumption patterns.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127E2">
        <w:rPr>
          <w:rFonts w:ascii="Segoe UI" w:eastAsia="Times New Roman" w:hAnsi="Segoe UI" w:cs="Segoe UI"/>
          <w:b/>
          <w:bCs/>
          <w:sz w:val="30"/>
          <w:szCs w:val="30"/>
        </w:rPr>
        <w:t>Phase 3: Development Part 1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Initiate the development process:</w:t>
      </w:r>
    </w:p>
    <w:p w:rsidR="000127E2" w:rsidRPr="000127E2" w:rsidRDefault="000127E2" w:rsidP="000127E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Select the dataset and import it into your preferred programming environment.</w:t>
      </w:r>
    </w:p>
    <w:p w:rsidR="000127E2" w:rsidRPr="000127E2" w:rsidRDefault="000127E2" w:rsidP="000127E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Perform basic data exploration to understand the structure and content.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127E2">
        <w:rPr>
          <w:rFonts w:ascii="Segoe UI" w:eastAsia="Times New Roman" w:hAnsi="Segoe UI" w:cs="Segoe UI"/>
          <w:b/>
          <w:bCs/>
          <w:sz w:val="30"/>
          <w:szCs w:val="30"/>
        </w:rPr>
        <w:t>Phase 4: Development Part 2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Continue the development:</w:t>
      </w:r>
    </w:p>
    <w:p w:rsidR="000127E2" w:rsidRPr="000127E2" w:rsidRDefault="000127E2" w:rsidP="000127E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Apply data preprocessing steps to clean and transform the dataset.</w:t>
      </w:r>
    </w:p>
    <w:p w:rsidR="000127E2" w:rsidRPr="000127E2" w:rsidRDefault="000127E2" w:rsidP="000127E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Implement statistical analysis to uncover trends and patterns.</w:t>
      </w:r>
    </w:p>
    <w:p w:rsidR="000127E2" w:rsidRPr="000127E2" w:rsidRDefault="000127E2" w:rsidP="000127E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Develop visualizations to represent the insights gained.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127E2">
        <w:rPr>
          <w:rFonts w:ascii="Segoe UI" w:eastAsia="Times New Roman" w:hAnsi="Segoe UI" w:cs="Segoe UI"/>
          <w:b/>
          <w:bCs/>
          <w:sz w:val="30"/>
          <w:szCs w:val="30"/>
        </w:rPr>
        <w:t>Phase 5: Project Documentation &amp; Submission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b/>
          <w:bCs/>
          <w:color w:val="374151"/>
          <w:sz w:val="27"/>
        </w:rPr>
        <w:t>Documentation:</w:t>
      </w:r>
    </w:p>
    <w:p w:rsidR="000127E2" w:rsidRPr="000127E2" w:rsidRDefault="000127E2" w:rsidP="000127E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Clearly outline the problem statement, design thinking process, and development phases.</w:t>
      </w:r>
    </w:p>
    <w:p w:rsidR="000127E2" w:rsidRPr="000127E2" w:rsidRDefault="000127E2" w:rsidP="000127E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Describe the dataset, data preprocessing steps, and visualization techniques used.</w:t>
      </w:r>
    </w:p>
    <w:p w:rsidR="000127E2" w:rsidRPr="000127E2" w:rsidRDefault="000127E2" w:rsidP="000127E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Document any innovative techniques or approaches applied during development.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b/>
          <w:bCs/>
          <w:color w:val="374151"/>
          <w:sz w:val="27"/>
        </w:rPr>
        <w:t>Submission:</w:t>
      </w:r>
    </w:p>
    <w:p w:rsidR="000127E2" w:rsidRPr="000127E2" w:rsidRDefault="000127E2" w:rsidP="000127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Compile all code files, including data preprocessing and visualization code.</w:t>
      </w:r>
    </w:p>
    <w:p w:rsidR="000127E2" w:rsidRPr="000127E2" w:rsidRDefault="000127E2" w:rsidP="000127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Provide a well-structured README file explaining how to run the code and any dependencies.</w:t>
      </w:r>
    </w:p>
    <w:p w:rsidR="000127E2" w:rsidRPr="000127E2" w:rsidRDefault="000127E2" w:rsidP="000127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Include the dataset source and a brief description.</w:t>
      </w:r>
    </w:p>
    <w:p w:rsidR="000127E2" w:rsidRPr="000127E2" w:rsidRDefault="000127E2" w:rsidP="000127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Share the submission on platforms like GitHub or a personal portfolio for accessibility and review.</w:t>
      </w:r>
    </w:p>
    <w:p w:rsidR="000127E2" w:rsidRPr="000127E2" w:rsidRDefault="000127E2" w:rsidP="000127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7"/>
          <w:szCs w:val="27"/>
        </w:rPr>
      </w:pPr>
      <w:r w:rsidRPr="000127E2">
        <w:rPr>
          <w:rFonts w:ascii="Segoe UI" w:eastAsia="Times New Roman" w:hAnsi="Segoe UI" w:cs="Segoe UI"/>
          <w:color w:val="374151"/>
          <w:sz w:val="27"/>
          <w:szCs w:val="27"/>
        </w:rPr>
        <w:t>This should give you a solid foundation for structuring and executing the project.</w:t>
      </w:r>
    </w:p>
    <w:p w:rsidR="007529BC" w:rsidRDefault="007529BC"/>
    <w:sectPr w:rsidR="007529BC" w:rsidSect="00752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F2BD1"/>
    <w:multiLevelType w:val="multilevel"/>
    <w:tmpl w:val="416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7C5479"/>
    <w:multiLevelType w:val="multilevel"/>
    <w:tmpl w:val="FC0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36392C"/>
    <w:multiLevelType w:val="multilevel"/>
    <w:tmpl w:val="FF50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FD2B98"/>
    <w:multiLevelType w:val="multilevel"/>
    <w:tmpl w:val="5BD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BC3848"/>
    <w:multiLevelType w:val="multilevel"/>
    <w:tmpl w:val="ED5A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DA0E0F"/>
    <w:multiLevelType w:val="multilevel"/>
    <w:tmpl w:val="05A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1"/>
  <w:defaultTabStop w:val="720"/>
  <w:characterSpacingControl w:val="doNotCompress"/>
  <w:compat/>
  <w:rsids>
    <w:rsidRoot w:val="000127E2"/>
    <w:rsid w:val="000127E2"/>
    <w:rsid w:val="0075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BC"/>
  </w:style>
  <w:style w:type="paragraph" w:styleId="Heading3">
    <w:name w:val="heading 3"/>
    <w:basedOn w:val="Normal"/>
    <w:link w:val="Heading3Char"/>
    <w:uiPriority w:val="9"/>
    <w:qFormat/>
    <w:rsid w:val="00012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27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2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7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27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bikscube/hourly-energy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2023-10-04T05:14:00Z</dcterms:created>
  <dcterms:modified xsi:type="dcterms:W3CDTF">2023-10-04T05:14:00Z</dcterms:modified>
</cp:coreProperties>
</file>