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TASK 3:</w:t>
      </w:r>
    </w:p>
    <w:p>
      <w:pPr>
        <w:numPr>
          <w:ilvl w:val="0"/>
          <w:numId w:val="1"/>
        </w:numPr>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first suggestion that I have is replacing hash set with list as long as it is just adding object at the end and it doesn't require to check for unique objects</w:t>
      </w:r>
    </w:p>
    <w:p>
      <w:pPr>
        <w:numPr>
          <w:ilvl w:val="0"/>
          <w:numId w:val="1"/>
        </w:numPr>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eastAsia="DejaVu Serif" w:cs="Times New Roman"/>
          <w:b w:val="0"/>
          <w:bCs w:val="0"/>
          <w:i w:val="0"/>
          <w:iCs w:val="0"/>
          <w:caps w:val="0"/>
          <w:color w:val="auto"/>
          <w:spacing w:val="0"/>
          <w:sz w:val="24"/>
          <w:szCs w:val="24"/>
          <w:shd w:val="clear" w:fill="FFFFFF"/>
        </w:rPr>
        <w:t>An instance of </w:t>
      </w:r>
      <w:r>
        <w:rPr>
          <w:rStyle w:val="4"/>
          <w:rFonts w:hint="default" w:ascii="Times New Roman" w:hAnsi="Times New Roman" w:eastAsia="DejaVu Sans Mono" w:cs="Times New Roman"/>
          <w:b w:val="0"/>
          <w:bCs w:val="0"/>
          <w:i w:val="0"/>
          <w:iCs w:val="0"/>
          <w:caps w:val="0"/>
          <w:color w:val="auto"/>
          <w:spacing w:val="0"/>
          <w:sz w:val="24"/>
          <w:szCs w:val="24"/>
          <w:shd w:val="clear" w:fill="FFFFFF"/>
          <w:lang w:val="en-US"/>
        </w:rPr>
        <w:t>Hash table</w:t>
      </w:r>
      <w:r>
        <w:rPr>
          <w:rFonts w:hint="default" w:ascii="Times New Roman" w:hAnsi="Times New Roman" w:eastAsia="DejaVu Serif" w:cs="Times New Roman"/>
          <w:b w:val="0"/>
          <w:bCs w:val="0"/>
          <w:i w:val="0"/>
          <w:iCs w:val="0"/>
          <w:caps w:val="0"/>
          <w:color w:val="auto"/>
          <w:spacing w:val="0"/>
          <w:sz w:val="24"/>
          <w:szCs w:val="24"/>
          <w:shd w:val="clear" w:fill="FFFFFF"/>
        </w:rPr>
        <w:t> has two parameters that affect its performance: initial capacity and load factor. </w:t>
      </w:r>
      <w:r>
        <w:rPr>
          <w:rFonts w:hint="default" w:ascii="Times New Roman" w:hAnsi="Times New Roman" w:eastAsia="DejaVu Serif" w:cs="Times New Roman"/>
          <w:b w:val="0"/>
          <w:bCs w:val="0"/>
          <w:i w:val="0"/>
          <w:iCs w:val="0"/>
          <w:color w:val="auto"/>
          <w:spacing w:val="0"/>
          <w:sz w:val="24"/>
          <w:szCs w:val="24"/>
          <w:shd w:val="clear" w:fill="FFFFFF"/>
          <w:lang w:val="en-US"/>
        </w:rPr>
        <w:t>A</w:t>
      </w:r>
      <w:r>
        <w:rPr>
          <w:rFonts w:hint="default" w:ascii="Times New Roman" w:hAnsi="Times New Roman" w:eastAsia="DejaVu Serif" w:cs="Times New Roman"/>
          <w:b w:val="0"/>
          <w:bCs w:val="0"/>
          <w:i w:val="0"/>
          <w:iCs w:val="0"/>
          <w:caps w:val="0"/>
          <w:color w:val="auto"/>
          <w:spacing w:val="0"/>
          <w:sz w:val="24"/>
          <w:szCs w:val="24"/>
          <w:shd w:val="clear" w:fill="FFFFFF"/>
          <w:lang w:val="en-US"/>
        </w:rPr>
        <w:t xml:space="preserve">s long as </w:t>
      </w:r>
      <w:r>
        <w:rPr>
          <w:rFonts w:hint="default" w:ascii="Times New Roman" w:hAnsi="Times New Roman" w:eastAsia="DejaVu Serif" w:cs="Times New Roman"/>
          <w:b w:val="0"/>
          <w:bCs w:val="0"/>
          <w:i w:val="0"/>
          <w:iCs w:val="0"/>
          <w:color w:val="auto"/>
          <w:spacing w:val="0"/>
          <w:sz w:val="24"/>
          <w:szCs w:val="24"/>
          <w:shd w:val="clear" w:fill="FFFFFF"/>
          <w:lang w:val="en-US"/>
        </w:rPr>
        <w:t>hash tables</w:t>
      </w:r>
      <w:r>
        <w:rPr>
          <w:rFonts w:hint="default" w:ascii="Times New Roman" w:hAnsi="Times New Roman" w:eastAsia="DejaVu Serif" w:cs="Times New Roman"/>
          <w:b w:val="0"/>
          <w:bCs w:val="0"/>
          <w:i w:val="0"/>
          <w:iCs w:val="0"/>
          <w:caps w:val="0"/>
          <w:color w:val="auto"/>
          <w:spacing w:val="0"/>
          <w:sz w:val="24"/>
          <w:szCs w:val="24"/>
          <w:shd w:val="clear" w:fill="FFFFFF"/>
          <w:lang w:val="en-US"/>
        </w:rPr>
        <w:t xml:space="preserve"> are 10% filled, I can decrease whether the initial </w:t>
      </w:r>
      <w:r>
        <w:rPr>
          <w:rFonts w:hint="default" w:ascii="Times New Roman" w:hAnsi="Times New Roman" w:eastAsia="DejaVu Serif" w:cs="Times New Roman"/>
          <w:b w:val="0"/>
          <w:bCs w:val="0"/>
          <w:i w:val="0"/>
          <w:iCs w:val="0"/>
          <w:color w:val="auto"/>
          <w:spacing w:val="0"/>
          <w:sz w:val="24"/>
          <w:szCs w:val="24"/>
          <w:shd w:val="clear" w:fill="FFFFFF"/>
          <w:lang w:val="en-US"/>
        </w:rPr>
        <w:t>capacity</w:t>
      </w:r>
      <w:r>
        <w:rPr>
          <w:rFonts w:hint="default" w:ascii="Times New Roman" w:hAnsi="Times New Roman" w:eastAsia="DejaVu Serif" w:cs="Times New Roman"/>
          <w:b w:val="0"/>
          <w:bCs w:val="0"/>
          <w:i w:val="0"/>
          <w:iCs w:val="0"/>
          <w:caps w:val="0"/>
          <w:color w:val="auto"/>
          <w:spacing w:val="0"/>
          <w:sz w:val="24"/>
          <w:szCs w:val="24"/>
          <w:shd w:val="clear" w:fill="FFFFFF"/>
          <w:lang w:val="en-US"/>
        </w:rPr>
        <w:t xml:space="preserve"> or load factor, or decrease both of them.</w:t>
      </w:r>
    </w:p>
    <w:p>
      <w:pPr>
        <w:numPr>
          <w:ilvl w:val="0"/>
          <w:numId w:val="1"/>
        </w:numPr>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Accessing to database has low performance and I can remove this access by writing the data offline. We can save the data offline and call them once and use them while running instead of accessing the database every time.</w:t>
      </w:r>
    </w:p>
    <w:p>
      <w:pPr>
        <w:numPr>
          <w:ilvl w:val="0"/>
          <w:numId w:val="1"/>
        </w:numPr>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Increasing hard drive specifically in database side</w:t>
      </w:r>
    </w:p>
    <w:p>
      <w:pPr>
        <w:pBdr>
          <w:bottom w:val="single" w:color="auto" w:sz="4" w:space="0"/>
        </w:pBdr>
        <w:rPr>
          <w:lang w:val="en-US"/>
        </w:rPr>
      </w:pPr>
    </w:p>
    <w:p>
      <w:pPr>
        <w:rPr>
          <w:lang w:val="en-US"/>
        </w:rPr>
      </w:pPr>
      <w:bookmarkStart w:id="0" w:name="_GoBack"/>
      <w:bookmarkEnd w:id="0"/>
    </w:p>
    <w:p>
      <w:pPr>
        <w:rPr>
          <w:lang w:val="en-US"/>
        </w:rPr>
      </w:pPr>
      <w:r>
        <w:rPr>
          <w:rFonts w:hint="default" w:ascii="Times New Roman" w:hAnsi="Times New Roman" w:cs="Times New Roman"/>
          <w:sz w:val="24"/>
          <w:szCs w:val="24"/>
          <w:lang w:val="en-US"/>
        </w:rPr>
        <w:t>TASK 4:</w:t>
      </w:r>
      <w:r>
        <w:rPr>
          <w:lang w:val="en-US"/>
        </w:rPr>
        <w:t xml:space="preserve"> </w:t>
      </w:r>
      <w:r>
        <w:drawing>
          <wp:inline distT="0" distB="0" distL="114300" distR="114300">
            <wp:extent cx="5271770" cy="303784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3037840"/>
                    </a:xfrm>
                    <a:prstGeom prst="rect">
                      <a:avLst/>
                    </a:prstGeom>
                    <a:noFill/>
                    <a:ln w="9525">
                      <a:noFill/>
                    </a:ln>
                  </pic:spPr>
                </pic:pic>
              </a:graphicData>
            </a:graphic>
          </wp:inline>
        </w:drawing>
      </w:r>
    </w:p>
    <w:p>
      <w:pPr>
        <w:rPr>
          <w:lang w:val="en-US"/>
        </w:rPr>
      </w:pPr>
    </w:p>
    <w:p>
      <w:pPr>
        <w:numPr>
          <w:ilvl w:val="0"/>
          <w:numId w:val="2"/>
        </w:numPr>
        <w:jc w:val="both"/>
        <w:rPr>
          <w:rFonts w:hint="default" w:ascii="Times New Roman" w:hAnsi="Times New Roman" w:eastAsia="Roboto" w:cs="Times New Roman"/>
          <w:b w:val="0"/>
          <w:bCs/>
          <w:i w:val="0"/>
          <w:caps w:val="0"/>
          <w:color w:val="222222"/>
          <w:spacing w:val="0"/>
          <w:sz w:val="24"/>
          <w:szCs w:val="24"/>
          <w:shd w:val="clear" w:fill="FFFFFF"/>
        </w:rPr>
      </w:pPr>
      <w:r>
        <w:rPr>
          <w:rFonts w:hint="default" w:ascii="Times New Roman" w:hAnsi="Times New Roman" w:eastAsia="Roboto" w:cs="Times New Roman"/>
          <w:b w:val="0"/>
          <w:bCs/>
          <w:i w:val="0"/>
          <w:caps w:val="0"/>
          <w:color w:val="222222"/>
          <w:spacing w:val="0"/>
          <w:sz w:val="24"/>
          <w:szCs w:val="24"/>
          <w:shd w:val="clear" w:fill="FFFFFF"/>
        </w:rPr>
        <w:t>Stack is for static memory allocation</w:t>
      </w:r>
      <w:r>
        <w:rPr>
          <w:rFonts w:hint="default" w:ascii="Times New Roman" w:hAnsi="Times New Roman" w:eastAsia="Roboto" w:cs="Times New Roman"/>
          <w:b w:val="0"/>
          <w:bCs/>
          <w:i w:val="0"/>
          <w:caps w:val="0"/>
          <w:color w:val="222222"/>
          <w:spacing w:val="0"/>
          <w:sz w:val="24"/>
          <w:szCs w:val="24"/>
          <w:shd w:val="clear" w:fill="FFFFFF"/>
          <w:lang w:val="en-US"/>
        </w:rPr>
        <w:t xml:space="preserve">, </w:t>
      </w:r>
      <w:r>
        <w:rPr>
          <w:rFonts w:hint="default" w:ascii="Times New Roman" w:hAnsi="Times New Roman" w:eastAsia="Roboto" w:cs="Times New Roman"/>
          <w:b w:val="0"/>
          <w:bCs/>
          <w:i w:val="0"/>
          <w:caps w:val="0"/>
          <w:color w:val="222222"/>
          <w:spacing w:val="0"/>
          <w:sz w:val="24"/>
          <w:szCs w:val="24"/>
          <w:shd w:val="clear" w:fill="FFFFFF"/>
        </w:rPr>
        <w:t>Heap</w:t>
      </w:r>
      <w:r>
        <w:rPr>
          <w:rFonts w:hint="default" w:ascii="Times New Roman" w:hAnsi="Times New Roman" w:eastAsia="Roboto" w:cs="Times New Roman"/>
          <w:b w:val="0"/>
          <w:bCs/>
          <w:i w:val="0"/>
          <w:caps w:val="0"/>
          <w:color w:val="222222"/>
          <w:spacing w:val="0"/>
          <w:sz w:val="24"/>
          <w:szCs w:val="24"/>
          <w:shd w:val="clear" w:fill="FFFFFF"/>
          <w:lang w:val="en-US"/>
        </w:rPr>
        <w:t xml:space="preserve"> is </w:t>
      </w:r>
      <w:r>
        <w:rPr>
          <w:rFonts w:hint="default" w:ascii="Times New Roman" w:hAnsi="Times New Roman" w:eastAsia="Roboto" w:cs="Times New Roman"/>
          <w:b w:val="0"/>
          <w:bCs/>
          <w:i w:val="0"/>
          <w:caps w:val="0"/>
          <w:color w:val="222222"/>
          <w:spacing w:val="0"/>
          <w:sz w:val="24"/>
          <w:szCs w:val="24"/>
          <w:shd w:val="clear" w:fill="FFFFFF"/>
        </w:rPr>
        <w:t>for dynamic memory allocation</w:t>
      </w:r>
    </w:p>
    <w:p>
      <w:pPr>
        <w:numPr>
          <w:ilvl w:val="0"/>
          <w:numId w:val="2"/>
        </w:numPr>
        <w:jc w:val="both"/>
        <w:rPr>
          <w:rFonts w:hint="default" w:ascii="Times New Roman" w:hAnsi="Times New Roman" w:eastAsia="Roboto" w:cs="Times New Roman"/>
          <w:b w:val="0"/>
          <w:bCs/>
          <w:i w:val="0"/>
          <w:caps w:val="0"/>
          <w:color w:val="222222"/>
          <w:spacing w:val="0"/>
          <w:sz w:val="24"/>
          <w:szCs w:val="24"/>
          <w:shd w:val="clear" w:fill="FFFFFF"/>
        </w:rPr>
      </w:pPr>
      <w:r>
        <w:rPr>
          <w:rFonts w:hint="default" w:ascii="Times New Roman" w:hAnsi="Times New Roman" w:cs="Times New Roman"/>
          <w:b w:val="0"/>
          <w:bCs/>
          <w:i w:val="0"/>
          <w:caps w:val="0"/>
          <w:color w:val="000000"/>
          <w:spacing w:val="0"/>
          <w:sz w:val="24"/>
          <w:szCs w:val="24"/>
          <w:shd w:val="clear" w:fill="FFFFFF"/>
        </w:rPr>
        <w:t>Variables allocated on the stack are stored directly to the memory</w:t>
      </w:r>
      <w:r>
        <w:rPr>
          <w:rFonts w:hint="default" w:ascii="Times New Roman" w:hAnsi="Times New Roman" w:cs="Times New Roman"/>
          <w:b w:val="0"/>
          <w:bCs/>
          <w:i w:val="0"/>
          <w:caps w:val="0"/>
          <w:color w:val="000000"/>
          <w:spacing w:val="0"/>
          <w:sz w:val="24"/>
          <w:szCs w:val="24"/>
          <w:shd w:val="clear" w:fill="FFFFFF"/>
          <w:lang w:val="en-US"/>
        </w:rPr>
        <w:t xml:space="preserve"> with fast access in compile time, </w:t>
      </w:r>
      <w:r>
        <w:rPr>
          <w:rFonts w:hint="default" w:ascii="Times New Roman" w:hAnsi="Times New Roman" w:cs="Times New Roman"/>
          <w:b w:val="0"/>
          <w:bCs/>
          <w:i w:val="0"/>
          <w:caps w:val="0"/>
          <w:color w:val="000000"/>
          <w:spacing w:val="0"/>
          <w:sz w:val="24"/>
          <w:szCs w:val="24"/>
          <w:shd w:val="clear" w:fill="FFFFFF"/>
        </w:rPr>
        <w:t>the heap have their memory allocated at run time and accessing this memory is slower</w:t>
      </w:r>
      <w:r>
        <w:rPr>
          <w:rFonts w:hint="default" w:ascii="Times New Roman" w:hAnsi="Times New Roman" w:cs="Times New Roman"/>
          <w:b w:val="0"/>
          <w:bCs/>
          <w:i w:val="0"/>
          <w:caps w:val="0"/>
          <w:color w:val="000000"/>
          <w:spacing w:val="0"/>
          <w:sz w:val="24"/>
          <w:szCs w:val="24"/>
          <w:shd w:val="clear" w:fill="FFFFFF"/>
          <w:lang w:val="en-US"/>
        </w:rPr>
        <w:t>.</w:t>
      </w:r>
    </w:p>
    <w:p>
      <w:pPr>
        <w:numPr>
          <w:ilvl w:val="0"/>
          <w:numId w:val="2"/>
        </w:numPr>
        <w:jc w:val="both"/>
        <w:rPr>
          <w:rFonts w:hint="default" w:ascii="Times New Roman" w:hAnsi="Times New Roman" w:eastAsia="Roboto" w:cs="Times New Roman"/>
          <w:b w:val="0"/>
          <w:bCs/>
          <w:i w:val="0"/>
          <w:caps w:val="0"/>
          <w:color w:val="222222"/>
          <w:spacing w:val="0"/>
          <w:sz w:val="24"/>
          <w:szCs w:val="24"/>
          <w:shd w:val="clear" w:fill="FFFFFF"/>
        </w:rPr>
      </w:pPr>
      <w:r>
        <w:rPr>
          <w:rFonts w:hint="default" w:ascii="Times New Roman" w:hAnsi="Times New Roman" w:cs="Times New Roman"/>
          <w:b w:val="0"/>
          <w:bCs/>
          <w:i w:val="0"/>
          <w:caps w:val="0"/>
          <w:color w:val="000000"/>
          <w:spacing w:val="0"/>
          <w:sz w:val="24"/>
          <w:szCs w:val="24"/>
          <w:shd w:val="clear" w:fill="FFFFFF"/>
        </w:rPr>
        <w:t>The stack is always reserved in a LIFO order,</w:t>
      </w:r>
      <w:r>
        <w:rPr>
          <w:rFonts w:hint="default" w:ascii="Times New Roman" w:hAnsi="Times New Roman" w:cs="Times New Roman"/>
          <w:b w:val="0"/>
          <w:bCs/>
          <w:i w:val="0"/>
          <w:caps w:val="0"/>
          <w:color w:val="000000"/>
          <w:spacing w:val="0"/>
          <w:sz w:val="24"/>
          <w:szCs w:val="24"/>
          <w:shd w:val="clear" w:fill="FFFFFF"/>
          <w:lang w:val="en-US"/>
        </w:rPr>
        <w:t xml:space="preserve"> </w:t>
      </w:r>
      <w:r>
        <w:rPr>
          <w:rFonts w:hint="default" w:ascii="Times New Roman" w:hAnsi="Times New Roman" w:cs="Times New Roman"/>
          <w:b w:val="0"/>
          <w:bCs/>
          <w:i w:val="0"/>
          <w:caps w:val="0"/>
          <w:color w:val="000000"/>
          <w:spacing w:val="0"/>
          <w:sz w:val="24"/>
          <w:szCs w:val="24"/>
          <w:shd w:val="clear" w:fill="FFFFFF"/>
        </w:rPr>
        <w:t>Element of the heap have no dependencies with each other</w:t>
      </w:r>
      <w:r>
        <w:rPr>
          <w:rFonts w:hint="default" w:ascii="Times New Roman" w:hAnsi="Times New Roman" w:cs="Times New Roman"/>
          <w:b w:val="0"/>
          <w:bCs/>
          <w:i w:val="0"/>
          <w:caps w:val="0"/>
          <w:color w:val="000000"/>
          <w:spacing w:val="0"/>
          <w:sz w:val="24"/>
          <w:szCs w:val="24"/>
          <w:shd w:val="clear" w:fill="FFFFFF"/>
          <w:lang w:val="en-US"/>
        </w:rPr>
        <w:t>.</w:t>
      </w:r>
    </w:p>
    <w:p>
      <w:pPr>
        <w:numPr>
          <w:ilvl w:val="0"/>
          <w:numId w:val="2"/>
        </w:numPr>
        <w:jc w:val="both"/>
        <w:rPr>
          <w:rFonts w:hint="default" w:ascii="Times New Roman" w:hAnsi="Times New Roman" w:cs="Times New Roman"/>
          <w:b w:val="0"/>
          <w:bCs/>
          <w:i w:val="0"/>
          <w:caps w:val="0"/>
          <w:color w:val="000000"/>
          <w:spacing w:val="0"/>
          <w:sz w:val="24"/>
          <w:szCs w:val="24"/>
        </w:rPr>
      </w:pPr>
      <w:r>
        <w:rPr>
          <w:rFonts w:hint="default" w:ascii="Times New Roman" w:hAnsi="Times New Roman" w:cs="Times New Roman"/>
          <w:b w:val="0"/>
          <w:bCs/>
          <w:i w:val="0"/>
          <w:color w:val="000000"/>
          <w:spacing w:val="0"/>
          <w:sz w:val="24"/>
          <w:szCs w:val="24"/>
          <w:shd w:val="clear" w:fill="FFFFFF"/>
          <w:lang w:val="en-US"/>
        </w:rPr>
        <w:t>K</w:t>
      </w:r>
      <w:r>
        <w:rPr>
          <w:rFonts w:hint="default" w:ascii="Times New Roman" w:hAnsi="Times New Roman" w:cs="Times New Roman"/>
          <w:b w:val="0"/>
          <w:bCs/>
          <w:i w:val="0"/>
          <w:caps w:val="0"/>
          <w:color w:val="000000"/>
          <w:spacing w:val="0"/>
          <w:sz w:val="24"/>
          <w:szCs w:val="24"/>
          <w:shd w:val="clear" w:fill="FFFFFF"/>
          <w:lang w:val="en-US"/>
        </w:rPr>
        <w:t>eep track is much easier in stack rather than heap.</w:t>
      </w:r>
    </w:p>
    <w:p>
      <w:pPr>
        <w:numPr>
          <w:ilvl w:val="0"/>
          <w:numId w:val="2"/>
        </w:numPr>
        <w:jc w:val="both"/>
        <w:rPr>
          <w:rFonts w:hint="default" w:ascii="Times New Roman" w:hAnsi="Times New Roman" w:eastAsia="Roboto" w:cs="Times New Roman"/>
          <w:b w:val="0"/>
          <w:bCs/>
          <w:i w:val="0"/>
          <w:caps w:val="0"/>
          <w:color w:val="222222"/>
          <w:spacing w:val="0"/>
          <w:sz w:val="24"/>
          <w:szCs w:val="24"/>
          <w:shd w:val="clear" w:fill="FFFFFF"/>
        </w:rPr>
      </w:pPr>
      <w:r>
        <w:rPr>
          <w:rFonts w:hint="default" w:ascii="Times New Roman" w:hAnsi="Times New Roman" w:cs="Times New Roman"/>
          <w:b w:val="0"/>
          <w:bCs/>
          <w:i w:val="0"/>
          <w:caps w:val="0"/>
          <w:color w:val="000000"/>
          <w:spacing w:val="0"/>
          <w:sz w:val="24"/>
          <w:szCs w:val="24"/>
          <w:shd w:val="clear" w:fill="FFFFFF"/>
        </w:rPr>
        <w:t>You can use the stack if you know exactly how much data you need to allocate before compile time and it is not too big</w:t>
      </w:r>
      <w:r>
        <w:rPr>
          <w:rFonts w:hint="default" w:ascii="Times New Roman" w:hAnsi="Times New Roman" w:cs="Times New Roman"/>
          <w:b w:val="0"/>
          <w:bCs/>
          <w:i w:val="0"/>
          <w:caps w:val="0"/>
          <w:color w:val="000000"/>
          <w:spacing w:val="0"/>
          <w:sz w:val="24"/>
          <w:szCs w:val="24"/>
          <w:shd w:val="clear" w:fill="FFFFFF"/>
          <w:lang w:val="en-US"/>
        </w:rPr>
        <w:t>,</w:t>
      </w:r>
      <w:r>
        <w:rPr>
          <w:rFonts w:hint="default" w:ascii="Times New Roman" w:hAnsi="Times New Roman" w:cs="Times New Roman"/>
          <w:b w:val="0"/>
          <w:bCs/>
          <w:i w:val="0"/>
          <w:caps w:val="0"/>
          <w:color w:val="000000"/>
          <w:spacing w:val="0"/>
          <w:sz w:val="24"/>
          <w:szCs w:val="24"/>
          <w:shd w:val="clear" w:fill="FFFFFF"/>
        </w:rPr>
        <w:t xml:space="preserve"> You can use heap if you don't know exactly how much data you will need at runtime or if you need to allocate a lot of data.</w:t>
      </w:r>
    </w:p>
    <w:p>
      <w:pPr>
        <w:numPr>
          <w:ilvl w:val="0"/>
          <w:numId w:val="2"/>
        </w:numPr>
        <w:jc w:val="both"/>
        <w:rPr>
          <w:rFonts w:hint="default" w:ascii="Times New Roman" w:hAnsi="Times New Roman" w:eastAsia="Roboto" w:cs="Times New Roman"/>
          <w:b w:val="0"/>
          <w:bCs/>
          <w:i w:val="0"/>
          <w:caps w:val="0"/>
          <w:color w:val="222222"/>
          <w:spacing w:val="0"/>
          <w:sz w:val="24"/>
          <w:szCs w:val="24"/>
          <w:shd w:val="clear" w:fill="FFFFFF"/>
        </w:rPr>
      </w:pPr>
      <w:r>
        <w:rPr>
          <w:rFonts w:hint="default" w:ascii="Times New Roman" w:hAnsi="Times New Roman" w:cs="Times New Roman"/>
          <w:b w:val="0"/>
          <w:bCs/>
          <w:i w:val="0"/>
          <w:caps w:val="0"/>
          <w:color w:val="000000"/>
          <w:spacing w:val="0"/>
          <w:sz w:val="24"/>
          <w:szCs w:val="24"/>
          <w:shd w:val="clear" w:fill="FFFFFF"/>
        </w:rPr>
        <w:t>In a multi-threaded situation each thread will have its own completely independent stack but they will share the heap.</w:t>
      </w:r>
    </w:p>
    <w:p>
      <w:pPr>
        <w:numPr>
          <w:ilvl w:val="0"/>
          <w:numId w:val="2"/>
        </w:numPr>
        <w:jc w:val="both"/>
        <w:rPr>
          <w:rFonts w:hint="default" w:ascii="Times New Roman" w:hAnsi="Times New Roman" w:eastAsia="Roboto" w:cs="Times New Roman"/>
          <w:b w:val="0"/>
          <w:bCs/>
          <w:i w:val="0"/>
          <w:caps w:val="0"/>
          <w:color w:val="222222"/>
          <w:spacing w:val="0"/>
          <w:sz w:val="24"/>
          <w:szCs w:val="24"/>
          <w:shd w:val="clear" w:fill="FFFFFF"/>
        </w:rPr>
      </w:pPr>
      <w:r>
        <w:rPr>
          <w:rFonts w:hint="default" w:ascii="Times New Roman" w:hAnsi="Times New Roman" w:cs="Times New Roman"/>
          <w:b w:val="0"/>
          <w:bCs/>
          <w:i w:val="0"/>
          <w:caps w:val="0"/>
          <w:color w:val="000000"/>
          <w:spacing w:val="0"/>
          <w:sz w:val="24"/>
          <w:szCs w:val="24"/>
          <w:shd w:val="clear" w:fill="FFFFFF"/>
        </w:rPr>
        <w:t>Stack is thread specific and Heap is application specific.</w:t>
      </w:r>
    </w:p>
    <w:p>
      <w:pPr>
        <w:jc w:val="both"/>
        <w:rPr>
          <w:rFonts w:hint="default" w:ascii="Times New Roman" w:hAnsi="Times New Roman" w:eastAsia="Roboto" w:cs="Times New Roman"/>
          <w:b w:val="0"/>
          <w:bCs/>
          <w:i w:val="0"/>
          <w:caps w:val="0"/>
          <w:color w:val="222222"/>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DejaVu Serif">
    <w:altName w:val="Segoe Print"/>
    <w:panose1 w:val="00000000000000000000"/>
    <w:charset w:val="00"/>
    <w:family w:val="auto"/>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3FE3E"/>
    <w:multiLevelType w:val="singleLevel"/>
    <w:tmpl w:val="5AB3FE3E"/>
    <w:lvl w:ilvl="0" w:tentative="0">
      <w:start w:val="1"/>
      <w:numFmt w:val="decimal"/>
      <w:suff w:val="space"/>
      <w:lvlText w:val="%1."/>
      <w:lvlJc w:val="left"/>
    </w:lvl>
  </w:abstractNum>
  <w:abstractNum w:abstractNumId="1">
    <w:nsid w:val="5AB405DC"/>
    <w:multiLevelType w:val="singleLevel"/>
    <w:tmpl w:val="5AB405D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91240"/>
    <w:rsid w:val="065D0E2C"/>
    <w:rsid w:val="16C716FB"/>
    <w:rsid w:val="1A7F4212"/>
    <w:rsid w:val="42664CBA"/>
    <w:rsid w:val="6017365E"/>
    <w:rsid w:val="612C6B28"/>
    <w:rsid w:val="62A34FDF"/>
    <w:rsid w:val="638E57BD"/>
    <w:rsid w:val="70F91240"/>
    <w:rsid w:val="72112CBC"/>
    <w:rsid w:val="765A1008"/>
    <w:rsid w:val="795E41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2018-03-22T18:26:00Z</dcterms:created>
  <dc:creator>najmeh</dc:creator>
  <cp:lastModifiedBy>najmeh</cp:lastModifiedBy>
  <dcterms:modified xsi:type="dcterms:W3CDTF">2018-03-22T19:49:28Z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