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658" w:rsidRPr="001D3658" w:rsidRDefault="001D3658" w:rsidP="001D3658">
      <w:pPr>
        <w:shd w:val="clear" w:color="auto" w:fill="FFFFFF"/>
        <w:spacing w:before="420" w:after="120" w:line="420" w:lineRule="atLeast"/>
        <w:outlineLvl w:val="1"/>
        <w:rPr>
          <w:rFonts w:ascii="Arial" w:eastAsia="Times New Roman" w:hAnsi="Arial" w:cs="Arial"/>
          <w:b/>
          <w:bCs/>
          <w:color w:val="1B1C1D"/>
          <w:sz w:val="30"/>
          <w:szCs w:val="30"/>
        </w:rPr>
      </w:pPr>
      <w:r w:rsidRPr="001D3658">
        <w:rPr>
          <w:rFonts w:ascii="Arial" w:eastAsia="Times New Roman" w:hAnsi="Arial" w:cs="Arial"/>
          <w:b/>
          <w:bCs/>
          <w:color w:val="1B1C1D"/>
          <w:sz w:val="30"/>
          <w:szCs w:val="30"/>
        </w:rPr>
        <w:t>Business Problem</w:t>
      </w:r>
    </w:p>
    <w:p w:rsidR="001D3658" w:rsidRPr="001D3658" w:rsidRDefault="001D3658" w:rsidP="001D3658">
      <w:pPr>
        <w:shd w:val="clear" w:color="auto" w:fill="FFFFFF"/>
        <w:spacing w:after="0" w:line="240" w:lineRule="auto"/>
        <w:rPr>
          <w:rFonts w:ascii="Arial" w:eastAsia="Times New Roman" w:hAnsi="Arial" w:cs="Arial"/>
          <w:color w:val="1B1C1D"/>
          <w:sz w:val="24"/>
          <w:szCs w:val="24"/>
        </w:rPr>
      </w:pPr>
      <w:r w:rsidRPr="001D3658">
        <w:rPr>
          <w:rFonts w:ascii="Arial" w:eastAsia="Times New Roman" w:hAnsi="Arial" w:cs="Arial"/>
          <w:color w:val="1B1C1D"/>
          <w:sz w:val="24"/>
          <w:szCs w:val="24"/>
        </w:rPr>
        <w:pict>
          <v:rect id="_x0000_i1025" style="width:0;height:1.5pt" o:hralign="center" o:hrstd="t" o:hr="t" fillcolor="#a0a0a0" stroked="f"/>
        </w:pict>
      </w:r>
    </w:p>
    <w:p w:rsidR="001D3658" w:rsidRPr="001D3658" w:rsidRDefault="001D3658" w:rsidP="001D3658">
      <w:pPr>
        <w:shd w:val="clear" w:color="auto" w:fill="FFFFFF"/>
        <w:spacing w:after="240" w:line="240" w:lineRule="auto"/>
        <w:rPr>
          <w:rFonts w:ascii="Arial" w:eastAsia="Times New Roman" w:hAnsi="Arial" w:cs="Arial"/>
          <w:color w:val="1B1C1D"/>
          <w:sz w:val="24"/>
          <w:szCs w:val="24"/>
        </w:rPr>
      </w:pPr>
      <w:r w:rsidRPr="001D3658">
        <w:rPr>
          <w:rFonts w:ascii="Arial" w:eastAsia="Times New Roman" w:hAnsi="Arial" w:cs="Arial"/>
          <w:color w:val="1B1C1D"/>
          <w:sz w:val="24"/>
          <w:szCs w:val="24"/>
        </w:rPr>
        <w:t>Our company operates a diverse fleet of aircraft ranging from small business jets to medium-sized machines. We have been providing high-quality air transportation services to our clients for several years, and our primary focus is to ensure a safe, comfortable, and convenient journey for our passengers. However, we are currently facing challenges due to several factors such as stricter environmental regulations, higher flight taxes, increased interest rates, rising fuel prices, and a tight labor market resulting in increased labor costs. As a result, the company's </w:t>
      </w:r>
      <w:r w:rsidRPr="001D3658">
        <w:rPr>
          <w:rFonts w:ascii="Arial" w:eastAsia="Times New Roman" w:hAnsi="Arial" w:cs="Arial"/>
          <w:b/>
          <w:bCs/>
          <w:color w:val="1B1C1D"/>
          <w:sz w:val="24"/>
          <w:szCs w:val="24"/>
        </w:rPr>
        <w:t>profitability is under pressure</w:t>
      </w:r>
      <w:r w:rsidRPr="001D3658">
        <w:rPr>
          <w:rFonts w:ascii="Arial" w:eastAsia="Times New Roman" w:hAnsi="Arial" w:cs="Arial"/>
          <w:color w:val="1B1C1D"/>
          <w:sz w:val="24"/>
          <w:szCs w:val="24"/>
        </w:rPr>
        <w:t>, and they are looking to conduct an analysis of their database to find ways to </w:t>
      </w:r>
      <w:r w:rsidRPr="001D3658">
        <w:rPr>
          <w:rFonts w:ascii="Arial" w:eastAsia="Times New Roman" w:hAnsi="Arial" w:cs="Arial"/>
          <w:b/>
          <w:bCs/>
          <w:color w:val="1B1C1D"/>
          <w:sz w:val="24"/>
          <w:szCs w:val="24"/>
        </w:rPr>
        <w:t>increase their occupancy rate</w:t>
      </w:r>
      <w:r w:rsidRPr="001D3658">
        <w:rPr>
          <w:rFonts w:ascii="Arial" w:eastAsia="Times New Roman" w:hAnsi="Arial" w:cs="Arial"/>
          <w:color w:val="1B1C1D"/>
          <w:sz w:val="24"/>
          <w:szCs w:val="24"/>
        </w:rPr>
        <w:t>, which can help boost the </w:t>
      </w:r>
      <w:r w:rsidRPr="001D3658">
        <w:rPr>
          <w:rFonts w:ascii="Arial" w:eastAsia="Times New Roman" w:hAnsi="Arial" w:cs="Arial"/>
          <w:b/>
          <w:bCs/>
          <w:color w:val="1B1C1D"/>
          <w:sz w:val="24"/>
          <w:szCs w:val="24"/>
        </w:rPr>
        <w:t>average profit earned per seat</w:t>
      </w:r>
      <w:r>
        <w:rPr>
          <w:rFonts w:ascii="Arial" w:eastAsia="Times New Roman" w:hAnsi="Arial" w:cs="Arial"/>
          <w:b/>
          <w:bCs/>
          <w:color w:val="1B1C1D"/>
          <w:sz w:val="24"/>
          <w:szCs w:val="24"/>
        </w:rPr>
        <w:t>.</w:t>
      </w:r>
      <w:bookmarkStart w:id="0" w:name="_GoBack"/>
      <w:bookmarkEnd w:id="0"/>
    </w:p>
    <w:p w:rsidR="00796DFF" w:rsidRDefault="00796DFF"/>
    <w:sectPr w:rsidR="0079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1777E"/>
    <w:multiLevelType w:val="multilevel"/>
    <w:tmpl w:val="EDB0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ED"/>
    <w:rsid w:val="001D3658"/>
    <w:rsid w:val="00796DFF"/>
    <w:rsid w:val="00A4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3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6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6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4">
    <w:name w:val="citation-14"/>
    <w:basedOn w:val="DefaultParagraphFont"/>
    <w:rsid w:val="001D3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3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6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6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4">
    <w:name w:val="citation-14"/>
    <w:basedOn w:val="DefaultParagraphFont"/>
    <w:rsid w:val="001D3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676564">
      <w:bodyDiv w:val="1"/>
      <w:marLeft w:val="0"/>
      <w:marRight w:val="0"/>
      <w:marTop w:val="0"/>
      <w:marBottom w:val="0"/>
      <w:divBdr>
        <w:top w:val="none" w:sz="0" w:space="0" w:color="auto"/>
        <w:left w:val="none" w:sz="0" w:space="0" w:color="auto"/>
        <w:bottom w:val="none" w:sz="0" w:space="0" w:color="auto"/>
        <w:right w:val="none" w:sz="0" w:space="0" w:color="auto"/>
      </w:divBdr>
      <w:divsChild>
        <w:div w:id="893934331">
          <w:marLeft w:val="0"/>
          <w:marRight w:val="0"/>
          <w:marTop w:val="0"/>
          <w:marBottom w:val="0"/>
          <w:divBdr>
            <w:top w:val="none" w:sz="0" w:space="0" w:color="auto"/>
            <w:left w:val="none" w:sz="0" w:space="0" w:color="auto"/>
            <w:bottom w:val="none" w:sz="0" w:space="0" w:color="auto"/>
            <w:right w:val="none" w:sz="0" w:space="0" w:color="auto"/>
          </w:divBdr>
          <w:divsChild>
            <w:div w:id="815877090">
              <w:marLeft w:val="0"/>
              <w:marRight w:val="0"/>
              <w:marTop w:val="0"/>
              <w:marBottom w:val="0"/>
              <w:divBdr>
                <w:top w:val="none" w:sz="0" w:space="0" w:color="auto"/>
                <w:left w:val="none" w:sz="0" w:space="0" w:color="auto"/>
                <w:bottom w:val="none" w:sz="0" w:space="0" w:color="auto"/>
                <w:right w:val="none" w:sz="0" w:space="0" w:color="auto"/>
              </w:divBdr>
            </w:div>
          </w:divsChild>
        </w:div>
        <w:div w:id="1739815130">
          <w:marLeft w:val="0"/>
          <w:marRight w:val="0"/>
          <w:marTop w:val="0"/>
          <w:marBottom w:val="0"/>
          <w:divBdr>
            <w:top w:val="none" w:sz="0" w:space="0" w:color="auto"/>
            <w:left w:val="none" w:sz="0" w:space="0" w:color="auto"/>
            <w:bottom w:val="none" w:sz="0" w:space="0" w:color="auto"/>
            <w:right w:val="none" w:sz="0" w:space="0" w:color="auto"/>
          </w:divBdr>
          <w:divsChild>
            <w:div w:id="16825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2025-10-22T01:27:00Z</dcterms:created>
  <dcterms:modified xsi:type="dcterms:W3CDTF">2025-10-22T01:29:00Z</dcterms:modified>
</cp:coreProperties>
</file>