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9400A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Project Report of Sales performance of Oslit ecommerce store</w:t>
      </w:r>
    </w:p>
    <w:p w14:paraId="2769F17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Problem Statement</w:t>
      </w:r>
    </w:p>
    <w:p w14:paraId="506838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core business challenge for the Oslit e-commerce store is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diagnose and mitigate performance risks across the entire sales and fulfillment lifecycle to achieve sustainable revenue growth.</w:t>
      </w:r>
    </w:p>
    <w:p w14:paraId="40B233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Revenue and Sales Optimization</w:t>
      </w:r>
    </w:p>
    <w:p w14:paraId="3B476C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primary objective is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maximize immediate revenue and future predictability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precisely understanding sales drivers. This requires:</w:t>
      </w:r>
    </w:p>
    <w:p w14:paraId="21B04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Performance Benchmarking: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Identifying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Top 3 Most Profitable Product Categories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Top 5 Underperforming Products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within them to strategically adjust inventory, pricing, and promotional efforts.</w:t>
      </w:r>
    </w:p>
    <w:p w14:paraId="38738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Customer Conversion Strategy: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Determining which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lead generation channels (</w:t>
      </w:r>
      <w:r>
        <w:rPr>
          <w:rFonts w:ascii="Courier New" w:hAnsi="Courier New" w:eastAsia="Times New Roman" w:cs="Courier New"/>
          <w:b/>
          <w:bCs/>
          <w:sz w:val="20"/>
          <w:szCs w:val="20"/>
        </w:rPr>
        <w:t>origin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) and behavioral profiles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yield customers with the highest </w:t>
      </w:r>
      <w:r>
        <w:rPr>
          <w:rFonts w:ascii="Courier New" w:hAnsi="Courier New" w:eastAsia="Times New Roman" w:cs="Courier New"/>
          <w:b/>
          <w:bCs/>
          <w:sz w:val="20"/>
          <w:szCs w:val="20"/>
        </w:rPr>
        <w:t>declared_monthly_revenue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allow the sales team to focus efforts on high-value prospects.</w:t>
      </w:r>
    </w:p>
    <w:p w14:paraId="5DA71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Sales Team Efficiency: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Identifying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Top 10 High-Performing Sellers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analyzing their success factors (such as the correlation between their sales volume and their ability to convert leads) to replicate winning strategies across the sales organization.</w:t>
      </w:r>
    </w:p>
    <w:p w14:paraId="4528EC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6B5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Operational and Customer Experience Enhancement</w:t>
      </w:r>
    </w:p>
    <w:p w14:paraId="07E18A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secondary objective is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optimize the fulfillment process and improve customer satisfaction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foster loyalty and reduce negative reviews. This involves:</w:t>
      </w:r>
    </w:p>
    <w:p w14:paraId="3CC73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Logistics Reliability: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Quantifying the rate of delivery failure by determining the percentage of orders where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actual delivery date (</w:t>
      </w:r>
      <w:r>
        <w:rPr>
          <w:rFonts w:ascii="Courier New" w:hAnsi="Courier New" w:eastAsia="Times New Roman" w:cs="Courier New"/>
          <w:b/>
          <w:bCs/>
          <w:sz w:val="20"/>
          <w:szCs w:val="20"/>
        </w:rPr>
        <w:t>order_delivered_customer_date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) exceeds the estimated delivery date (</w:t>
      </w:r>
      <w:r>
        <w:rPr>
          <w:rFonts w:ascii="Courier New" w:hAnsi="Courier New" w:eastAsia="Times New Roman" w:cs="Courier New"/>
          <w:b/>
          <w:bCs/>
          <w:sz w:val="20"/>
          <w:szCs w:val="20"/>
        </w:rPr>
        <w:t>order_estimated_delivery_date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This must include a specific analysis of seller adherence to the </w:t>
      </w:r>
      <w:r>
        <w:rPr>
          <w:rFonts w:ascii="Courier New" w:hAnsi="Courier New" w:eastAsia="Times New Roman" w:cs="Courier New"/>
          <w:b/>
          <w:bCs/>
          <w:sz w:val="20"/>
          <w:szCs w:val="20"/>
        </w:rPr>
        <w:t>shipping_limit_date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pinpoint fulfillment bottlenecks.</w:t>
      </w:r>
    </w:p>
    <w:p w14:paraId="0C292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Customer Feedback Loop: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Performing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Sentiment Analysis (using NLP) on </w:t>
      </w:r>
      <w:r>
        <w:rPr>
          <w:rFonts w:ascii="Courier New" w:hAnsi="Courier New" w:eastAsia="Times New Roman" w:cs="Courier New"/>
          <w:b/>
          <w:bCs/>
          <w:sz w:val="20"/>
          <w:szCs w:val="20"/>
        </w:rPr>
        <w:t>review_comment_message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convert unstructured feedback into actionable insights. The goal is to isolate negative sentiment related to product quality versus delivery issues, thereby guiding product improvement or logistics changes.</w:t>
      </w:r>
    </w:p>
    <w:p w14:paraId="3189C9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Payment Streamlining: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Analyzing the frequency and value of different </w:t>
      </w:r>
      <w:r>
        <w:rPr>
          <w:rFonts w:ascii="Courier New" w:hAnsi="Courier New" w:eastAsia="Times New Roman" w:cs="Courier New"/>
          <w:b/>
          <w:bCs/>
          <w:sz w:val="20"/>
          <w:szCs w:val="20"/>
        </w:rPr>
        <w:t>payment_type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methods to ensure the most popular and highest-value methods are prioritized for a seamless customer checkout experience.</w:t>
      </w:r>
    </w:p>
    <w:p w14:paraId="3E8A2F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FBC2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 Geographic and Market Expansion</w:t>
      </w:r>
    </w:p>
    <w:p w14:paraId="2FB251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support future growth, the problem requires a strategic analysis of market presence:</w:t>
      </w:r>
    </w:p>
    <w:p w14:paraId="53A0F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Order Concentration: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Identifying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Top 5 Geographical Regions (states)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responsible for the highest order volume to inform regional marketing and logistics planning.</w:t>
      </w:r>
    </w:p>
    <w:p w14:paraId="73A8B4C9">
      <w:pPr>
        <w:rPr>
          <w:rFonts w:ascii="Times New Roman" w:hAnsi="Times New Roman" w:cs="Times New Roman"/>
        </w:rPr>
      </w:pPr>
    </w:p>
    <w:p w14:paraId="778D3B0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Hypothesis</w:t>
      </w:r>
    </w:p>
    <w:p w14:paraId="1CB0BDE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Payment and Transaction Behavior</w:t>
      </w:r>
    </w:p>
    <w:p w14:paraId="397C76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Payment Method Dominance: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Credit Card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Debit Card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will be the most frequently used </w:t>
      </w:r>
      <w:r>
        <w:rPr>
          <w:rFonts w:ascii="Courier New" w:hAnsi="Courier New" w:eastAsia="Times New Roman" w:cs="Courier New"/>
          <w:sz w:val="20"/>
          <w:szCs w:val="20"/>
        </w:rPr>
        <w:t>payment_type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method, surpassing "pay on delivery" in the </w:t>
      </w:r>
      <w:r>
        <w:rPr>
          <w:rFonts w:ascii="Courier New" w:hAnsi="Courier New" w:eastAsia="Times New Roman" w:cs="Courier New"/>
          <w:sz w:val="20"/>
          <w:szCs w:val="20"/>
        </w:rPr>
        <w:t>order_payments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table.</w:t>
      </w:r>
    </w:p>
    <w:p w14:paraId="002A0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Installment Preference: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majority of transactions will be completed with a single </w:t>
      </w:r>
      <w:r>
        <w:rPr>
          <w:rFonts w:ascii="Courier New" w:hAnsi="Courier New" w:eastAsia="Times New Roman" w:cs="Courier New"/>
          <w:sz w:val="20"/>
          <w:szCs w:val="20"/>
        </w:rPr>
        <w:t>payment_installments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A1C6C2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02C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Product Content and Sales 🖼️</w:t>
      </w:r>
    </w:p>
    <w:p w14:paraId="08546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Photo-Quantity Correlation: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There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positive correlation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between the </w:t>
      </w:r>
      <w:r>
        <w:rPr>
          <w:rFonts w:ascii="Courier New" w:hAnsi="Courier New" w:eastAsia="Times New Roman" w:cs="Courier New"/>
          <w:sz w:val="20"/>
          <w:szCs w:val="20"/>
        </w:rPr>
        <w:t>product_photos_quantity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the average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sales volume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(number of </w:t>
      </w:r>
      <w:r>
        <w:rPr>
          <w:rFonts w:ascii="Courier New" w:hAnsi="Courier New" w:eastAsia="Times New Roman" w:cs="Courier New"/>
          <w:sz w:val="20"/>
          <w:szCs w:val="20"/>
        </w:rPr>
        <w:t>order_item_id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entries) for a given product.</w:t>
      </w:r>
    </w:p>
    <w:p w14:paraId="4265F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Description Length Impact: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There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positive correlation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between </w:t>
      </w:r>
      <w:r>
        <w:rPr>
          <w:rFonts w:ascii="Courier New" w:hAnsi="Courier New" w:eastAsia="Times New Roman" w:cs="Courier New"/>
          <w:sz w:val="20"/>
          <w:szCs w:val="20"/>
        </w:rPr>
        <w:t>product_description_lenght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the average </w:t>
      </w:r>
      <w:r>
        <w:rPr>
          <w:rFonts w:ascii="Courier New" w:hAnsi="Courier New" w:eastAsia="Times New Roman" w:cs="Courier New"/>
          <w:sz w:val="20"/>
          <w:szCs w:val="20"/>
        </w:rPr>
        <w:t>review_score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product receives.</w:t>
      </w:r>
    </w:p>
    <w:p w14:paraId="195A60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A3B5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 Logistics and Reputation 🚚</w:t>
      </w:r>
    </w:p>
    <w:p w14:paraId="3E98E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Delivery Reliability: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At least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85%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all orders will have an </w:t>
      </w:r>
      <w:r>
        <w:rPr>
          <w:rFonts w:ascii="Courier New" w:hAnsi="Courier New" w:eastAsia="Times New Roman" w:cs="Courier New"/>
          <w:sz w:val="20"/>
          <w:szCs w:val="20"/>
        </w:rPr>
        <w:t>order_delivered_customer_date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 or before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>
        <w:rPr>
          <w:rFonts w:ascii="Courier New" w:hAnsi="Courier New" w:eastAsia="Times New Roman" w:cs="Courier New"/>
          <w:sz w:val="20"/>
          <w:szCs w:val="20"/>
        </w:rPr>
        <w:t>order_estimated_delivery_date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E72A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Review Response Time: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average time difference between </w:t>
      </w:r>
      <w:r>
        <w:rPr>
          <w:rFonts w:ascii="Courier New" w:hAnsi="Courier New" w:eastAsia="Times New Roman" w:cs="Courier New"/>
          <w:sz w:val="20"/>
          <w:szCs w:val="20"/>
        </w:rPr>
        <w:t>review_creation_date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</w:rPr>
        <w:t>review_answer_timestamp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will be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four working days or less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C9CF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Universal Response: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total number of rows where a </w:t>
      </w:r>
      <w:r>
        <w:rPr>
          <w:rFonts w:ascii="Courier New" w:hAnsi="Courier New" w:eastAsia="Times New Roman" w:cs="Courier New"/>
          <w:sz w:val="20"/>
          <w:szCs w:val="20"/>
        </w:rPr>
        <w:t>review_answer_timestamp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present (not null)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will be equal to the total number of entries in the </w:t>
      </w:r>
      <w:r>
        <w:rPr>
          <w:rFonts w:ascii="Courier New" w:hAnsi="Courier New" w:eastAsia="Times New Roman" w:cs="Courier New"/>
          <w:sz w:val="20"/>
          <w:szCs w:val="20"/>
        </w:rPr>
        <w:t>order_reviews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table, indicating that the company replies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reviews.</w:t>
      </w:r>
    </w:p>
    <w:p w14:paraId="3A893B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180B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4. Geographic and Fulfillment 🗺️</w:t>
      </w:r>
    </w:p>
    <w:p w14:paraId="33C7C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Sellers' Local Focus (Intra-State Orders):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At least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90%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all orders will be fulfilled by sellers whose </w:t>
      </w:r>
      <w:r>
        <w:rPr>
          <w:rFonts w:ascii="Courier New" w:hAnsi="Courier New" w:eastAsia="Times New Roman" w:cs="Courier New"/>
          <w:sz w:val="20"/>
          <w:szCs w:val="20"/>
        </w:rPr>
        <w:t>seller_state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matches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customer's </w:t>
      </w:r>
      <w:r>
        <w:rPr>
          <w:rFonts w:ascii="Courier New" w:hAnsi="Courier New" w:eastAsia="Times New Roman" w:cs="Courier New"/>
          <w:sz w:val="20"/>
          <w:szCs w:val="20"/>
        </w:rPr>
        <w:t>customer_state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12541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0B0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5. Lead Conversion and Seller Performance </w:t>
      </w:r>
    </w:p>
    <w:p w14:paraId="6F2B6E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Sellers' Dual Expertise: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Sellers who are among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Top 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total sales revenue also account for a significant portion of the closed deals, appearing frequently as the </w:t>
      </w:r>
      <w:r>
        <w:rPr>
          <w:rFonts w:ascii="Courier New" w:hAnsi="Courier New" w:eastAsia="Times New Roman" w:cs="Courier New"/>
          <w:sz w:val="20"/>
          <w:szCs w:val="20"/>
        </w:rPr>
        <w:t>seller_id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</w:t>
      </w:r>
      <w:r>
        <w:rPr>
          <w:rFonts w:ascii="Courier New" w:hAnsi="Courier New" w:eastAsia="Times New Roman" w:cs="Courier New"/>
          <w:sz w:val="20"/>
          <w:szCs w:val="20"/>
        </w:rPr>
        <w:t>leads_closed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table.</w:t>
      </w:r>
    </w:p>
    <w:p w14:paraId="35B46B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Business Leads: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majority of leads that successfully convert to customers (entries in </w:t>
      </w:r>
      <w:r>
        <w:rPr>
          <w:rFonts w:ascii="Courier New" w:hAnsi="Courier New" w:eastAsia="Times New Roman" w:cs="Courier New"/>
          <w:sz w:val="20"/>
          <w:szCs w:val="20"/>
        </w:rPr>
        <w:t>leads_closed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will have the </w:t>
      </w:r>
      <w:r>
        <w:rPr>
          <w:rFonts w:ascii="Courier New" w:hAnsi="Courier New" w:eastAsia="Times New Roman" w:cs="Courier New"/>
          <w:sz w:val="20"/>
          <w:szCs w:val="20"/>
        </w:rPr>
        <w:t>has_company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flag set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87A09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Revenue Predictor: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Leads that convert into customers will have an average </w:t>
      </w:r>
      <w:r>
        <w:rPr>
          <w:rFonts w:ascii="Courier New" w:hAnsi="Courier New" w:eastAsia="Times New Roman" w:cs="Courier New"/>
          <w:b/>
          <w:bCs/>
          <w:sz w:val="20"/>
          <w:szCs w:val="20"/>
        </w:rPr>
        <w:t>declared_monthly_revenue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significantly higher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(e.g., above the 75th percentile) than the average revenue of all leads in the </w:t>
      </w:r>
      <w:r>
        <w:rPr>
          <w:rFonts w:ascii="Courier New" w:hAnsi="Courier New" w:eastAsia="Times New Roman" w:cs="Courier New"/>
          <w:sz w:val="20"/>
          <w:szCs w:val="20"/>
        </w:rPr>
        <w:t>leads_closed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table.</w:t>
      </w:r>
    </w:p>
    <w:p w14:paraId="2BFD44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Quick Conversion Cycle: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majority of leads will be won (closed) within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seven calendar days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(one week) of the </w:t>
      </w:r>
      <w:r>
        <w:rPr>
          <w:rFonts w:ascii="Courier New" w:hAnsi="Courier New" w:eastAsia="Times New Roman" w:cs="Courier New"/>
          <w:sz w:val="20"/>
          <w:szCs w:val="20"/>
        </w:rPr>
        <w:t>first_contact_date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D6291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48E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6. Data-Driven Hypothesis</w:t>
      </w:r>
    </w:p>
    <w:p w14:paraId="38C714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Geographic State Hypothesis: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After preliminary analysis of the </w:t>
      </w:r>
      <w:r>
        <w:rPr>
          <w:rFonts w:ascii="Courier New" w:hAnsi="Courier New" w:eastAsia="Times New Roman" w:cs="Courier New"/>
          <w:sz w:val="20"/>
          <w:szCs w:val="20"/>
        </w:rPr>
        <w:t>customer_state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</w:rPr>
        <w:t>seller_state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distributions, a specific hypothesis will be formulated regarding the correlation between seller density and average shipping time/cost for a given state.</w:t>
      </w:r>
    </w:p>
    <w:p w14:paraId="7DE8DEAF">
      <w:pPr>
        <w:rPr>
          <w:rFonts w:ascii="Times New Roman" w:hAnsi="Times New Roman" w:cs="Times New Roman"/>
          <w:b/>
          <w:sz w:val="32"/>
        </w:rPr>
      </w:pPr>
    </w:p>
    <w:p w14:paraId="36F0FB4C">
      <w:pPr>
        <w:ind w:left="36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Business Questions</w:t>
      </w:r>
    </w:p>
    <w:p w14:paraId="5389EDA8">
      <w:pPr>
        <w:pStyle w:val="11"/>
        <w:rPr>
          <w:rFonts w:ascii="Times New Roman" w:hAnsi="Times New Roman" w:cs="Times New Roman"/>
        </w:rPr>
      </w:pPr>
    </w:p>
    <w:p w14:paraId="07DC67E2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are the top 3 most selling categories?</w:t>
      </w:r>
    </w:p>
    <w:p w14:paraId="40295CCE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relationship between revenue and orders_generated for products.</w:t>
      </w:r>
    </w:p>
    <w:p w14:paraId="3B5FFE7A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keeping high photos on website make the product high selling?</w:t>
      </w:r>
    </w:p>
    <w:p w14:paraId="0C130D3C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the high length description of product make the product high selling?</w:t>
      </w:r>
    </w:p>
    <w:p w14:paraId="4D379CD4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the most done payment method by number of payments made by that method?</w:t>
      </w:r>
    </w:p>
    <w:p w14:paraId="47D13A8A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payment method is accepted and widely used for paying very high amount?</w:t>
      </w:r>
    </w:p>
    <w:p w14:paraId="7EB34B1D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the most frequent order status and why(if cancelled is on top)?</w:t>
      </w:r>
    </w:p>
    <w:p w14:paraId="3ECC24F9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state has most of the orders cancelled?</w:t>
      </w:r>
    </w:p>
    <w:p w14:paraId="0A7980D4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state with top cancellation number are also the states with high number of orders?</w:t>
      </w:r>
    </w:p>
    <w:p w14:paraId="74F73B20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average delivery time for all orders?</w:t>
      </w:r>
    </w:p>
    <w:p w14:paraId="349D9B27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Top </w:t>
      </w:r>
      <w:r>
        <w:rPr>
          <w:rFonts w:hint="default" w:ascii="Times New Roman" w:hAnsi="Times New Roman" w:cs="Times New Roman"/>
          <w:lang w:val="en-US"/>
        </w:rPr>
        <w:t xml:space="preserve">5 </w:t>
      </w:r>
      <w:r>
        <w:rPr>
          <w:rFonts w:ascii="Times New Roman" w:hAnsi="Times New Roman" w:cs="Times New Roman"/>
        </w:rPr>
        <w:t>states with best delivery time history</w:t>
      </w:r>
    </w:p>
    <w:p w14:paraId="0DE68AA2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Top </w:t>
      </w:r>
      <w:r>
        <w:rPr>
          <w:rFonts w:hint="default" w:ascii="Times New Roman" w:hAnsi="Times New Roman" w:cs="Times New Roman"/>
          <w:lang w:val="en-US"/>
        </w:rPr>
        <w:t>5 s</w:t>
      </w:r>
      <w:r>
        <w:rPr>
          <w:rFonts w:ascii="Times New Roman" w:hAnsi="Times New Roman" w:cs="Times New Roman"/>
        </w:rPr>
        <w:t>tates with worst delivery time history</w:t>
      </w:r>
    </w:p>
    <w:p w14:paraId="58226636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Top 5 states with high number of early deliveries before estimated_delivery_date.</w:t>
      </w:r>
    </w:p>
    <w:p w14:paraId="2950AA0B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Company average approval time and time it takes to hand over products to carrier service and average time the carrier takes to deliver the products?</w:t>
      </w:r>
      <w:bookmarkStart w:id="0" w:name="_GoBack"/>
      <w:bookmarkEnd w:id="0"/>
    </w:p>
    <w:p w14:paraId="5B3DFBE7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the order approved on the same date on which it was purchased?</w:t>
      </w:r>
    </w:p>
    <w:p w14:paraId="1E636E68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Products/orders with highest freight value (shipping cost)?</w:t>
      </w:r>
    </w:p>
    <w:p w14:paraId="19EF85B9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which state most of the sellers belongs?</w:t>
      </w:r>
    </w:p>
    <w:p w14:paraId="4E9FDE9F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are the top 10 sellers w.r.t no of orders they have delivered?</w:t>
      </w:r>
    </w:p>
    <w:p w14:paraId="2F907B39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are the top 10 sellers w.r.t amount of products they sell?</w:t>
      </w:r>
    </w:p>
    <w:p w14:paraId="79D6FEFA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are the top 10 customers w.r.t no of orders they did?</w:t>
      </w:r>
    </w:p>
    <w:p w14:paraId="58A65161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are the top 10 customers w.r.t amount they ordered?</w:t>
      </w:r>
    </w:p>
    <w:p w14:paraId="1522606F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are the top 10 fast converting (date they contacted first- date they won) leads into customer?</w:t>
      </w:r>
    </w:p>
    <w:p w14:paraId="1243F6AC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origin leads,  convert to customers more? Top 10 ten</w:t>
      </w:r>
    </w:p>
    <w:p w14:paraId="156F4C34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are the top 3 sellers based on successful conversion from lead to customer?</w:t>
      </w:r>
    </w:p>
    <w:p w14:paraId="3EF69A0B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lead having company converts more as compared to those which don’t have?</w:t>
      </w:r>
    </w:p>
    <w:p w14:paraId="7A90220B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lead type is most converting type?</w:t>
      </w:r>
    </w:p>
    <w:p w14:paraId="1C9CF085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business type has more lead_closed?</w:t>
      </w:r>
    </w:p>
    <w:p w14:paraId="52BE341E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customer made the longest order w.r.t no of items and w.r.t total amount of order?</w:t>
      </w:r>
    </w:p>
    <w:p w14:paraId="293484A3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a specific seller and then find which customer orders more from that seller?</w:t>
      </w:r>
    </w:p>
    <w:p w14:paraId="4BB98415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verify that “</w:t>
      </w:r>
      <w:r>
        <w:t> the sum of </w:t>
      </w:r>
      <w:r>
        <w:rPr>
          <w:rStyle w:val="8"/>
          <w:rFonts w:eastAsiaTheme="minorHAnsi"/>
          <w:color w:val="0A0A0A"/>
          <w:sz w:val="21"/>
          <w:szCs w:val="21"/>
          <w:bdr w:val="single" w:color="F3F5F6" w:sz="4" w:space="0"/>
          <w:shd w:val="clear" w:color="auto" w:fill="F3F5F6"/>
        </w:rPr>
        <w:t>price</w:t>
      </w:r>
      <w:r>
        <w:rPr>
          <w:rFonts w:ascii="Arial" w:hAnsi="Arial" w:cs="Arial"/>
          <w:color w:val="0A0A0A"/>
          <w:shd w:val="clear" w:color="auto" w:fill="FFFFFF"/>
        </w:rPr>
        <w:t> and </w:t>
      </w:r>
      <w:r>
        <w:rPr>
          <w:rStyle w:val="8"/>
          <w:rFonts w:eastAsiaTheme="minorHAnsi"/>
          <w:color w:val="0A0A0A"/>
          <w:sz w:val="21"/>
          <w:szCs w:val="21"/>
          <w:bdr w:val="single" w:color="F3F5F6" w:sz="4" w:space="0"/>
          <w:shd w:val="clear" w:color="auto" w:fill="F3F5F6"/>
        </w:rPr>
        <w:t>freight_value</w:t>
      </w:r>
      <w:r>
        <w:rPr>
          <w:rFonts w:ascii="Arial" w:hAnsi="Arial" w:cs="Arial"/>
          <w:color w:val="0A0A0A"/>
          <w:shd w:val="clear" w:color="auto" w:fill="FFFFFF"/>
        </w:rPr>
        <w:t> from the </w:t>
      </w:r>
      <w:r>
        <w:rPr>
          <w:rStyle w:val="8"/>
          <w:rFonts w:eastAsiaTheme="minorHAnsi"/>
          <w:color w:val="0A0A0A"/>
          <w:sz w:val="21"/>
          <w:szCs w:val="21"/>
          <w:bdr w:val="single" w:color="F3F5F6" w:sz="4" w:space="0"/>
          <w:shd w:val="clear" w:color="auto" w:fill="F3F5F6"/>
        </w:rPr>
        <w:t>order_items</w:t>
      </w:r>
      <w:r>
        <w:rPr>
          <w:rFonts w:ascii="Arial" w:hAnsi="Arial" w:cs="Arial"/>
          <w:color w:val="0A0A0A"/>
          <w:shd w:val="clear" w:color="auto" w:fill="FFFFFF"/>
        </w:rPr>
        <w:t> table </w:t>
      </w:r>
      <w:r>
        <w:rPr>
          <w:rStyle w:val="10"/>
          <w:rFonts w:ascii="Arial" w:hAnsi="Arial" w:cs="Arial"/>
          <w:color w:val="0A0A0A"/>
          <w:shd w:val="clear" w:color="auto" w:fill="FFFFFF"/>
        </w:rPr>
        <w:t>should equal</w:t>
      </w:r>
      <w:r>
        <w:rPr>
          <w:rFonts w:ascii="Arial" w:hAnsi="Arial" w:cs="Arial"/>
          <w:color w:val="0A0A0A"/>
          <w:shd w:val="clear" w:color="auto" w:fill="FFFFFF"/>
        </w:rPr>
        <w:t> the sum of all </w:t>
      </w:r>
      <w:r>
        <w:rPr>
          <w:rStyle w:val="8"/>
          <w:rFonts w:eastAsiaTheme="minorHAnsi"/>
          <w:color w:val="0A0A0A"/>
          <w:sz w:val="21"/>
          <w:szCs w:val="21"/>
          <w:bdr w:val="single" w:color="F3F5F6" w:sz="4" w:space="0"/>
          <w:shd w:val="clear" w:color="auto" w:fill="F3F5F6"/>
        </w:rPr>
        <w:t>payment_value</w:t>
      </w:r>
      <w:r>
        <w:rPr>
          <w:rFonts w:ascii="Arial" w:hAnsi="Arial" w:cs="Arial"/>
          <w:color w:val="0A0A0A"/>
          <w:shd w:val="clear" w:color="auto" w:fill="FFFFFF"/>
        </w:rPr>
        <w:t>s in the </w:t>
      </w:r>
      <w:r>
        <w:rPr>
          <w:rStyle w:val="8"/>
          <w:rFonts w:eastAsiaTheme="minorHAnsi"/>
          <w:color w:val="0A0A0A"/>
          <w:sz w:val="21"/>
          <w:szCs w:val="21"/>
          <w:bdr w:val="single" w:color="F3F5F6" w:sz="4" w:space="0"/>
          <w:shd w:val="clear" w:color="auto" w:fill="F3F5F6"/>
        </w:rPr>
        <w:t>order_payments</w:t>
      </w:r>
      <w:r>
        <w:rPr>
          <w:rFonts w:ascii="Arial" w:hAnsi="Arial" w:cs="Arial"/>
          <w:color w:val="0A0A0A"/>
          <w:shd w:val="clear" w:color="auto" w:fill="FFFFFF"/>
        </w:rPr>
        <w:t> table.</w:t>
      </w:r>
      <w:r>
        <w:rPr>
          <w:rStyle w:val="37"/>
          <w:rFonts w:ascii="Arial" w:hAnsi="Arial" w:cs="Arial"/>
          <w:color w:val="0A0A0A"/>
          <w:shd w:val="clear" w:color="auto" w:fill="FFFFFF"/>
        </w:rPr>
        <w:t> </w:t>
      </w:r>
      <w:r>
        <w:rPr>
          <w:rFonts w:ascii="Times New Roman" w:hAnsi="Times New Roman" w:cs="Times New Roman"/>
        </w:rPr>
        <w:t>”</w:t>
      </w:r>
    </w:p>
    <w:p w14:paraId="64F7E286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hypothesis testing as well?</w:t>
      </w:r>
    </w:p>
    <w:p w14:paraId="1874AF35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sales performance of those four states where customers exist but no seller exists?</w:t>
      </w:r>
    </w:p>
    <w:p w14:paraId="75CE8D93">
      <w:pPr>
        <w:pStyle w:val="11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those four states don’t contribute in sales due to unavailability of sellers?</w:t>
      </w:r>
    </w:p>
    <w:p w14:paraId="29F31267">
      <w:pPr>
        <w:rPr>
          <w:rFonts w:ascii="Times New Roman" w:hAnsi="Times New Roman" w:cs="Times New Roman"/>
        </w:rPr>
      </w:pPr>
    </w:p>
    <w:p w14:paraId="0EE76614">
      <w:pPr>
        <w:rPr>
          <w:rFonts w:ascii="Times New Roman" w:hAnsi="Times New Roman" w:cs="Times New Roman"/>
        </w:rPr>
      </w:pPr>
    </w:p>
    <w:p w14:paraId="57B00594">
      <w:pPr>
        <w:rPr>
          <w:rFonts w:ascii="Times New Roman" w:hAnsi="Times New Roman" w:cs="Times New Roman"/>
        </w:rPr>
      </w:pPr>
    </w:p>
    <w:p w14:paraId="501AB9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 Understanding data</w:t>
      </w:r>
    </w:p>
    <w:p w14:paraId="2A9A9A0A">
      <w:pPr>
        <w:rPr>
          <w:rFonts w:ascii="Times New Roman" w:hAnsi="Times New Roman" w:cs="Times New Roman"/>
        </w:rPr>
      </w:pPr>
    </w:p>
    <w:p w14:paraId="1595E862">
      <w:pPr>
        <w:pStyle w:val="3"/>
      </w:pPr>
      <w:r>
        <w:rPr>
          <w:rStyle w:val="8"/>
        </w:rPr>
        <w:t>customer_id</w:t>
      </w:r>
    </w:p>
    <w:p w14:paraId="15CD89BD">
      <w:pPr>
        <w:pStyle w:val="9"/>
        <w:numPr>
          <w:ilvl w:val="0"/>
          <w:numId w:val="11"/>
        </w:numPr>
      </w:pPr>
      <w:r>
        <w:rPr>
          <w:b/>
          <w:bCs/>
        </w:rPr>
        <w:t>Purpose:</w:t>
      </w:r>
      <w:r>
        <w:t xml:space="preserve"> This is the </w:t>
      </w:r>
      <w:r>
        <w:rPr>
          <w:b/>
          <w:bCs/>
        </w:rPr>
        <w:t>primary key</w:t>
      </w:r>
      <w:r>
        <w:t xml:space="preserve"> for the </w:t>
      </w:r>
      <w:r>
        <w:rPr>
          <w:b/>
          <w:bCs/>
        </w:rPr>
        <w:t>Orders</w:t>
      </w:r>
      <w:r>
        <w:t xml:space="preserve"> table (when joined to the </w:t>
      </w:r>
      <w:r>
        <w:rPr>
          <w:b/>
          <w:bCs/>
        </w:rPr>
        <w:t>Customers</w:t>
      </w:r>
      <w:r>
        <w:t xml:space="preserve"> table) and represents a </w:t>
      </w:r>
      <w:r>
        <w:rPr>
          <w:b/>
          <w:bCs/>
        </w:rPr>
        <w:t xml:space="preserve">unique identifier for a customer </w:t>
      </w:r>
      <w:r>
        <w:rPr>
          <w:b/>
          <w:bCs/>
          <w:i/>
          <w:iCs/>
        </w:rPr>
        <w:t>in the context of a specific order</w:t>
      </w:r>
      <w:r>
        <w:t>.</w:t>
      </w:r>
    </w:p>
    <w:p w14:paraId="3E197168">
      <w:pPr>
        <w:pStyle w:val="9"/>
        <w:numPr>
          <w:ilvl w:val="0"/>
          <w:numId w:val="11"/>
        </w:numPr>
      </w:pPr>
      <w:r>
        <w:rPr>
          <w:b/>
          <w:bCs/>
        </w:rPr>
        <w:t>Uniqueness:</w:t>
      </w:r>
      <w:r>
        <w:t xml:space="preserve"> It is </w:t>
      </w:r>
      <w:r>
        <w:rPr>
          <w:b/>
          <w:bCs/>
        </w:rPr>
        <w:t>always unique</w:t>
      </w:r>
      <w:r>
        <w:t xml:space="preserve"> within the </w:t>
      </w:r>
      <w:r>
        <w:rPr>
          <w:b/>
          <w:bCs/>
        </w:rPr>
        <w:t>Customers</w:t>
      </w:r>
      <w:r>
        <w:t xml:space="preserve"> table.</w:t>
      </w:r>
    </w:p>
    <w:p w14:paraId="2A3844FB">
      <w:pPr>
        <w:pStyle w:val="9"/>
        <w:numPr>
          <w:ilvl w:val="0"/>
          <w:numId w:val="11"/>
        </w:numPr>
      </w:pPr>
      <w:r>
        <w:rPr>
          <w:b/>
          <w:bCs/>
        </w:rPr>
        <w:t>Why the high count (99,441):</w:t>
      </w:r>
      <w:r>
        <w:t xml:space="preserve"> Since a returning customer gets a </w:t>
      </w:r>
      <w:r>
        <w:rPr>
          <w:i/>
          <w:iCs/>
        </w:rPr>
        <w:t>new</w:t>
      </w:r>
      <w:r>
        <w:t xml:space="preserve"> </w:t>
      </w:r>
      <w:r>
        <w:rPr>
          <w:rStyle w:val="8"/>
        </w:rPr>
        <w:t>customer_id</w:t>
      </w:r>
      <w:r>
        <w:t xml:space="preserve"> for each new order they place, the count of unique </w:t>
      </w:r>
      <w:r>
        <w:rPr>
          <w:rStyle w:val="8"/>
        </w:rPr>
        <w:t>customer_id</w:t>
      </w:r>
      <w:r>
        <w:t xml:space="preserve"> values is equal to the </w:t>
      </w:r>
      <w:r>
        <w:rPr>
          <w:b/>
          <w:bCs/>
        </w:rPr>
        <w:t>total number of orders</w:t>
      </w:r>
      <w:r>
        <w:t xml:space="preserve"> placed by customers.</w:t>
      </w:r>
    </w:p>
    <w:p w14:paraId="6694A9F6">
      <w:pPr>
        <w:pStyle w:val="3"/>
      </w:pPr>
      <w:r>
        <w:rPr>
          <w:rStyle w:val="8"/>
        </w:rPr>
        <w:t>customer_unique_id</w:t>
      </w:r>
    </w:p>
    <w:p w14:paraId="1501332D">
      <w:pPr>
        <w:pStyle w:val="9"/>
        <w:numPr>
          <w:ilvl w:val="0"/>
          <w:numId w:val="12"/>
        </w:numPr>
      </w:pPr>
      <w:r>
        <w:rPr>
          <w:b/>
          <w:bCs/>
        </w:rPr>
        <w:t>Purpose:</w:t>
      </w:r>
      <w:r>
        <w:t xml:space="preserve"> This represents the </w:t>
      </w:r>
      <w:r>
        <w:rPr>
          <w:b/>
          <w:bCs/>
        </w:rPr>
        <w:t>true unique identity</w:t>
      </w:r>
      <w:r>
        <w:t xml:space="preserve"> of an individual person or entity. It is used to </w:t>
      </w:r>
      <w:r>
        <w:rPr>
          <w:b/>
          <w:bCs/>
        </w:rPr>
        <w:t>link all orders</w:t>
      </w:r>
      <w:r>
        <w:t xml:space="preserve"> placed by the same customer over time.</w:t>
      </w:r>
    </w:p>
    <w:p w14:paraId="3435EC1B">
      <w:pPr>
        <w:pStyle w:val="9"/>
        <w:numPr>
          <w:ilvl w:val="0"/>
          <w:numId w:val="12"/>
        </w:numPr>
      </w:pPr>
      <w:r>
        <w:rPr>
          <w:b/>
          <w:bCs/>
        </w:rPr>
        <w:t>Uniqueness:</w:t>
      </w:r>
      <w:r>
        <w:t xml:space="preserve"> It is </w:t>
      </w:r>
      <w:r>
        <w:rPr>
          <w:b/>
          <w:bCs/>
        </w:rPr>
        <w:t>not unique</w:t>
      </w:r>
      <w:r>
        <w:t xml:space="preserve"> across the entire table—it repeats for customers who have placed multiple orders.</w:t>
      </w:r>
    </w:p>
    <w:p w14:paraId="5EE7704B">
      <w:pPr>
        <w:pStyle w:val="9"/>
        <w:numPr>
          <w:ilvl w:val="0"/>
          <w:numId w:val="12"/>
        </w:numPr>
      </w:pPr>
      <w:r>
        <w:rPr>
          <w:b/>
          <w:bCs/>
        </w:rPr>
        <w:t>Why the lower count (96,096):</w:t>
      </w:r>
      <w:r>
        <w:t xml:space="preserve"> This count represents the </w:t>
      </w:r>
      <w:r>
        <w:rPr>
          <w:b/>
          <w:bCs/>
        </w:rPr>
        <w:t>actual number of unique customers</w:t>
      </w:r>
      <w:r>
        <w:t xml:space="preserve"> in the dataset, meaning </w:t>
      </w:r>
      <w:r>
        <w:rPr>
          <w:b/>
          <w:bCs/>
        </w:rPr>
        <w:t>3,345 customers</w:t>
      </w:r>
      <w:r>
        <w:t xml:space="preserve"> (</w:t>
      </w:r>
      <w:r>
        <w:rPr>
          <w:rStyle w:val="35"/>
        </w:rPr>
        <w:t>$\text{99,441} - \text{96,096} = \text{3,345}$</w:t>
      </w:r>
      <w:r>
        <w:t xml:space="preserve">) placed </w:t>
      </w:r>
      <w:r>
        <w:rPr>
          <w:b/>
          <w:bCs/>
        </w:rPr>
        <w:t>more than one order</w:t>
      </w:r>
      <w:r>
        <w:t>.</w:t>
      </w:r>
    </w:p>
    <w:p w14:paraId="6E4938D7">
      <w:pPr>
        <w:pStyle w:val="2"/>
      </w:pPr>
      <w:r>
        <w:t>Olist Order Status Definitions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6"/>
        <w:gridCol w:w="4491"/>
        <w:gridCol w:w="3563"/>
      </w:tblGrid>
      <w:tr w14:paraId="5A9380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3776CB">
            <w:pPr>
              <w:spacing w:after="480"/>
              <w:rPr>
                <w:sz w:val="24"/>
                <w:szCs w:val="24"/>
              </w:rPr>
            </w:pPr>
            <w:r>
              <w:rPr>
                <w:rStyle w:val="10"/>
              </w:rPr>
              <w:t>Status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205904">
            <w:pPr>
              <w:spacing w:after="480"/>
              <w:rPr>
                <w:sz w:val="24"/>
                <w:szCs w:val="24"/>
              </w:rPr>
            </w:pPr>
            <w:r>
              <w:rPr>
                <w:rStyle w:val="10"/>
              </w:rPr>
              <w:t>Definition &amp; Stage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35DBF2">
            <w:pPr>
              <w:spacing w:after="480"/>
              <w:rPr>
                <w:sz w:val="24"/>
                <w:szCs w:val="24"/>
              </w:rPr>
            </w:pPr>
            <w:r>
              <w:rPr>
                <w:rStyle w:val="10"/>
              </w:rPr>
              <w:t>Implications for Analysis</w:t>
            </w:r>
          </w:p>
        </w:tc>
      </w:tr>
      <w:tr w14:paraId="1EB9A9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D10FD0">
            <w:pPr>
              <w:spacing w:after="480"/>
              <w:rPr>
                <w:sz w:val="24"/>
                <w:szCs w:val="24"/>
              </w:rPr>
            </w:pPr>
            <w:r>
              <w:rPr>
                <w:rStyle w:val="8"/>
                <w:rFonts w:eastAsiaTheme="minorHAnsi"/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9AB9D9">
            <w:pPr>
              <w:spacing w:after="480"/>
              <w:rPr>
                <w:sz w:val="24"/>
                <w:szCs w:val="24"/>
              </w:rPr>
            </w:pPr>
            <w:r>
              <w:t xml:space="preserve">The order has been </w:t>
            </w:r>
            <w:r>
              <w:rPr>
                <w:b/>
                <w:bCs/>
              </w:rPr>
              <w:t>placed</w:t>
            </w:r>
            <w:r>
              <w:t xml:space="preserve"> by the customer but is not yet confirmed or paid for by the system.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1C8B2B">
            <w:pPr>
              <w:spacing w:after="480"/>
              <w:rPr>
                <w:sz w:val="24"/>
                <w:szCs w:val="24"/>
              </w:rPr>
            </w:pPr>
            <w:r>
              <w:t>Very early stage. Often filtered out in sales analysis unless you are studying cart abandonment.</w:t>
            </w:r>
          </w:p>
        </w:tc>
      </w:tr>
      <w:tr w14:paraId="4E3819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135399">
            <w:pPr>
              <w:spacing w:after="480"/>
              <w:rPr>
                <w:sz w:val="24"/>
                <w:szCs w:val="24"/>
              </w:rPr>
            </w:pPr>
            <w:r>
              <w:rPr>
                <w:rStyle w:val="8"/>
                <w:rFonts w:eastAsiaTheme="minorHAnsi"/>
                <w:b/>
                <w:bCs/>
              </w:rPr>
              <w:t>approved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523A80">
            <w:pPr>
              <w:spacing w:after="480"/>
              <w:rPr>
                <w:sz w:val="24"/>
                <w:szCs w:val="24"/>
              </w:rPr>
            </w:pPr>
            <w:r>
              <w:t xml:space="preserve">The payment for the order has been </w:t>
            </w:r>
            <w:r>
              <w:rPr>
                <w:b/>
                <w:bCs/>
              </w:rPr>
              <w:t>confirmed</w:t>
            </w:r>
            <w:r>
              <w:t xml:space="preserve"> and the transaction is officially approved.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F16C85">
            <w:pPr>
              <w:spacing w:after="480"/>
              <w:rPr>
                <w:sz w:val="24"/>
                <w:szCs w:val="24"/>
              </w:rPr>
            </w:pPr>
            <w:r>
              <w:t>This marks the official start of the fulfillment process. The order is now guaranteed to move forward.</w:t>
            </w:r>
          </w:p>
        </w:tc>
      </w:tr>
      <w:tr w14:paraId="0CCF62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D906E6">
            <w:pPr>
              <w:spacing w:after="480"/>
              <w:rPr>
                <w:sz w:val="24"/>
                <w:szCs w:val="24"/>
              </w:rPr>
            </w:pPr>
            <w:r>
              <w:rPr>
                <w:rStyle w:val="8"/>
                <w:rFonts w:eastAsiaTheme="minorHAnsi"/>
                <w:b/>
                <w:bCs/>
              </w:rPr>
              <w:t>processing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7DB1FB">
            <w:pPr>
              <w:spacing w:after="480"/>
              <w:rPr>
                <w:sz w:val="24"/>
                <w:szCs w:val="24"/>
              </w:rPr>
            </w:pPr>
            <w:r>
              <w:t xml:space="preserve">The order is being </w:t>
            </w:r>
            <w:r>
              <w:rPr>
                <w:b/>
                <w:bCs/>
              </w:rPr>
              <w:t>prepared</w:t>
            </w:r>
            <w:r>
              <w:t xml:space="preserve"> by the seller (e.g., picking, packing, label creation).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2FD458">
            <w:pPr>
              <w:spacing w:after="480"/>
              <w:rPr>
                <w:sz w:val="24"/>
                <w:szCs w:val="24"/>
              </w:rPr>
            </w:pPr>
            <w:r>
              <w:t>The seller is actively working on the order but hasn't handed it to the carrier yet.</w:t>
            </w:r>
          </w:p>
        </w:tc>
      </w:tr>
      <w:tr w14:paraId="16E0DB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0AD367">
            <w:pPr>
              <w:spacing w:after="480"/>
              <w:rPr>
                <w:sz w:val="24"/>
                <w:szCs w:val="24"/>
              </w:rPr>
            </w:pPr>
            <w:r>
              <w:rPr>
                <w:rStyle w:val="8"/>
                <w:rFonts w:eastAsiaTheme="minorHAnsi"/>
                <w:b/>
                <w:bCs/>
              </w:rPr>
              <w:t>invoiced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ECDA9C">
            <w:pPr>
              <w:spacing w:after="480"/>
              <w:rPr>
                <w:sz w:val="24"/>
                <w:szCs w:val="24"/>
              </w:rPr>
            </w:pPr>
            <w:r>
              <w:t xml:space="preserve">The seller has generated the </w:t>
            </w:r>
            <w:r>
              <w:rPr>
                <w:b/>
                <w:bCs/>
              </w:rPr>
              <w:t>invoice</w:t>
            </w:r>
            <w:r>
              <w:t xml:space="preserve"> and tax document. This is often the final step before handing the package to the logistics carrier.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AFAC96">
            <w:pPr>
              <w:spacing w:after="480"/>
              <w:rPr>
                <w:sz w:val="24"/>
                <w:szCs w:val="24"/>
              </w:rPr>
            </w:pPr>
            <w:r>
              <w:t>Used as a key timestamp to measure the time between payment approval and shipment preparation.</w:t>
            </w:r>
          </w:p>
        </w:tc>
      </w:tr>
      <w:tr w14:paraId="2560EF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D907E3">
            <w:pPr>
              <w:spacing w:after="480"/>
              <w:rPr>
                <w:sz w:val="24"/>
                <w:szCs w:val="24"/>
              </w:rPr>
            </w:pPr>
            <w:r>
              <w:rPr>
                <w:rStyle w:val="8"/>
                <w:rFonts w:eastAsiaTheme="minorHAnsi"/>
                <w:b/>
                <w:bCs/>
              </w:rPr>
              <w:t>shipped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869153">
            <w:pPr>
              <w:spacing w:after="480"/>
              <w:rPr>
                <w:sz w:val="24"/>
                <w:szCs w:val="24"/>
              </w:rPr>
            </w:pPr>
            <w:r>
              <w:t xml:space="preserve">The order has been handed over to the logistics partner and is </w:t>
            </w:r>
            <w:r>
              <w:rPr>
                <w:b/>
                <w:bCs/>
              </w:rPr>
              <w:t>en route</w:t>
            </w:r>
            <w:r>
              <w:t xml:space="preserve"> to the customer.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C03158">
            <w:pPr>
              <w:spacing w:after="480"/>
              <w:rPr>
                <w:sz w:val="24"/>
                <w:szCs w:val="24"/>
              </w:rPr>
            </w:pPr>
            <w:r>
              <w:t>The order is now under the control of the shipping carrier. This date is critical for calculating delivery time.</w:t>
            </w:r>
          </w:p>
        </w:tc>
      </w:tr>
      <w:tr w14:paraId="1852F0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F52722">
            <w:pPr>
              <w:spacing w:after="480"/>
              <w:rPr>
                <w:sz w:val="24"/>
                <w:szCs w:val="24"/>
              </w:rPr>
            </w:pPr>
            <w:r>
              <w:rPr>
                <w:rStyle w:val="8"/>
                <w:rFonts w:eastAsiaTheme="minorHAnsi"/>
                <w:b/>
                <w:bCs/>
              </w:rPr>
              <w:t>delivered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876B5B">
            <w:pPr>
              <w:spacing w:after="480"/>
              <w:rPr>
                <w:sz w:val="24"/>
                <w:szCs w:val="24"/>
              </w:rPr>
            </w:pPr>
            <w:r>
              <w:t xml:space="preserve">The package has been </w:t>
            </w:r>
            <w:r>
              <w:rPr>
                <w:b/>
                <w:bCs/>
              </w:rPr>
              <w:t>successfully received</w:t>
            </w:r>
            <w:r>
              <w:t xml:space="preserve"> by the customer.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A71EF3">
            <w:pPr>
              <w:spacing w:after="480"/>
              <w:rPr>
                <w:sz w:val="24"/>
                <w:szCs w:val="24"/>
              </w:rPr>
            </w:pPr>
            <w:r>
              <w:t>This is the status for all successful sales. This timestamp marks the end of the fulfillment process.</w:t>
            </w:r>
          </w:p>
        </w:tc>
      </w:tr>
      <w:tr w14:paraId="6ADE4C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B1596B">
            <w:pPr>
              <w:spacing w:after="480"/>
              <w:rPr>
                <w:sz w:val="24"/>
                <w:szCs w:val="24"/>
              </w:rPr>
            </w:pPr>
            <w:r>
              <w:rPr>
                <w:rStyle w:val="8"/>
                <w:rFonts w:eastAsiaTheme="minorHAnsi"/>
                <w:b/>
                <w:bCs/>
              </w:rPr>
              <w:t>unavailable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DC5EA1">
            <w:pPr>
              <w:spacing w:after="480"/>
              <w:rPr>
                <w:sz w:val="24"/>
                <w:szCs w:val="24"/>
              </w:rPr>
            </w:pPr>
            <w:r>
              <w:t xml:space="preserve">The order could not be fulfilled due to </w:t>
            </w:r>
            <w:r>
              <w:rPr>
                <w:b/>
                <w:bCs/>
              </w:rPr>
              <w:t>unforeseen issues</w:t>
            </w:r>
            <w:r>
              <w:t xml:space="preserve"> (e.g., product out of stock, seller refusal) and was never shipped.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5F48E3">
            <w:pPr>
              <w:spacing w:after="480"/>
              <w:rPr>
                <w:sz w:val="24"/>
                <w:szCs w:val="24"/>
              </w:rPr>
            </w:pPr>
            <w:r>
              <w:t xml:space="preserve">Represents a </w:t>
            </w:r>
            <w:r>
              <w:rPr>
                <w:b/>
                <w:bCs/>
              </w:rPr>
              <w:t>lost sales opportunity</w:t>
            </w:r>
            <w:r>
              <w:t xml:space="preserve"> and suggests inventory or seller management problems.</w:t>
            </w:r>
          </w:p>
        </w:tc>
      </w:tr>
      <w:tr w14:paraId="2E7F1E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A8E197">
            <w:pPr>
              <w:spacing w:after="480"/>
              <w:rPr>
                <w:sz w:val="24"/>
                <w:szCs w:val="24"/>
              </w:rPr>
            </w:pPr>
            <w:r>
              <w:rPr>
                <w:rStyle w:val="8"/>
                <w:rFonts w:eastAsiaTheme="minorHAnsi"/>
                <w:b/>
                <w:bCs/>
              </w:rPr>
              <w:t>canceled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7EA42E">
            <w:pPr>
              <w:spacing w:after="480"/>
              <w:rPr>
                <w:sz w:val="24"/>
                <w:szCs w:val="24"/>
              </w:rPr>
            </w:pPr>
            <w:r>
              <w:t xml:space="preserve">The order was </w:t>
            </w:r>
            <w:r>
              <w:rPr>
                <w:b/>
                <w:bCs/>
              </w:rPr>
              <w:t>stopped and terminated</w:t>
            </w:r>
            <w:r>
              <w:t xml:space="preserve"> at some point </w:t>
            </w:r>
            <w:r>
              <w:rPr>
                <w:i/>
                <w:iCs/>
              </w:rPr>
              <w:t>before</w:t>
            </w:r>
            <w:r>
              <w:t xml:space="preserve"> delivery, either by the customer or the marketplace/seller.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36D924">
            <w:pPr>
              <w:spacing w:after="480"/>
              <w:rPr>
                <w:sz w:val="24"/>
                <w:szCs w:val="24"/>
              </w:rPr>
            </w:pPr>
            <w:r>
              <w:t>Represents a termination of the transaction. Important for calculating cancellation rates.</w:t>
            </w:r>
          </w:p>
        </w:tc>
      </w:tr>
    </w:tbl>
    <w:p w14:paraId="78263258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74C64"/>
    <w:multiLevelType w:val="multilevel"/>
    <w:tmpl w:val="05374C64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3362303"/>
    <w:multiLevelType w:val="multilevel"/>
    <w:tmpl w:val="13362303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46C1B0F"/>
    <w:multiLevelType w:val="multilevel"/>
    <w:tmpl w:val="146C1B0F"/>
    <w:lvl w:ilvl="0" w:tentative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9587C77"/>
    <w:multiLevelType w:val="multilevel"/>
    <w:tmpl w:val="49587C7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5543D8"/>
    <w:multiLevelType w:val="multilevel"/>
    <w:tmpl w:val="52554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9F55B20"/>
    <w:multiLevelType w:val="multilevel"/>
    <w:tmpl w:val="59F55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327092A"/>
    <w:multiLevelType w:val="multilevel"/>
    <w:tmpl w:val="63270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4F54925"/>
    <w:multiLevelType w:val="multilevel"/>
    <w:tmpl w:val="64F54925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D983E68"/>
    <w:multiLevelType w:val="multilevel"/>
    <w:tmpl w:val="6D983E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E822EB2"/>
    <w:multiLevelType w:val="multilevel"/>
    <w:tmpl w:val="6E822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93E21F2"/>
    <w:multiLevelType w:val="multilevel"/>
    <w:tmpl w:val="793E21F2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C300721"/>
    <w:multiLevelType w:val="multilevel"/>
    <w:tmpl w:val="7C3007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8"/>
  </w:num>
  <w:num w:numId="5">
    <w:abstractNumId w:val="7"/>
  </w:num>
  <w:num w:numId="6">
    <w:abstractNumId w:val="0"/>
  </w:num>
  <w:num w:numId="7">
    <w:abstractNumId w:val="2"/>
  </w:num>
  <w:num w:numId="8">
    <w:abstractNumId w:val="1"/>
  </w:num>
  <w:num w:numId="9">
    <w:abstractNumId w:val="10"/>
  </w:num>
  <w:num w:numId="10">
    <w:abstractNumId w:val="3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4C9"/>
    <w:rsid w:val="000108AA"/>
    <w:rsid w:val="00020176"/>
    <w:rsid w:val="00101B6D"/>
    <w:rsid w:val="0010784B"/>
    <w:rsid w:val="001711DB"/>
    <w:rsid w:val="001A0EC6"/>
    <w:rsid w:val="00240191"/>
    <w:rsid w:val="00300F58"/>
    <w:rsid w:val="0031246F"/>
    <w:rsid w:val="00342DEC"/>
    <w:rsid w:val="003A34A0"/>
    <w:rsid w:val="003B5E1E"/>
    <w:rsid w:val="00463B58"/>
    <w:rsid w:val="006A7224"/>
    <w:rsid w:val="006C182B"/>
    <w:rsid w:val="006D3BC7"/>
    <w:rsid w:val="006F5428"/>
    <w:rsid w:val="0072596C"/>
    <w:rsid w:val="007414FA"/>
    <w:rsid w:val="007B3CBA"/>
    <w:rsid w:val="008274C9"/>
    <w:rsid w:val="009149D7"/>
    <w:rsid w:val="00970EB3"/>
    <w:rsid w:val="00A7781E"/>
    <w:rsid w:val="00A77A77"/>
    <w:rsid w:val="00AD1CA5"/>
    <w:rsid w:val="00B043EE"/>
    <w:rsid w:val="00B1202A"/>
    <w:rsid w:val="00BA39D0"/>
    <w:rsid w:val="00BE2084"/>
    <w:rsid w:val="00BF515A"/>
    <w:rsid w:val="00D21D1C"/>
    <w:rsid w:val="00D2647C"/>
    <w:rsid w:val="00E33B3E"/>
    <w:rsid w:val="6DA9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36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citation-83"/>
    <w:basedOn w:val="4"/>
    <w:qFormat/>
    <w:uiPriority w:val="0"/>
  </w:style>
  <w:style w:type="character" w:customStyle="1" w:styleId="13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citation-107"/>
    <w:basedOn w:val="4"/>
    <w:qFormat/>
    <w:uiPriority w:val="0"/>
  </w:style>
  <w:style w:type="character" w:customStyle="1" w:styleId="15">
    <w:name w:val="citation-106"/>
    <w:basedOn w:val="4"/>
    <w:qFormat/>
    <w:uiPriority w:val="0"/>
  </w:style>
  <w:style w:type="character" w:customStyle="1" w:styleId="16">
    <w:name w:val="citation-105"/>
    <w:basedOn w:val="4"/>
    <w:qFormat/>
    <w:uiPriority w:val="0"/>
  </w:style>
  <w:style w:type="character" w:customStyle="1" w:styleId="17">
    <w:name w:val="citation-104"/>
    <w:basedOn w:val="4"/>
    <w:qFormat/>
    <w:uiPriority w:val="0"/>
  </w:style>
  <w:style w:type="character" w:customStyle="1" w:styleId="18">
    <w:name w:val="citation-103"/>
    <w:basedOn w:val="4"/>
    <w:qFormat/>
    <w:uiPriority w:val="0"/>
  </w:style>
  <w:style w:type="character" w:customStyle="1" w:styleId="19">
    <w:name w:val="citation-102"/>
    <w:basedOn w:val="4"/>
    <w:qFormat/>
    <w:uiPriority w:val="0"/>
  </w:style>
  <w:style w:type="character" w:customStyle="1" w:styleId="20">
    <w:name w:val="citation-101"/>
    <w:basedOn w:val="4"/>
    <w:qFormat/>
    <w:uiPriority w:val="0"/>
  </w:style>
  <w:style w:type="character" w:customStyle="1" w:styleId="21">
    <w:name w:val="citation-100"/>
    <w:basedOn w:val="4"/>
    <w:qFormat/>
    <w:uiPriority w:val="0"/>
  </w:style>
  <w:style w:type="character" w:customStyle="1" w:styleId="22">
    <w:name w:val="citation-146"/>
    <w:basedOn w:val="4"/>
    <w:qFormat/>
    <w:uiPriority w:val="0"/>
  </w:style>
  <w:style w:type="character" w:customStyle="1" w:styleId="23">
    <w:name w:val="citation-145"/>
    <w:basedOn w:val="4"/>
    <w:qFormat/>
    <w:uiPriority w:val="0"/>
  </w:style>
  <w:style w:type="character" w:customStyle="1" w:styleId="24">
    <w:name w:val="citation-144"/>
    <w:basedOn w:val="4"/>
    <w:qFormat/>
    <w:uiPriority w:val="0"/>
  </w:style>
  <w:style w:type="character" w:customStyle="1" w:styleId="25">
    <w:name w:val="citation-143"/>
    <w:basedOn w:val="4"/>
    <w:qFormat/>
    <w:uiPriority w:val="0"/>
  </w:style>
  <w:style w:type="character" w:customStyle="1" w:styleId="26">
    <w:name w:val="citation-142"/>
    <w:basedOn w:val="4"/>
    <w:qFormat/>
    <w:uiPriority w:val="0"/>
  </w:style>
  <w:style w:type="character" w:customStyle="1" w:styleId="27">
    <w:name w:val="citation-141"/>
    <w:basedOn w:val="4"/>
    <w:qFormat/>
    <w:uiPriority w:val="0"/>
  </w:style>
  <w:style w:type="character" w:customStyle="1" w:styleId="28">
    <w:name w:val="citation-140"/>
    <w:basedOn w:val="4"/>
    <w:qFormat/>
    <w:uiPriority w:val="0"/>
  </w:style>
  <w:style w:type="character" w:customStyle="1" w:styleId="29">
    <w:name w:val="citation-139"/>
    <w:basedOn w:val="4"/>
    <w:qFormat/>
    <w:uiPriority w:val="0"/>
  </w:style>
  <w:style w:type="character" w:customStyle="1" w:styleId="30">
    <w:name w:val="citation-138"/>
    <w:basedOn w:val="4"/>
    <w:qFormat/>
    <w:uiPriority w:val="0"/>
  </w:style>
  <w:style w:type="character" w:customStyle="1" w:styleId="31">
    <w:name w:val="citation-137"/>
    <w:basedOn w:val="4"/>
    <w:qFormat/>
    <w:uiPriority w:val="0"/>
  </w:style>
  <w:style w:type="character" w:customStyle="1" w:styleId="32">
    <w:name w:val="citation-136"/>
    <w:basedOn w:val="4"/>
    <w:qFormat/>
    <w:uiPriority w:val="0"/>
  </w:style>
  <w:style w:type="character" w:customStyle="1" w:styleId="33">
    <w:name w:val="citation-135"/>
    <w:basedOn w:val="4"/>
    <w:qFormat/>
    <w:uiPriority w:val="0"/>
  </w:style>
  <w:style w:type="character" w:customStyle="1" w:styleId="34">
    <w:name w:val="citation-134"/>
    <w:basedOn w:val="4"/>
    <w:qFormat/>
    <w:uiPriority w:val="0"/>
  </w:style>
  <w:style w:type="character" w:customStyle="1" w:styleId="35">
    <w:name w:val="math-inline"/>
    <w:basedOn w:val="4"/>
    <w:qFormat/>
    <w:uiPriority w:val="0"/>
  </w:style>
  <w:style w:type="character" w:customStyle="1" w:styleId="36">
    <w:name w:val="Heading 2 Char"/>
    <w:basedOn w:val="4"/>
    <w:link w:val="2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7">
    <w:name w:val="vkekvd"/>
    <w:basedOn w:val="4"/>
    <w:qFormat/>
    <w:uiPriority w:val="0"/>
  </w:style>
  <w:style w:type="character" w:customStyle="1" w:styleId="38">
    <w:name w:val="Header Char"/>
    <w:basedOn w:val="4"/>
    <w:link w:val="7"/>
    <w:uiPriority w:val="99"/>
  </w:style>
  <w:style w:type="character" w:customStyle="1" w:styleId="39">
    <w:name w:val="Footer Char"/>
    <w:basedOn w:val="4"/>
    <w:link w:val="6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1492</Words>
  <Characters>8509</Characters>
  <Lines>70</Lines>
  <Paragraphs>19</Paragraphs>
  <TotalTime>97</TotalTime>
  <ScaleCrop>false</ScaleCrop>
  <LinksUpToDate>false</LinksUpToDate>
  <CharactersWithSpaces>9982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2025-10-29T03:55:00Z</dcterms:created>
  <dc:creator>Windows User</dc:creator>
  <cp:lastModifiedBy>NEW</cp:lastModifiedBy>
  <dcterms:modified xsi:type="dcterms:W3CDTF">2025-11-15T16:39:47Z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B51F27E7A193445A91EF0B3D552C7980_12</vt:lpwstr>
  </property>
</Properties>
</file>