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E2084" w:rsidRPr="00020176" w:rsidRDefault="00AD1CA5">
      <w:pPr>
        <w:rPr>
          <w:rFonts w:ascii="Times New Roman" w:hAnsi="Times New Roman" w:cs="Times New Roman"/>
          <w:b/>
          <w:sz w:val="36"/>
        </w:rPr>
      </w:pPr>
      <w:r w:rsidRPr="00020176">
        <w:rPr>
          <w:rFonts w:ascii="Times New Roman" w:hAnsi="Times New Roman" w:cs="Times New Roman"/>
          <w:b/>
          <w:sz w:val="36"/>
        </w:rPr>
        <w:t xml:space="preserve">Project Report of Sales performance of </w:t>
      </w:r>
      <w:proofErr w:type="spellStart"/>
      <w:r w:rsidRPr="00020176">
        <w:rPr>
          <w:rFonts w:ascii="Times New Roman" w:hAnsi="Times New Roman" w:cs="Times New Roman"/>
          <w:b/>
          <w:sz w:val="36"/>
        </w:rPr>
        <w:t>Oslit</w:t>
      </w:r>
      <w:proofErr w:type="spellEnd"/>
      <w:r w:rsidRPr="00020176">
        <w:rPr>
          <w:rFonts w:ascii="Times New Roman" w:hAnsi="Times New Roman" w:cs="Times New Roman"/>
          <w:b/>
          <w:sz w:val="36"/>
        </w:rPr>
        <w:t xml:space="preserve"> ecommerce store</w:t>
      </w:r>
    </w:p>
    <w:p w:rsidR="00E33B3E" w:rsidRDefault="00BA39D0" w:rsidP="00E33B3E">
      <w:pPr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Problem Statement</w:t>
      </w:r>
    </w:p>
    <w:p w:rsidR="00E33B3E" w:rsidRPr="00101B6D" w:rsidRDefault="00E33B3E" w:rsidP="00E33B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The core business challenge for the </w:t>
      </w:r>
      <w:proofErr w:type="spellStart"/>
      <w:r w:rsidRPr="00E33B3E">
        <w:rPr>
          <w:rFonts w:ascii="Times New Roman" w:eastAsia="Times New Roman" w:hAnsi="Times New Roman" w:cs="Times New Roman"/>
          <w:sz w:val="24"/>
          <w:szCs w:val="24"/>
        </w:rPr>
        <w:t>Oslit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e-commerce store is to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diagnose and mitigate performance risks across the entire sales and fulfillment lifecycle to achieve sustainable revenue growth.</w:t>
      </w:r>
    </w:p>
    <w:p w:rsidR="00E33B3E" w:rsidRPr="00E33B3E" w:rsidRDefault="00E33B3E" w:rsidP="00E33B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3B3E">
        <w:rPr>
          <w:rFonts w:ascii="Times New Roman" w:eastAsia="Times New Roman" w:hAnsi="Times New Roman" w:cs="Times New Roman"/>
          <w:b/>
          <w:bCs/>
          <w:sz w:val="27"/>
          <w:szCs w:val="27"/>
        </w:rPr>
        <w:t>1. Revenue and Sales Optimization</w:t>
      </w:r>
    </w:p>
    <w:p w:rsidR="00E33B3E" w:rsidRPr="00E33B3E" w:rsidRDefault="00E33B3E" w:rsidP="00E33B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The primary objective is to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maximize immediate revenue and future predictability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by precisely understanding sales drivers. This requires:</w:t>
      </w:r>
    </w:p>
    <w:p w:rsidR="00E33B3E" w:rsidRPr="00E33B3E" w:rsidRDefault="00E33B3E" w:rsidP="00E33B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Performance Benchmarking: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Identifying the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Top 3 Most Profitable Product Categories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and the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Top 5 Underperforming Products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within them to strategically adjust inventory, pricing, and promotional efforts.</w:t>
      </w:r>
    </w:p>
    <w:p w:rsidR="00E33B3E" w:rsidRPr="00E33B3E" w:rsidRDefault="00E33B3E" w:rsidP="00E33B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Customer Conversion Strategy: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Determining which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lead generation channels (</w:t>
      </w:r>
      <w:r w:rsidRPr="00E33B3E">
        <w:rPr>
          <w:rFonts w:ascii="Courier New" w:eastAsia="Times New Roman" w:hAnsi="Courier New" w:cs="Courier New"/>
          <w:b/>
          <w:bCs/>
          <w:sz w:val="20"/>
          <w:szCs w:val="20"/>
        </w:rPr>
        <w:t>origin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) and behavioral profiles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yield customers with the highest </w:t>
      </w:r>
      <w:proofErr w:type="spellStart"/>
      <w:r w:rsidRPr="00E33B3E">
        <w:rPr>
          <w:rFonts w:ascii="Courier New" w:eastAsia="Times New Roman" w:hAnsi="Courier New" w:cs="Courier New"/>
          <w:b/>
          <w:bCs/>
          <w:sz w:val="20"/>
          <w:szCs w:val="20"/>
        </w:rPr>
        <w:t>declared_monthly_revenue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to allow the sales team to focus efforts on high-value prospects.</w:t>
      </w:r>
    </w:p>
    <w:p w:rsidR="00E33B3E" w:rsidRPr="00E33B3E" w:rsidRDefault="00E33B3E" w:rsidP="00E33B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Sales Team Efficiency: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Identifying the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Top 10 High-Performing Sellers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and analyzing their success factors (such as the correlation between their sales volume and their ability to convert leads) to replicate winning strategies across the sales organization.</w:t>
      </w:r>
    </w:p>
    <w:p w:rsidR="00E33B3E" w:rsidRPr="00E33B3E" w:rsidRDefault="00BF515A" w:rsidP="00E33B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E33B3E" w:rsidRPr="00E33B3E" w:rsidRDefault="00E33B3E" w:rsidP="00E33B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3B3E">
        <w:rPr>
          <w:rFonts w:ascii="Times New Roman" w:eastAsia="Times New Roman" w:hAnsi="Times New Roman" w:cs="Times New Roman"/>
          <w:b/>
          <w:bCs/>
          <w:sz w:val="27"/>
          <w:szCs w:val="27"/>
        </w:rPr>
        <w:t>2. Operational and Customer Experience Enhancement</w:t>
      </w:r>
    </w:p>
    <w:p w:rsidR="00E33B3E" w:rsidRPr="00E33B3E" w:rsidRDefault="00E33B3E" w:rsidP="00E33B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The secondary objective is to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optimize the fulfillment process and improve customer satisfaction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to foster loyalty and reduce negative reviews. This involves:</w:t>
      </w:r>
    </w:p>
    <w:p w:rsidR="00E33B3E" w:rsidRPr="00E33B3E" w:rsidRDefault="00E33B3E" w:rsidP="00E33B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Logistics Reliability: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Quantifying the rate of delivery failure by determining the percentage of orders where the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actual delivery date (</w:t>
      </w:r>
      <w:proofErr w:type="spellStart"/>
      <w:r w:rsidRPr="00E33B3E">
        <w:rPr>
          <w:rFonts w:ascii="Courier New" w:eastAsia="Times New Roman" w:hAnsi="Courier New" w:cs="Courier New"/>
          <w:b/>
          <w:bCs/>
          <w:sz w:val="20"/>
          <w:szCs w:val="20"/>
        </w:rPr>
        <w:t>order_delivered_customer_date</w:t>
      </w:r>
      <w:proofErr w:type="spellEnd"/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) exceeds the estimated delivery date (</w:t>
      </w:r>
      <w:proofErr w:type="spellStart"/>
      <w:r w:rsidRPr="00E33B3E">
        <w:rPr>
          <w:rFonts w:ascii="Courier New" w:eastAsia="Times New Roman" w:hAnsi="Courier New" w:cs="Courier New"/>
          <w:b/>
          <w:bCs/>
          <w:sz w:val="20"/>
          <w:szCs w:val="20"/>
        </w:rPr>
        <w:t>order_estimated_delivery_date</w:t>
      </w:r>
      <w:proofErr w:type="spellEnd"/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. This must include a specific analysis of seller adherence to the </w:t>
      </w:r>
      <w:proofErr w:type="spellStart"/>
      <w:r w:rsidRPr="00E33B3E">
        <w:rPr>
          <w:rFonts w:ascii="Courier New" w:eastAsia="Times New Roman" w:hAnsi="Courier New" w:cs="Courier New"/>
          <w:b/>
          <w:bCs/>
          <w:sz w:val="20"/>
          <w:szCs w:val="20"/>
        </w:rPr>
        <w:t>shipping_limit_date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to pinpoint fulfillment bottlenecks.</w:t>
      </w:r>
    </w:p>
    <w:p w:rsidR="00E33B3E" w:rsidRPr="00E33B3E" w:rsidRDefault="00E33B3E" w:rsidP="00E33B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Customer Feedback Loop: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Performing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Sentiment Analysis (using NLP) on </w:t>
      </w:r>
      <w:proofErr w:type="spellStart"/>
      <w:r w:rsidRPr="00E33B3E">
        <w:rPr>
          <w:rFonts w:ascii="Courier New" w:eastAsia="Times New Roman" w:hAnsi="Courier New" w:cs="Courier New"/>
          <w:b/>
          <w:bCs/>
          <w:sz w:val="20"/>
          <w:szCs w:val="20"/>
        </w:rPr>
        <w:t>review_comment_message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to convert unstructured feedback into actionable insights. The goal is to isolate negative sentiment related to product quality versus delivery issues, thereby guiding product improvement or logistics changes.</w:t>
      </w:r>
    </w:p>
    <w:p w:rsidR="00E33B3E" w:rsidRPr="00E33B3E" w:rsidRDefault="00E33B3E" w:rsidP="00E33B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Payment Streamlining: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Analyzing the frequency and value of different </w:t>
      </w:r>
      <w:proofErr w:type="spellStart"/>
      <w:r w:rsidRPr="00E33B3E">
        <w:rPr>
          <w:rFonts w:ascii="Courier New" w:eastAsia="Times New Roman" w:hAnsi="Courier New" w:cs="Courier New"/>
          <w:b/>
          <w:bCs/>
          <w:sz w:val="20"/>
          <w:szCs w:val="20"/>
        </w:rPr>
        <w:t>payment_type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methods to ensure the most popular and highest-value methods are prioritized for a seamless customer checkout experience.</w:t>
      </w:r>
    </w:p>
    <w:p w:rsidR="00E33B3E" w:rsidRPr="00E33B3E" w:rsidRDefault="00BF515A" w:rsidP="00E33B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6" style="width:0;height:1.5pt" o:hralign="center" o:hrstd="t" o:hr="t" fillcolor="#a0a0a0" stroked="f"/>
        </w:pict>
      </w:r>
    </w:p>
    <w:p w:rsidR="00E33B3E" w:rsidRPr="00E33B3E" w:rsidRDefault="00E33B3E" w:rsidP="00E33B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3B3E">
        <w:rPr>
          <w:rFonts w:ascii="Times New Roman" w:eastAsia="Times New Roman" w:hAnsi="Times New Roman" w:cs="Times New Roman"/>
          <w:b/>
          <w:bCs/>
          <w:sz w:val="27"/>
          <w:szCs w:val="27"/>
        </w:rPr>
        <w:t>3. Geographic and Market Expansion</w:t>
      </w:r>
    </w:p>
    <w:p w:rsidR="00E33B3E" w:rsidRPr="00E33B3E" w:rsidRDefault="00E33B3E" w:rsidP="00E33B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sz w:val="24"/>
          <w:szCs w:val="24"/>
        </w:rPr>
        <w:t>To support future growth, the problem requires a strategic analysis of market presence:</w:t>
      </w:r>
    </w:p>
    <w:p w:rsidR="00E33B3E" w:rsidRPr="00E33B3E" w:rsidRDefault="00E33B3E" w:rsidP="00E33B3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Order Concentration: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Identifying the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Top 5 Geog</w:t>
      </w:r>
      <w:r w:rsidR="00A7781E">
        <w:rPr>
          <w:rFonts w:ascii="Times New Roman" w:eastAsia="Times New Roman" w:hAnsi="Times New Roman" w:cs="Times New Roman"/>
          <w:b/>
          <w:bCs/>
          <w:sz w:val="24"/>
          <w:szCs w:val="24"/>
        </w:rPr>
        <w:t>raphical Regions (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states)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responsible for the highest order volume to inform regional marketing and logistics planning.</w:t>
      </w:r>
    </w:p>
    <w:p w:rsidR="00E33B3E" w:rsidRDefault="00E33B3E">
      <w:pPr>
        <w:rPr>
          <w:rFonts w:ascii="Times New Roman" w:hAnsi="Times New Roman" w:cs="Times New Roman"/>
        </w:rPr>
      </w:pPr>
    </w:p>
    <w:p w:rsidR="00BA39D0" w:rsidRDefault="00BA39D0" w:rsidP="00BA39D0">
      <w:pPr>
        <w:jc w:val="center"/>
        <w:rPr>
          <w:rFonts w:ascii="Times New Roman" w:hAnsi="Times New Roman" w:cs="Times New Roman"/>
          <w:b/>
          <w:sz w:val="32"/>
        </w:rPr>
      </w:pPr>
      <w:r w:rsidRPr="00BA39D0">
        <w:rPr>
          <w:rFonts w:ascii="Times New Roman" w:hAnsi="Times New Roman" w:cs="Times New Roman"/>
          <w:b/>
          <w:sz w:val="32"/>
        </w:rPr>
        <w:t>Hypothesis</w:t>
      </w:r>
    </w:p>
    <w:p w:rsidR="00E33B3E" w:rsidRPr="00E33B3E" w:rsidRDefault="00E33B3E" w:rsidP="00E33B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3B3E">
        <w:rPr>
          <w:rFonts w:ascii="Times New Roman" w:eastAsia="Times New Roman" w:hAnsi="Times New Roman" w:cs="Times New Roman"/>
          <w:b/>
          <w:bCs/>
          <w:sz w:val="27"/>
          <w:szCs w:val="27"/>
        </w:rPr>
        <w:t>1. Payment and Transaction Behavior</w:t>
      </w:r>
    </w:p>
    <w:p w:rsidR="00E33B3E" w:rsidRPr="00E33B3E" w:rsidRDefault="00E33B3E" w:rsidP="00E33B3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Payment Method Dominance: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Credit Card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Debit Card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will be the most frequently used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payment_type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method, surpassing "pay on delivery" in the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order_payments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table.</w:t>
      </w:r>
    </w:p>
    <w:p w:rsidR="00E33B3E" w:rsidRPr="00E33B3E" w:rsidRDefault="00E33B3E" w:rsidP="00E33B3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Installment Preference: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The majority of transactions will be completed with a single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payment_installments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one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33B3E" w:rsidRPr="00E33B3E" w:rsidRDefault="00BF515A" w:rsidP="00E33B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E33B3E" w:rsidRPr="00E33B3E" w:rsidRDefault="00E33B3E" w:rsidP="00E33B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3B3E">
        <w:rPr>
          <w:rFonts w:ascii="Times New Roman" w:eastAsia="Times New Roman" w:hAnsi="Times New Roman" w:cs="Times New Roman"/>
          <w:b/>
          <w:bCs/>
          <w:sz w:val="27"/>
          <w:szCs w:val="27"/>
        </w:rPr>
        <w:t>2. Product Content and Sales 🖼️</w:t>
      </w:r>
    </w:p>
    <w:p w:rsidR="00E33B3E" w:rsidRPr="00E33B3E" w:rsidRDefault="00E33B3E" w:rsidP="00E33B3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Photo-Quantity Correlation: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There is a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positive correlation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between the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product_photos_quantity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and the average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sales volume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(number of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order_item_id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entries) for a given product.</w:t>
      </w:r>
    </w:p>
    <w:p w:rsidR="00E33B3E" w:rsidRPr="00E33B3E" w:rsidRDefault="00E33B3E" w:rsidP="00E33B3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 Length Impact: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There is a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positive correlation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between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product_description_lenght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and the average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review_score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the product receives.</w:t>
      </w:r>
    </w:p>
    <w:p w:rsidR="00E33B3E" w:rsidRPr="00E33B3E" w:rsidRDefault="00BF515A" w:rsidP="00E33B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E33B3E" w:rsidRPr="00E33B3E" w:rsidRDefault="00E33B3E" w:rsidP="00E33B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3B3E">
        <w:rPr>
          <w:rFonts w:ascii="Times New Roman" w:eastAsia="Times New Roman" w:hAnsi="Times New Roman" w:cs="Times New Roman"/>
          <w:b/>
          <w:bCs/>
          <w:sz w:val="27"/>
          <w:szCs w:val="27"/>
        </w:rPr>
        <w:t>3. Logistics and Reputation 🚚</w:t>
      </w:r>
    </w:p>
    <w:p w:rsidR="00E33B3E" w:rsidRPr="00E33B3E" w:rsidRDefault="00E33B3E" w:rsidP="00E33B3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Delivery Reliability: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At least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85%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of all orders will have an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order_delivered_customer_date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that is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on or before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order_estimated_delivery_date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33B3E" w:rsidRPr="00E33B3E" w:rsidRDefault="00E33B3E" w:rsidP="00E33B3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Review Response Time: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The average time difference between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review_creation_date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review_answer_timestamp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will be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four working days or less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33B3E" w:rsidRPr="00E33B3E" w:rsidRDefault="00E33B3E" w:rsidP="00E33B3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Universal Response: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The total number of rows where a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review_answer_timestamp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gramStart"/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present</w:t>
      </w:r>
      <w:proofErr w:type="gramEnd"/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(not null)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will be equal to the total number of entries in the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order_reviews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table, indicating that the company replies to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all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reviews.</w:t>
      </w:r>
    </w:p>
    <w:p w:rsidR="00E33B3E" w:rsidRPr="00E33B3E" w:rsidRDefault="00BF515A" w:rsidP="00E33B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9" style="width:0;height:1.5pt" o:hralign="center" o:hrstd="t" o:hr="t" fillcolor="#a0a0a0" stroked="f"/>
        </w:pict>
      </w:r>
    </w:p>
    <w:p w:rsidR="00E33B3E" w:rsidRPr="00E33B3E" w:rsidRDefault="00E33B3E" w:rsidP="00E33B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3B3E">
        <w:rPr>
          <w:rFonts w:ascii="Times New Roman" w:eastAsia="Times New Roman" w:hAnsi="Times New Roman" w:cs="Times New Roman"/>
          <w:b/>
          <w:bCs/>
          <w:sz w:val="27"/>
          <w:szCs w:val="27"/>
        </w:rPr>
        <w:t>4. Geographic and Fulfillment 🗺️</w:t>
      </w:r>
    </w:p>
    <w:p w:rsidR="00E33B3E" w:rsidRPr="00E33B3E" w:rsidRDefault="00E33B3E" w:rsidP="00E33B3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Sellers' Local Focus (Intra-State Orders):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At least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90%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of all orders will be fulfilled by sellers whose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seller_state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matches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the customer's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customer_state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33B3E" w:rsidRPr="00E33B3E" w:rsidRDefault="00BF515A" w:rsidP="00E33B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E33B3E" w:rsidRPr="00E33B3E" w:rsidRDefault="00E33B3E" w:rsidP="00E33B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3B3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5. Lead Conversion and Seller Performance </w:t>
      </w:r>
    </w:p>
    <w:p w:rsidR="00E33B3E" w:rsidRPr="00E33B3E" w:rsidRDefault="00E33B3E" w:rsidP="00E33B3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Sellers' Dual Expertise: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Sellers who are among the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Top 10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by total sales revenue also account for a significant portion of the closed deals, appearing frequently as the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seller_id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in the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leads_closed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table.</w:t>
      </w:r>
    </w:p>
    <w:p w:rsidR="00E33B3E" w:rsidRPr="00E33B3E" w:rsidRDefault="00E33B3E" w:rsidP="00E33B3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Business Leads: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The majority of leads that successfully convert to customers (entries in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leads_closed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) will have the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has_company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flag set to </w:t>
      </w:r>
      <w:proofErr w:type="gramStart"/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True</w:t>
      </w:r>
      <w:proofErr w:type="gramEnd"/>
      <w:r w:rsidRPr="00E33B3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33B3E" w:rsidRPr="00E33B3E" w:rsidRDefault="00E33B3E" w:rsidP="00E33B3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Revenue Predictor: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Leads that convert into customers will have an average </w:t>
      </w:r>
      <w:proofErr w:type="spellStart"/>
      <w:r w:rsidRPr="00E33B3E">
        <w:rPr>
          <w:rFonts w:ascii="Courier New" w:eastAsia="Times New Roman" w:hAnsi="Courier New" w:cs="Courier New"/>
          <w:b/>
          <w:bCs/>
          <w:sz w:val="20"/>
          <w:szCs w:val="20"/>
        </w:rPr>
        <w:t>declared_monthly_revenue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that is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significantly higher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(e.g., above the 75th percentile) than the average revenue of all leads in the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leads_closed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table.</w:t>
      </w:r>
    </w:p>
    <w:p w:rsidR="00E33B3E" w:rsidRPr="00E33B3E" w:rsidRDefault="00E33B3E" w:rsidP="00E33B3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Quick Conversion Cycle: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The majority of leads will be won (closed) within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seven calendar days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(one week) of the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first_contact_date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33B3E" w:rsidRPr="00E33B3E" w:rsidRDefault="00BF515A" w:rsidP="00E33B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E33B3E" w:rsidRPr="00E33B3E" w:rsidRDefault="00E33B3E" w:rsidP="00E33B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3B3E">
        <w:rPr>
          <w:rFonts w:ascii="Times New Roman" w:eastAsia="Times New Roman" w:hAnsi="Times New Roman" w:cs="Times New Roman"/>
          <w:b/>
          <w:bCs/>
          <w:sz w:val="27"/>
          <w:szCs w:val="27"/>
        </w:rPr>
        <w:t>6. Data-Driven Hypothesis</w:t>
      </w:r>
    </w:p>
    <w:p w:rsidR="00E33B3E" w:rsidRPr="00E33B3E" w:rsidRDefault="00E33B3E" w:rsidP="00E33B3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Geographic State Hypothesis: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After preliminary analysis of the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customer_state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seller_state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distributions, a specific hypothesis will be formulated regarding the correlation between seller density and average shipping time/cost for a given state.</w:t>
      </w:r>
    </w:p>
    <w:p w:rsidR="00E33B3E" w:rsidRPr="00BA39D0" w:rsidRDefault="00E33B3E" w:rsidP="00E33B3E">
      <w:pPr>
        <w:rPr>
          <w:rFonts w:ascii="Times New Roman" w:hAnsi="Times New Roman" w:cs="Times New Roman"/>
          <w:b/>
          <w:sz w:val="32"/>
        </w:rPr>
      </w:pPr>
    </w:p>
    <w:p w:rsidR="00342DEC" w:rsidRPr="00342DEC" w:rsidRDefault="00342DEC" w:rsidP="00342DEC">
      <w:pPr>
        <w:ind w:left="360"/>
        <w:jc w:val="center"/>
        <w:rPr>
          <w:rFonts w:ascii="Times New Roman" w:hAnsi="Times New Roman" w:cs="Times New Roman"/>
          <w:b/>
          <w:sz w:val="32"/>
        </w:rPr>
      </w:pPr>
      <w:r w:rsidRPr="00342DEC">
        <w:rPr>
          <w:rFonts w:ascii="Times New Roman" w:hAnsi="Times New Roman" w:cs="Times New Roman"/>
          <w:b/>
          <w:sz w:val="32"/>
        </w:rPr>
        <w:t>Business Questions</w:t>
      </w:r>
    </w:p>
    <w:p w:rsidR="00AD1CA5" w:rsidRDefault="00342DEC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are the top ten most selling products?</w:t>
      </w:r>
    </w:p>
    <w:p w:rsidR="00342DEC" w:rsidRDefault="00342DEC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are the top 3 most selling categories?</w:t>
      </w:r>
    </w:p>
    <w:p w:rsidR="00342DEC" w:rsidRDefault="00342DEC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are the top 5 most selling products in each top 3 categories?</w:t>
      </w:r>
    </w:p>
    <w:p w:rsidR="00342DEC" w:rsidRDefault="00342DEC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Does keeping high photos</w:t>
      </w:r>
      <w:proofErr w:type="gramEnd"/>
      <w:r>
        <w:rPr>
          <w:rFonts w:ascii="Times New Roman" w:hAnsi="Times New Roman" w:cs="Times New Roman"/>
        </w:rPr>
        <w:t xml:space="preserve"> on website make the product high selling?</w:t>
      </w:r>
    </w:p>
    <w:p w:rsidR="00342DEC" w:rsidRDefault="006D3BC7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Does the high length description of product make the product high selling?</w:t>
      </w:r>
    </w:p>
    <w:p w:rsidR="006D3BC7" w:rsidRDefault="006D3BC7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is the most done payment method by number of payments made by that method?</w:t>
      </w:r>
    </w:p>
    <w:p w:rsidR="006D3BC7" w:rsidRDefault="006D3BC7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payment method is accepted and widely used for paying very high amount?</w:t>
      </w:r>
    </w:p>
    <w:p w:rsidR="006D3BC7" w:rsidRDefault="007414FA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Which is the most frequent order status and </w:t>
      </w:r>
      <w:proofErr w:type="gramStart"/>
      <w:r>
        <w:rPr>
          <w:rFonts w:ascii="Times New Roman" w:hAnsi="Times New Roman" w:cs="Times New Roman"/>
        </w:rPr>
        <w:t>why(</w:t>
      </w:r>
      <w:proofErr w:type="gramEnd"/>
      <w:r>
        <w:rPr>
          <w:rFonts w:ascii="Times New Roman" w:hAnsi="Times New Roman" w:cs="Times New Roman"/>
        </w:rPr>
        <w:t>if cancelled is on top)?</w:t>
      </w:r>
    </w:p>
    <w:p w:rsidR="007414FA" w:rsidRDefault="007414FA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is the average delivery time for all orders?</w:t>
      </w:r>
    </w:p>
    <w:p w:rsidR="007414FA" w:rsidRDefault="007414FA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Top 10 </w:t>
      </w:r>
      <w:r w:rsidR="00A7781E">
        <w:rPr>
          <w:rFonts w:ascii="Times New Roman" w:hAnsi="Times New Roman" w:cs="Times New Roman"/>
        </w:rPr>
        <w:t xml:space="preserve">states </w:t>
      </w:r>
      <w:r>
        <w:rPr>
          <w:rFonts w:ascii="Times New Roman" w:hAnsi="Times New Roman" w:cs="Times New Roman"/>
        </w:rPr>
        <w:t>with best delivery time history?</w:t>
      </w:r>
    </w:p>
    <w:p w:rsidR="007414FA" w:rsidRDefault="00A7781E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Top 10 states</w:t>
      </w:r>
      <w:r w:rsidR="007414FA">
        <w:rPr>
          <w:rFonts w:ascii="Times New Roman" w:hAnsi="Times New Roman" w:cs="Times New Roman"/>
        </w:rPr>
        <w:t xml:space="preserve"> with worst delivery time history?</w:t>
      </w:r>
    </w:p>
    <w:p w:rsidR="007414FA" w:rsidRDefault="007414FA" w:rsidP="007414F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Which state got delivery done before estimated delivery date?</w:t>
      </w:r>
    </w:p>
    <w:p w:rsidR="007414FA" w:rsidRDefault="007414FA" w:rsidP="007414F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late in delivery is due to carrier service provider’s laziness or due to ecommerce store?</w:t>
      </w:r>
    </w:p>
    <w:p w:rsidR="007414FA" w:rsidRDefault="007414FA" w:rsidP="007414F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Does the order approved </w:t>
      </w:r>
      <w:r w:rsidR="001A0EC6">
        <w:rPr>
          <w:rFonts w:ascii="Times New Roman" w:hAnsi="Times New Roman" w:cs="Times New Roman"/>
        </w:rPr>
        <w:t>on the same date on which it was purchased?</w:t>
      </w:r>
    </w:p>
    <w:p w:rsidR="001A0EC6" w:rsidRDefault="001A0EC6" w:rsidP="007414F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Products/orders with highest freight value (shipping cost)?</w:t>
      </w:r>
    </w:p>
    <w:p w:rsidR="001A0EC6" w:rsidRDefault="001A0EC6" w:rsidP="007414F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which state most of the sellers belongs?</w:t>
      </w:r>
    </w:p>
    <w:p w:rsidR="006D3BC7" w:rsidRDefault="001A0EC6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Which are the top </w:t>
      </w:r>
      <w:r w:rsidR="007B3CBA">
        <w:rPr>
          <w:rFonts w:ascii="Times New Roman" w:hAnsi="Times New Roman" w:cs="Times New Roman"/>
        </w:rPr>
        <w:t xml:space="preserve">10 </w:t>
      </w:r>
      <w:proofErr w:type="gramStart"/>
      <w:r w:rsidR="007B3CBA">
        <w:rPr>
          <w:rFonts w:ascii="Times New Roman" w:hAnsi="Times New Roman" w:cs="Times New Roman"/>
        </w:rPr>
        <w:t>sellers</w:t>
      </w:r>
      <w:proofErr w:type="gramEnd"/>
      <w:r w:rsidR="007B3CBA">
        <w:rPr>
          <w:rFonts w:ascii="Times New Roman" w:hAnsi="Times New Roman" w:cs="Times New Roman"/>
        </w:rPr>
        <w:t xml:space="preserve"> w.r.t no of orders they have delivered?</w:t>
      </w:r>
    </w:p>
    <w:p w:rsidR="007B3CBA" w:rsidRDefault="007B3CBA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Which are the top 10 </w:t>
      </w:r>
      <w:proofErr w:type="gramStart"/>
      <w:r>
        <w:rPr>
          <w:rFonts w:ascii="Times New Roman" w:hAnsi="Times New Roman" w:cs="Times New Roman"/>
        </w:rPr>
        <w:t>sellers</w:t>
      </w:r>
      <w:proofErr w:type="gramEnd"/>
      <w:r>
        <w:rPr>
          <w:rFonts w:ascii="Times New Roman" w:hAnsi="Times New Roman" w:cs="Times New Roman"/>
        </w:rPr>
        <w:t xml:space="preserve"> w.r.t amount of products they sell?</w:t>
      </w:r>
    </w:p>
    <w:p w:rsidR="007B3CBA" w:rsidRDefault="00240191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Which </w:t>
      </w:r>
      <w:proofErr w:type="gramStart"/>
      <w:r>
        <w:rPr>
          <w:rFonts w:ascii="Times New Roman" w:hAnsi="Times New Roman" w:cs="Times New Roman"/>
        </w:rPr>
        <w:t>are</w:t>
      </w:r>
      <w:proofErr w:type="gramEnd"/>
      <w:r>
        <w:rPr>
          <w:rFonts w:ascii="Times New Roman" w:hAnsi="Times New Roman" w:cs="Times New Roman"/>
        </w:rPr>
        <w:t xml:space="preserve"> the top 10 customers w.r.t no of orders they did?</w:t>
      </w:r>
    </w:p>
    <w:p w:rsidR="00240191" w:rsidRDefault="00240191" w:rsidP="0024019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Which </w:t>
      </w:r>
      <w:proofErr w:type="gramStart"/>
      <w:r>
        <w:rPr>
          <w:rFonts w:ascii="Times New Roman" w:hAnsi="Times New Roman" w:cs="Times New Roman"/>
        </w:rPr>
        <w:t>are</w:t>
      </w:r>
      <w:proofErr w:type="gramEnd"/>
      <w:r>
        <w:rPr>
          <w:rFonts w:ascii="Times New Roman" w:hAnsi="Times New Roman" w:cs="Times New Roman"/>
        </w:rPr>
        <w:t xml:space="preserve"> the top 10 customers w.r.t amount they ordered?</w:t>
      </w:r>
    </w:p>
    <w:p w:rsidR="00240191" w:rsidRDefault="00240191" w:rsidP="0024019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are the top 10 fast converting (date they contacted first- date they won) leads into customer?</w:t>
      </w:r>
    </w:p>
    <w:p w:rsidR="00240191" w:rsidRPr="00240191" w:rsidRDefault="00240191" w:rsidP="0024019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origin leads</w:t>
      </w:r>
      <w:proofErr w:type="gramStart"/>
      <w:r>
        <w:rPr>
          <w:rFonts w:ascii="Times New Roman" w:hAnsi="Times New Roman" w:cs="Times New Roman"/>
        </w:rPr>
        <w:t>,  convert</w:t>
      </w:r>
      <w:proofErr w:type="gramEnd"/>
      <w:r>
        <w:rPr>
          <w:rFonts w:ascii="Times New Roman" w:hAnsi="Times New Roman" w:cs="Times New Roman"/>
        </w:rPr>
        <w:t xml:space="preserve"> to customers more? Top 10 ten</w:t>
      </w:r>
    </w:p>
    <w:p w:rsidR="006D3BC7" w:rsidRDefault="00240191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are the top 3 sellers based on successful conversion from lead to customer?</w:t>
      </w:r>
    </w:p>
    <w:p w:rsidR="00240191" w:rsidRDefault="00240191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Does lead having company converts more as compared to those which don’t have?</w:t>
      </w:r>
    </w:p>
    <w:p w:rsidR="00240191" w:rsidRDefault="00240191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lead type is most converting type?</w:t>
      </w:r>
    </w:p>
    <w:p w:rsidR="00240191" w:rsidRDefault="00240191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Which business type has more </w:t>
      </w:r>
      <w:proofErr w:type="spellStart"/>
      <w:r>
        <w:rPr>
          <w:rFonts w:ascii="Times New Roman" w:hAnsi="Times New Roman" w:cs="Times New Roman"/>
        </w:rPr>
        <w:t>lead_closed</w:t>
      </w:r>
      <w:proofErr w:type="spellEnd"/>
      <w:r>
        <w:rPr>
          <w:rFonts w:ascii="Times New Roman" w:hAnsi="Times New Roman" w:cs="Times New Roman"/>
        </w:rPr>
        <w:t>?</w:t>
      </w:r>
    </w:p>
    <w:p w:rsidR="00300F58" w:rsidRDefault="00300F58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customer made the longest order w.r.t no of items and w.r.t total amount of order?</w:t>
      </w:r>
    </w:p>
    <w:p w:rsidR="00300F58" w:rsidRDefault="00300F58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Target a specific seller and then find which customer orders more from that seller?</w:t>
      </w:r>
    </w:p>
    <w:p w:rsidR="00BF515A" w:rsidRDefault="00BF515A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Please verify that</w:t>
      </w:r>
      <w:bookmarkStart w:id="0" w:name="_GoBack"/>
      <w:bookmarkEnd w:id="0"/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“</w:t>
      </w:r>
      <w:r>
        <w:t> the</w:t>
      </w:r>
      <w:proofErr w:type="gramEnd"/>
      <w:r>
        <w:t xml:space="preserve"> sum of </w:t>
      </w:r>
      <w:r>
        <w:rPr>
          <w:rStyle w:val="HTMLCode"/>
          <w:rFonts w:eastAsiaTheme="minorHAnsi"/>
          <w:color w:val="0A0A0A"/>
          <w:sz w:val="21"/>
          <w:szCs w:val="21"/>
          <w:bdr w:val="single" w:sz="4" w:space="2" w:color="F3F5F6" w:frame="1"/>
          <w:shd w:val="clear" w:color="auto" w:fill="F3F5F6"/>
        </w:rPr>
        <w:t>price</w:t>
      </w:r>
      <w:r>
        <w:rPr>
          <w:rFonts w:ascii="Arial" w:hAnsi="Arial" w:cs="Arial"/>
          <w:color w:val="0A0A0A"/>
          <w:shd w:val="clear" w:color="auto" w:fill="FFFFFF"/>
        </w:rPr>
        <w:t> and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4" w:space="2" w:color="F3F5F6" w:frame="1"/>
          <w:shd w:val="clear" w:color="auto" w:fill="F3F5F6"/>
        </w:rPr>
        <w:t>freight_value</w:t>
      </w:r>
      <w:proofErr w:type="spellEnd"/>
      <w:r>
        <w:rPr>
          <w:rFonts w:ascii="Arial" w:hAnsi="Arial" w:cs="Arial"/>
          <w:color w:val="0A0A0A"/>
          <w:shd w:val="clear" w:color="auto" w:fill="FFFFFF"/>
        </w:rPr>
        <w:t> from the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4" w:space="2" w:color="F3F5F6" w:frame="1"/>
          <w:shd w:val="clear" w:color="auto" w:fill="F3F5F6"/>
        </w:rPr>
        <w:t>order_items</w:t>
      </w:r>
      <w:proofErr w:type="spellEnd"/>
      <w:r>
        <w:rPr>
          <w:rFonts w:ascii="Arial" w:hAnsi="Arial" w:cs="Arial"/>
          <w:color w:val="0A0A0A"/>
          <w:shd w:val="clear" w:color="auto" w:fill="FFFFFF"/>
        </w:rPr>
        <w:t> table </w:t>
      </w:r>
      <w:r>
        <w:rPr>
          <w:rStyle w:val="Strong"/>
          <w:rFonts w:ascii="Arial" w:hAnsi="Arial" w:cs="Arial"/>
          <w:color w:val="0A0A0A"/>
          <w:shd w:val="clear" w:color="auto" w:fill="FFFFFF"/>
        </w:rPr>
        <w:t>should equal</w:t>
      </w:r>
      <w:r>
        <w:rPr>
          <w:rFonts w:ascii="Arial" w:hAnsi="Arial" w:cs="Arial"/>
          <w:color w:val="0A0A0A"/>
          <w:shd w:val="clear" w:color="auto" w:fill="FFFFFF"/>
        </w:rPr>
        <w:t> the sum of all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4" w:space="2" w:color="F3F5F6" w:frame="1"/>
          <w:shd w:val="clear" w:color="auto" w:fill="F3F5F6"/>
        </w:rPr>
        <w:t>payment_value</w:t>
      </w:r>
      <w:r>
        <w:rPr>
          <w:rFonts w:ascii="Arial" w:hAnsi="Arial" w:cs="Arial"/>
          <w:color w:val="0A0A0A"/>
          <w:shd w:val="clear" w:color="auto" w:fill="FFFFFF"/>
        </w:rPr>
        <w:t>s</w:t>
      </w:r>
      <w:proofErr w:type="spellEnd"/>
      <w:r>
        <w:rPr>
          <w:rFonts w:ascii="Arial" w:hAnsi="Arial" w:cs="Arial"/>
          <w:color w:val="0A0A0A"/>
          <w:shd w:val="clear" w:color="auto" w:fill="FFFFFF"/>
        </w:rPr>
        <w:t xml:space="preserve"> in the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4" w:space="2" w:color="F3F5F6" w:frame="1"/>
          <w:shd w:val="clear" w:color="auto" w:fill="F3F5F6"/>
        </w:rPr>
        <w:t>order_payments</w:t>
      </w:r>
      <w:proofErr w:type="spellEnd"/>
      <w:r>
        <w:rPr>
          <w:rFonts w:ascii="Arial" w:hAnsi="Arial" w:cs="Arial"/>
          <w:color w:val="0A0A0A"/>
          <w:shd w:val="clear" w:color="auto" w:fill="FFFFFF"/>
        </w:rPr>
        <w:t> table.</w:t>
      </w:r>
      <w:r>
        <w:rPr>
          <w:rStyle w:val="vkekvd"/>
          <w:rFonts w:ascii="Arial" w:hAnsi="Arial" w:cs="Arial"/>
          <w:color w:val="0A0A0A"/>
          <w:shd w:val="clear" w:color="auto" w:fill="FFFFFF"/>
        </w:rPr>
        <w:t> </w:t>
      </w:r>
      <w:r>
        <w:rPr>
          <w:rFonts w:ascii="Times New Roman" w:hAnsi="Times New Roman" w:cs="Times New Roman"/>
        </w:rPr>
        <w:t>”</w:t>
      </w:r>
    </w:p>
    <w:p w:rsidR="00240191" w:rsidRDefault="00240191" w:rsidP="0024019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6C182B">
        <w:rPr>
          <w:rFonts w:ascii="Times New Roman" w:hAnsi="Times New Roman" w:cs="Times New Roman"/>
        </w:rPr>
        <w:t>Does hypothesis testing as well?</w:t>
      </w:r>
    </w:p>
    <w:p w:rsidR="00B043EE" w:rsidRDefault="00B043EE" w:rsidP="00B043EE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Identify the sales performance of those four states where customers exist but no seller exists?</w:t>
      </w:r>
    </w:p>
    <w:p w:rsidR="00B043EE" w:rsidRPr="00B043EE" w:rsidRDefault="00B043EE" w:rsidP="00B043EE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 those four states don’t contribute in sales due to unavailability of sellers?</w:t>
      </w:r>
    </w:p>
    <w:p w:rsidR="006C182B" w:rsidRDefault="006C182B" w:rsidP="006C182B">
      <w:pPr>
        <w:rPr>
          <w:rFonts w:ascii="Times New Roman" w:hAnsi="Times New Roman" w:cs="Times New Roman"/>
        </w:rPr>
      </w:pPr>
    </w:p>
    <w:p w:rsidR="006C182B" w:rsidRDefault="006C182B" w:rsidP="006C182B">
      <w:pPr>
        <w:rPr>
          <w:rFonts w:ascii="Times New Roman" w:hAnsi="Times New Roman" w:cs="Times New Roman"/>
        </w:rPr>
      </w:pPr>
    </w:p>
    <w:p w:rsidR="006C182B" w:rsidRDefault="006C182B" w:rsidP="006C182B">
      <w:pPr>
        <w:rPr>
          <w:rFonts w:ascii="Times New Roman" w:hAnsi="Times New Roman" w:cs="Times New Roman"/>
        </w:rPr>
      </w:pPr>
    </w:p>
    <w:p w:rsidR="006C182B" w:rsidRDefault="006C182B" w:rsidP="006C182B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#  Understanding</w:t>
      </w:r>
      <w:proofErr w:type="gramEnd"/>
      <w:r>
        <w:rPr>
          <w:rFonts w:ascii="Times New Roman" w:hAnsi="Times New Roman" w:cs="Times New Roman"/>
        </w:rPr>
        <w:t xml:space="preserve"> data</w:t>
      </w:r>
    </w:p>
    <w:p w:rsidR="006C182B" w:rsidRDefault="006C182B" w:rsidP="006C182B">
      <w:pPr>
        <w:rPr>
          <w:rFonts w:ascii="Times New Roman" w:hAnsi="Times New Roman" w:cs="Times New Roman"/>
        </w:rPr>
      </w:pPr>
    </w:p>
    <w:p w:rsidR="006C182B" w:rsidRDefault="006C182B" w:rsidP="006C182B">
      <w:pPr>
        <w:pStyle w:val="Heading3"/>
      </w:pPr>
      <w:proofErr w:type="spellStart"/>
      <w:r>
        <w:rPr>
          <w:rStyle w:val="HTMLCode"/>
        </w:rPr>
        <w:t>customer_id</w:t>
      </w:r>
      <w:proofErr w:type="spellEnd"/>
    </w:p>
    <w:p w:rsidR="006C182B" w:rsidRDefault="006C182B" w:rsidP="006C182B">
      <w:pPr>
        <w:pStyle w:val="NormalWeb"/>
        <w:numPr>
          <w:ilvl w:val="0"/>
          <w:numId w:val="12"/>
        </w:numPr>
      </w:pPr>
      <w:r>
        <w:rPr>
          <w:b/>
          <w:bCs/>
        </w:rPr>
        <w:t>Purpose:</w:t>
      </w:r>
      <w:r>
        <w:t xml:space="preserve"> This is the </w:t>
      </w:r>
      <w:r>
        <w:rPr>
          <w:b/>
          <w:bCs/>
        </w:rPr>
        <w:t>primary key</w:t>
      </w:r>
      <w:r>
        <w:t xml:space="preserve"> for the </w:t>
      </w:r>
      <w:r>
        <w:rPr>
          <w:b/>
          <w:bCs/>
        </w:rPr>
        <w:t>Orders</w:t>
      </w:r>
      <w:r>
        <w:t xml:space="preserve"> table (when joined to the </w:t>
      </w:r>
      <w:r>
        <w:rPr>
          <w:b/>
          <w:bCs/>
        </w:rPr>
        <w:t>Customers</w:t>
      </w:r>
      <w:r>
        <w:t xml:space="preserve"> table) and represents a </w:t>
      </w:r>
      <w:r>
        <w:rPr>
          <w:b/>
          <w:bCs/>
        </w:rPr>
        <w:t xml:space="preserve">unique identifier for a customer </w:t>
      </w:r>
      <w:r>
        <w:rPr>
          <w:b/>
          <w:bCs/>
          <w:i/>
          <w:iCs/>
        </w:rPr>
        <w:t>in the context of a specific order</w:t>
      </w:r>
      <w:r>
        <w:t>.</w:t>
      </w:r>
    </w:p>
    <w:p w:rsidR="006C182B" w:rsidRDefault="006C182B" w:rsidP="006C182B">
      <w:pPr>
        <w:pStyle w:val="NormalWeb"/>
        <w:numPr>
          <w:ilvl w:val="0"/>
          <w:numId w:val="12"/>
        </w:numPr>
      </w:pPr>
      <w:r>
        <w:rPr>
          <w:b/>
          <w:bCs/>
        </w:rPr>
        <w:t>Uniqueness:</w:t>
      </w:r>
      <w:r>
        <w:t xml:space="preserve"> It is </w:t>
      </w:r>
      <w:r>
        <w:rPr>
          <w:b/>
          <w:bCs/>
        </w:rPr>
        <w:t>always unique</w:t>
      </w:r>
      <w:r>
        <w:t xml:space="preserve"> within the </w:t>
      </w:r>
      <w:r>
        <w:rPr>
          <w:b/>
          <w:bCs/>
        </w:rPr>
        <w:t>Customers</w:t>
      </w:r>
      <w:r>
        <w:t xml:space="preserve"> table.</w:t>
      </w:r>
    </w:p>
    <w:p w:rsidR="006C182B" w:rsidRDefault="006C182B" w:rsidP="006C182B">
      <w:pPr>
        <w:pStyle w:val="NormalWeb"/>
        <w:numPr>
          <w:ilvl w:val="0"/>
          <w:numId w:val="12"/>
        </w:numPr>
      </w:pPr>
      <w:r>
        <w:rPr>
          <w:b/>
          <w:bCs/>
        </w:rPr>
        <w:t>Why the high count (99,441):</w:t>
      </w:r>
      <w:r>
        <w:t xml:space="preserve"> Since a returning customer gets a </w:t>
      </w:r>
      <w:r>
        <w:rPr>
          <w:i/>
          <w:iCs/>
        </w:rPr>
        <w:t>new</w:t>
      </w:r>
      <w:r>
        <w:t xml:space="preserve"> </w:t>
      </w:r>
      <w:proofErr w:type="spellStart"/>
      <w:r>
        <w:rPr>
          <w:rStyle w:val="HTMLCode"/>
        </w:rPr>
        <w:t>customer_id</w:t>
      </w:r>
      <w:proofErr w:type="spellEnd"/>
      <w:r>
        <w:t xml:space="preserve"> for each new order they place, the count of unique </w:t>
      </w:r>
      <w:proofErr w:type="spellStart"/>
      <w:r>
        <w:rPr>
          <w:rStyle w:val="HTMLCode"/>
        </w:rPr>
        <w:t>customer_id</w:t>
      </w:r>
      <w:proofErr w:type="spellEnd"/>
      <w:r>
        <w:t xml:space="preserve"> values is equal to the </w:t>
      </w:r>
      <w:r>
        <w:rPr>
          <w:b/>
          <w:bCs/>
        </w:rPr>
        <w:t>total number of orders</w:t>
      </w:r>
      <w:r>
        <w:t xml:space="preserve"> placed by customers.</w:t>
      </w:r>
    </w:p>
    <w:p w:rsidR="006C182B" w:rsidRDefault="006C182B" w:rsidP="006C182B">
      <w:pPr>
        <w:pStyle w:val="Heading3"/>
      </w:pPr>
      <w:proofErr w:type="spellStart"/>
      <w:r>
        <w:rPr>
          <w:rStyle w:val="HTMLCode"/>
        </w:rPr>
        <w:lastRenderedPageBreak/>
        <w:t>customer_unique_id</w:t>
      </w:r>
      <w:proofErr w:type="spellEnd"/>
    </w:p>
    <w:p w:rsidR="006C182B" w:rsidRDefault="006C182B" w:rsidP="006C182B">
      <w:pPr>
        <w:pStyle w:val="NormalWeb"/>
        <w:numPr>
          <w:ilvl w:val="0"/>
          <w:numId w:val="13"/>
        </w:numPr>
      </w:pPr>
      <w:r>
        <w:rPr>
          <w:b/>
          <w:bCs/>
        </w:rPr>
        <w:t>Purpose:</w:t>
      </w:r>
      <w:r>
        <w:t xml:space="preserve"> This represents the </w:t>
      </w:r>
      <w:r>
        <w:rPr>
          <w:b/>
          <w:bCs/>
        </w:rPr>
        <w:t>true unique identity</w:t>
      </w:r>
      <w:r>
        <w:t xml:space="preserve"> of an individual person or entity. It is used to </w:t>
      </w:r>
      <w:r>
        <w:rPr>
          <w:b/>
          <w:bCs/>
        </w:rPr>
        <w:t>link all orders</w:t>
      </w:r>
      <w:r>
        <w:t xml:space="preserve"> placed by the same customer over time.</w:t>
      </w:r>
    </w:p>
    <w:p w:rsidR="006C182B" w:rsidRDefault="006C182B" w:rsidP="006C182B">
      <w:pPr>
        <w:pStyle w:val="NormalWeb"/>
        <w:numPr>
          <w:ilvl w:val="0"/>
          <w:numId w:val="13"/>
        </w:numPr>
      </w:pPr>
      <w:r>
        <w:rPr>
          <w:b/>
          <w:bCs/>
        </w:rPr>
        <w:t>Uniqueness:</w:t>
      </w:r>
      <w:r>
        <w:t xml:space="preserve"> It is </w:t>
      </w:r>
      <w:r>
        <w:rPr>
          <w:b/>
          <w:bCs/>
        </w:rPr>
        <w:t>not unique</w:t>
      </w:r>
      <w:r>
        <w:t xml:space="preserve"> across the entire table—it repeats for customers who have placed multiple orders.</w:t>
      </w:r>
    </w:p>
    <w:p w:rsidR="006C182B" w:rsidRDefault="006C182B" w:rsidP="006C182B">
      <w:pPr>
        <w:pStyle w:val="NormalWeb"/>
        <w:numPr>
          <w:ilvl w:val="0"/>
          <w:numId w:val="13"/>
        </w:numPr>
      </w:pPr>
      <w:r>
        <w:rPr>
          <w:b/>
          <w:bCs/>
        </w:rPr>
        <w:t>Why the lower count (96,096):</w:t>
      </w:r>
      <w:r>
        <w:t xml:space="preserve"> This count represents the </w:t>
      </w:r>
      <w:r>
        <w:rPr>
          <w:b/>
          <w:bCs/>
        </w:rPr>
        <w:t>actual number of unique customers</w:t>
      </w:r>
      <w:r>
        <w:t xml:space="preserve"> in the dataset, meaning </w:t>
      </w:r>
      <w:r>
        <w:rPr>
          <w:b/>
          <w:bCs/>
        </w:rPr>
        <w:t>3,345 customers</w:t>
      </w:r>
      <w:r>
        <w:t xml:space="preserve"> (</w:t>
      </w:r>
      <w:r>
        <w:rPr>
          <w:rStyle w:val="math-inline"/>
        </w:rPr>
        <w:t>$\</w:t>
      </w:r>
      <w:proofErr w:type="gramStart"/>
      <w:r>
        <w:rPr>
          <w:rStyle w:val="math-inline"/>
        </w:rPr>
        <w:t>text{</w:t>
      </w:r>
      <w:proofErr w:type="gramEnd"/>
      <w:r>
        <w:rPr>
          <w:rStyle w:val="math-inline"/>
        </w:rPr>
        <w:t>99,441} - \text{96,096} = \text{3,345}$</w:t>
      </w:r>
      <w:r>
        <w:t xml:space="preserve">) placed </w:t>
      </w:r>
      <w:r>
        <w:rPr>
          <w:b/>
          <w:bCs/>
        </w:rPr>
        <w:t>more than one order</w:t>
      </w:r>
      <w:r>
        <w:t>.</w:t>
      </w:r>
    </w:p>
    <w:p w:rsidR="00300F58" w:rsidRDefault="00300F58" w:rsidP="00300F58">
      <w:pPr>
        <w:pStyle w:val="Heading2"/>
      </w:pPr>
      <w:proofErr w:type="spellStart"/>
      <w:r>
        <w:t>Olist</w:t>
      </w:r>
      <w:proofErr w:type="spellEnd"/>
      <w:r>
        <w:t xml:space="preserve"> Order Status Definitions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6"/>
        <w:gridCol w:w="4491"/>
        <w:gridCol w:w="3563"/>
      </w:tblGrid>
      <w:tr w:rsidR="00300F58" w:rsidTr="00300F5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Definition &amp; Stage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Implications for Analysis</w:t>
            </w:r>
          </w:p>
        </w:tc>
      </w:tr>
      <w:tr w:rsidR="00300F58" w:rsidTr="00300F5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  <w:b/>
                <w:bCs/>
              </w:rPr>
              <w:t>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 xml:space="preserve">The order has been </w:t>
            </w:r>
            <w:r>
              <w:rPr>
                <w:b/>
                <w:bCs/>
              </w:rPr>
              <w:t>placed</w:t>
            </w:r>
            <w:r>
              <w:t xml:space="preserve"> by the customer but is not yet confirmed or paid for by the system.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>Very early stage. Often filtered out in sales analysis unless you are studying cart abandonment.</w:t>
            </w:r>
          </w:p>
        </w:tc>
      </w:tr>
      <w:tr w:rsidR="00300F58" w:rsidTr="00300F5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  <w:b/>
                <w:bCs/>
              </w:rPr>
              <w:t>approved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 xml:space="preserve">The payment for the order has been </w:t>
            </w:r>
            <w:r>
              <w:rPr>
                <w:b/>
                <w:bCs/>
              </w:rPr>
              <w:t>confirmed</w:t>
            </w:r>
            <w:r>
              <w:t xml:space="preserve"> and the transaction is officially approved.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>This marks the official start of the fulfillment process. The order is now guaranteed to move forward.</w:t>
            </w:r>
          </w:p>
        </w:tc>
      </w:tr>
      <w:tr w:rsidR="00300F58" w:rsidTr="00300F5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  <w:b/>
                <w:bCs/>
              </w:rPr>
              <w:t>processing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 xml:space="preserve">The order is being </w:t>
            </w:r>
            <w:r>
              <w:rPr>
                <w:b/>
                <w:bCs/>
              </w:rPr>
              <w:t>prepared</w:t>
            </w:r>
            <w:r>
              <w:t xml:space="preserve"> by the seller (e.g., picking, packing, label creation).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>The seller is actively working on the order but hasn't handed it to the carrier yet.</w:t>
            </w:r>
          </w:p>
        </w:tc>
      </w:tr>
      <w:tr w:rsidR="00300F58" w:rsidTr="00300F5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  <w:b/>
                <w:bCs/>
              </w:rPr>
              <w:t>invoiced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 xml:space="preserve">The seller has generated the </w:t>
            </w:r>
            <w:r>
              <w:rPr>
                <w:b/>
                <w:bCs/>
              </w:rPr>
              <w:t>invoice</w:t>
            </w:r>
            <w:r>
              <w:t xml:space="preserve"> and tax document. This is often the final step before handing the package to the logistics carrier.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>Used as a key timestamp to measure the time between payment approval and shipment preparation.</w:t>
            </w:r>
          </w:p>
        </w:tc>
      </w:tr>
      <w:tr w:rsidR="00300F58" w:rsidTr="00300F5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  <w:b/>
                <w:bCs/>
              </w:rPr>
              <w:t>shipped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 xml:space="preserve">The order has been handed over to the logistics partner and is </w:t>
            </w:r>
            <w:r>
              <w:rPr>
                <w:b/>
                <w:bCs/>
              </w:rPr>
              <w:t>en route</w:t>
            </w:r>
            <w:r>
              <w:t xml:space="preserve"> to the customer.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>The order is now under the control of the shipping carrier. This date is critical for calculating delivery time.</w:t>
            </w:r>
          </w:p>
        </w:tc>
      </w:tr>
      <w:tr w:rsidR="00300F58" w:rsidTr="00300F5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  <w:b/>
                <w:bCs/>
              </w:rPr>
              <w:t>delivered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 xml:space="preserve">The package has been </w:t>
            </w:r>
            <w:r>
              <w:rPr>
                <w:b/>
                <w:bCs/>
              </w:rPr>
              <w:t>successfully received</w:t>
            </w:r>
            <w:r>
              <w:t xml:space="preserve"> by the customer.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>This is the status for all successful sales. This timestamp marks the end of the fulfillment process.</w:t>
            </w:r>
          </w:p>
        </w:tc>
      </w:tr>
      <w:tr w:rsidR="00300F58" w:rsidTr="00300F5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  <w:b/>
                <w:bCs/>
              </w:rPr>
              <w:lastRenderedPageBreak/>
              <w:t>unavailable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 xml:space="preserve">The order could not be fulfilled due to </w:t>
            </w:r>
            <w:r>
              <w:rPr>
                <w:b/>
                <w:bCs/>
              </w:rPr>
              <w:t>unforeseen issues</w:t>
            </w:r>
            <w:r>
              <w:t xml:space="preserve"> (e.g., product out of stock, seller refusal) and was never shipped.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 xml:space="preserve">Represents a </w:t>
            </w:r>
            <w:r>
              <w:rPr>
                <w:b/>
                <w:bCs/>
              </w:rPr>
              <w:t>lost sales opportunity</w:t>
            </w:r>
            <w:r>
              <w:t xml:space="preserve"> and suggests inventory or seller management problems.</w:t>
            </w:r>
          </w:p>
        </w:tc>
      </w:tr>
      <w:tr w:rsidR="00300F58" w:rsidTr="00300F5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  <w:b/>
                <w:bCs/>
              </w:rPr>
              <w:t>canceled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 xml:space="preserve">The order was </w:t>
            </w:r>
            <w:r>
              <w:rPr>
                <w:b/>
                <w:bCs/>
              </w:rPr>
              <w:t>stopped and terminated</w:t>
            </w:r>
            <w:r>
              <w:t xml:space="preserve"> at some point </w:t>
            </w:r>
            <w:r>
              <w:rPr>
                <w:i/>
                <w:iCs/>
              </w:rPr>
              <w:t>before</w:t>
            </w:r>
            <w:r>
              <w:t xml:space="preserve"> delivery, either by the customer or the marketplace/seller.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>Represents a termination of the transaction. Important for calculating cancellation rates.</w:t>
            </w:r>
          </w:p>
        </w:tc>
      </w:tr>
    </w:tbl>
    <w:p w:rsidR="006C182B" w:rsidRPr="006C182B" w:rsidRDefault="006C182B" w:rsidP="006C182B">
      <w:pPr>
        <w:rPr>
          <w:rFonts w:ascii="Times New Roman" w:hAnsi="Times New Roman" w:cs="Times New Roman"/>
        </w:rPr>
      </w:pPr>
    </w:p>
    <w:sectPr w:rsidR="006C182B" w:rsidRPr="006C18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374C64"/>
    <w:multiLevelType w:val="multilevel"/>
    <w:tmpl w:val="A540F62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3362303"/>
    <w:multiLevelType w:val="multilevel"/>
    <w:tmpl w:val="E06E792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46C1B0F"/>
    <w:multiLevelType w:val="multilevel"/>
    <w:tmpl w:val="9F0610F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415106FC"/>
    <w:multiLevelType w:val="hybridMultilevel"/>
    <w:tmpl w:val="A95466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9587C77"/>
    <w:multiLevelType w:val="hybridMultilevel"/>
    <w:tmpl w:val="59F455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25543D8"/>
    <w:multiLevelType w:val="multilevel"/>
    <w:tmpl w:val="FC8C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9F55B20"/>
    <w:multiLevelType w:val="multilevel"/>
    <w:tmpl w:val="2C74A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327092A"/>
    <w:multiLevelType w:val="multilevel"/>
    <w:tmpl w:val="5F90A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4F54925"/>
    <w:multiLevelType w:val="multilevel"/>
    <w:tmpl w:val="C78016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6D983E68"/>
    <w:multiLevelType w:val="multilevel"/>
    <w:tmpl w:val="AC748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6E822EB2"/>
    <w:multiLevelType w:val="multilevel"/>
    <w:tmpl w:val="198A2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93E21F2"/>
    <w:multiLevelType w:val="multilevel"/>
    <w:tmpl w:val="CE08B84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7C300721"/>
    <w:multiLevelType w:val="multilevel"/>
    <w:tmpl w:val="428C4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10"/>
  </w:num>
  <w:num w:numId="4">
    <w:abstractNumId w:val="5"/>
  </w:num>
  <w:num w:numId="5">
    <w:abstractNumId w:val="6"/>
  </w:num>
  <w:num w:numId="6">
    <w:abstractNumId w:val="9"/>
  </w:num>
  <w:num w:numId="7">
    <w:abstractNumId w:val="8"/>
  </w:num>
  <w:num w:numId="8">
    <w:abstractNumId w:val="0"/>
  </w:num>
  <w:num w:numId="9">
    <w:abstractNumId w:val="2"/>
  </w:num>
  <w:num w:numId="10">
    <w:abstractNumId w:val="1"/>
  </w:num>
  <w:num w:numId="11">
    <w:abstractNumId w:val="11"/>
  </w:num>
  <w:num w:numId="12">
    <w:abstractNumId w:val="7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274C9"/>
    <w:rsid w:val="000108AA"/>
    <w:rsid w:val="00020176"/>
    <w:rsid w:val="00101B6D"/>
    <w:rsid w:val="0010784B"/>
    <w:rsid w:val="001A0EC6"/>
    <w:rsid w:val="00240191"/>
    <w:rsid w:val="00300F58"/>
    <w:rsid w:val="00342DEC"/>
    <w:rsid w:val="006A7224"/>
    <w:rsid w:val="006C182B"/>
    <w:rsid w:val="006D3BC7"/>
    <w:rsid w:val="007414FA"/>
    <w:rsid w:val="007B3CBA"/>
    <w:rsid w:val="008274C9"/>
    <w:rsid w:val="00A7781E"/>
    <w:rsid w:val="00AD1CA5"/>
    <w:rsid w:val="00B043EE"/>
    <w:rsid w:val="00BA39D0"/>
    <w:rsid w:val="00BE2084"/>
    <w:rsid w:val="00BF515A"/>
    <w:rsid w:val="00D21D1C"/>
    <w:rsid w:val="00E33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0F5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33B3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39D0"/>
    <w:pPr>
      <w:ind w:left="720"/>
      <w:contextualSpacing/>
    </w:pPr>
  </w:style>
  <w:style w:type="character" w:customStyle="1" w:styleId="citation-83">
    <w:name w:val="citation-83"/>
    <w:basedOn w:val="DefaultParagraphFont"/>
    <w:rsid w:val="00E33B3E"/>
  </w:style>
  <w:style w:type="character" w:styleId="HTMLCode">
    <w:name w:val="HTML Code"/>
    <w:basedOn w:val="DefaultParagraphFont"/>
    <w:uiPriority w:val="99"/>
    <w:semiHidden/>
    <w:unhideWhenUsed/>
    <w:rsid w:val="00E33B3E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E33B3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E33B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107">
    <w:name w:val="citation-107"/>
    <w:basedOn w:val="DefaultParagraphFont"/>
    <w:rsid w:val="00E33B3E"/>
  </w:style>
  <w:style w:type="character" w:customStyle="1" w:styleId="citation-106">
    <w:name w:val="citation-106"/>
    <w:basedOn w:val="DefaultParagraphFont"/>
    <w:rsid w:val="00E33B3E"/>
  </w:style>
  <w:style w:type="character" w:customStyle="1" w:styleId="citation-105">
    <w:name w:val="citation-105"/>
    <w:basedOn w:val="DefaultParagraphFont"/>
    <w:rsid w:val="00E33B3E"/>
  </w:style>
  <w:style w:type="character" w:customStyle="1" w:styleId="citation-104">
    <w:name w:val="citation-104"/>
    <w:basedOn w:val="DefaultParagraphFont"/>
    <w:rsid w:val="00E33B3E"/>
  </w:style>
  <w:style w:type="character" w:customStyle="1" w:styleId="citation-103">
    <w:name w:val="citation-103"/>
    <w:basedOn w:val="DefaultParagraphFont"/>
    <w:rsid w:val="00E33B3E"/>
  </w:style>
  <w:style w:type="character" w:customStyle="1" w:styleId="citation-102">
    <w:name w:val="citation-102"/>
    <w:basedOn w:val="DefaultParagraphFont"/>
    <w:rsid w:val="00E33B3E"/>
  </w:style>
  <w:style w:type="character" w:customStyle="1" w:styleId="citation-101">
    <w:name w:val="citation-101"/>
    <w:basedOn w:val="DefaultParagraphFont"/>
    <w:rsid w:val="00E33B3E"/>
  </w:style>
  <w:style w:type="character" w:customStyle="1" w:styleId="citation-100">
    <w:name w:val="citation-100"/>
    <w:basedOn w:val="DefaultParagraphFont"/>
    <w:rsid w:val="00E33B3E"/>
  </w:style>
  <w:style w:type="character" w:customStyle="1" w:styleId="citation-146">
    <w:name w:val="citation-146"/>
    <w:basedOn w:val="DefaultParagraphFont"/>
    <w:rsid w:val="00E33B3E"/>
  </w:style>
  <w:style w:type="character" w:customStyle="1" w:styleId="citation-145">
    <w:name w:val="citation-145"/>
    <w:basedOn w:val="DefaultParagraphFont"/>
    <w:rsid w:val="00E33B3E"/>
  </w:style>
  <w:style w:type="character" w:customStyle="1" w:styleId="citation-144">
    <w:name w:val="citation-144"/>
    <w:basedOn w:val="DefaultParagraphFont"/>
    <w:rsid w:val="00E33B3E"/>
  </w:style>
  <w:style w:type="character" w:customStyle="1" w:styleId="citation-143">
    <w:name w:val="citation-143"/>
    <w:basedOn w:val="DefaultParagraphFont"/>
    <w:rsid w:val="00E33B3E"/>
  </w:style>
  <w:style w:type="character" w:customStyle="1" w:styleId="citation-142">
    <w:name w:val="citation-142"/>
    <w:basedOn w:val="DefaultParagraphFont"/>
    <w:rsid w:val="00E33B3E"/>
  </w:style>
  <w:style w:type="character" w:customStyle="1" w:styleId="citation-141">
    <w:name w:val="citation-141"/>
    <w:basedOn w:val="DefaultParagraphFont"/>
    <w:rsid w:val="00E33B3E"/>
  </w:style>
  <w:style w:type="character" w:customStyle="1" w:styleId="citation-140">
    <w:name w:val="citation-140"/>
    <w:basedOn w:val="DefaultParagraphFont"/>
    <w:rsid w:val="00E33B3E"/>
  </w:style>
  <w:style w:type="character" w:customStyle="1" w:styleId="citation-139">
    <w:name w:val="citation-139"/>
    <w:basedOn w:val="DefaultParagraphFont"/>
    <w:rsid w:val="00E33B3E"/>
  </w:style>
  <w:style w:type="character" w:customStyle="1" w:styleId="citation-138">
    <w:name w:val="citation-138"/>
    <w:basedOn w:val="DefaultParagraphFont"/>
    <w:rsid w:val="00E33B3E"/>
  </w:style>
  <w:style w:type="character" w:customStyle="1" w:styleId="citation-137">
    <w:name w:val="citation-137"/>
    <w:basedOn w:val="DefaultParagraphFont"/>
    <w:rsid w:val="00E33B3E"/>
  </w:style>
  <w:style w:type="character" w:customStyle="1" w:styleId="citation-136">
    <w:name w:val="citation-136"/>
    <w:basedOn w:val="DefaultParagraphFont"/>
    <w:rsid w:val="00E33B3E"/>
  </w:style>
  <w:style w:type="character" w:customStyle="1" w:styleId="citation-135">
    <w:name w:val="citation-135"/>
    <w:basedOn w:val="DefaultParagraphFont"/>
    <w:rsid w:val="00E33B3E"/>
  </w:style>
  <w:style w:type="character" w:customStyle="1" w:styleId="citation-134">
    <w:name w:val="citation-134"/>
    <w:basedOn w:val="DefaultParagraphFont"/>
    <w:rsid w:val="00E33B3E"/>
  </w:style>
  <w:style w:type="character" w:customStyle="1" w:styleId="math-inline">
    <w:name w:val="math-inline"/>
    <w:basedOn w:val="DefaultParagraphFont"/>
    <w:rsid w:val="006C182B"/>
  </w:style>
  <w:style w:type="character" w:customStyle="1" w:styleId="Heading2Char">
    <w:name w:val="Heading 2 Char"/>
    <w:basedOn w:val="DefaultParagraphFont"/>
    <w:link w:val="Heading2"/>
    <w:uiPriority w:val="9"/>
    <w:semiHidden/>
    <w:rsid w:val="00300F5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300F58"/>
    <w:rPr>
      <w:b/>
      <w:bCs/>
    </w:rPr>
  </w:style>
  <w:style w:type="character" w:customStyle="1" w:styleId="vkekvd">
    <w:name w:val="vkekvd"/>
    <w:basedOn w:val="DefaultParagraphFont"/>
    <w:rsid w:val="00BF515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0F5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33B3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39D0"/>
    <w:pPr>
      <w:ind w:left="720"/>
      <w:contextualSpacing/>
    </w:pPr>
  </w:style>
  <w:style w:type="character" w:customStyle="1" w:styleId="citation-83">
    <w:name w:val="citation-83"/>
    <w:basedOn w:val="DefaultParagraphFont"/>
    <w:rsid w:val="00E33B3E"/>
  </w:style>
  <w:style w:type="character" w:styleId="HTMLCode">
    <w:name w:val="HTML Code"/>
    <w:basedOn w:val="DefaultParagraphFont"/>
    <w:uiPriority w:val="99"/>
    <w:semiHidden/>
    <w:unhideWhenUsed/>
    <w:rsid w:val="00E33B3E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E33B3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E33B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107">
    <w:name w:val="citation-107"/>
    <w:basedOn w:val="DefaultParagraphFont"/>
    <w:rsid w:val="00E33B3E"/>
  </w:style>
  <w:style w:type="character" w:customStyle="1" w:styleId="citation-106">
    <w:name w:val="citation-106"/>
    <w:basedOn w:val="DefaultParagraphFont"/>
    <w:rsid w:val="00E33B3E"/>
  </w:style>
  <w:style w:type="character" w:customStyle="1" w:styleId="citation-105">
    <w:name w:val="citation-105"/>
    <w:basedOn w:val="DefaultParagraphFont"/>
    <w:rsid w:val="00E33B3E"/>
  </w:style>
  <w:style w:type="character" w:customStyle="1" w:styleId="citation-104">
    <w:name w:val="citation-104"/>
    <w:basedOn w:val="DefaultParagraphFont"/>
    <w:rsid w:val="00E33B3E"/>
  </w:style>
  <w:style w:type="character" w:customStyle="1" w:styleId="citation-103">
    <w:name w:val="citation-103"/>
    <w:basedOn w:val="DefaultParagraphFont"/>
    <w:rsid w:val="00E33B3E"/>
  </w:style>
  <w:style w:type="character" w:customStyle="1" w:styleId="citation-102">
    <w:name w:val="citation-102"/>
    <w:basedOn w:val="DefaultParagraphFont"/>
    <w:rsid w:val="00E33B3E"/>
  </w:style>
  <w:style w:type="character" w:customStyle="1" w:styleId="citation-101">
    <w:name w:val="citation-101"/>
    <w:basedOn w:val="DefaultParagraphFont"/>
    <w:rsid w:val="00E33B3E"/>
  </w:style>
  <w:style w:type="character" w:customStyle="1" w:styleId="citation-100">
    <w:name w:val="citation-100"/>
    <w:basedOn w:val="DefaultParagraphFont"/>
    <w:rsid w:val="00E33B3E"/>
  </w:style>
  <w:style w:type="character" w:customStyle="1" w:styleId="citation-146">
    <w:name w:val="citation-146"/>
    <w:basedOn w:val="DefaultParagraphFont"/>
    <w:rsid w:val="00E33B3E"/>
  </w:style>
  <w:style w:type="character" w:customStyle="1" w:styleId="citation-145">
    <w:name w:val="citation-145"/>
    <w:basedOn w:val="DefaultParagraphFont"/>
    <w:rsid w:val="00E33B3E"/>
  </w:style>
  <w:style w:type="character" w:customStyle="1" w:styleId="citation-144">
    <w:name w:val="citation-144"/>
    <w:basedOn w:val="DefaultParagraphFont"/>
    <w:rsid w:val="00E33B3E"/>
  </w:style>
  <w:style w:type="character" w:customStyle="1" w:styleId="citation-143">
    <w:name w:val="citation-143"/>
    <w:basedOn w:val="DefaultParagraphFont"/>
    <w:rsid w:val="00E33B3E"/>
  </w:style>
  <w:style w:type="character" w:customStyle="1" w:styleId="citation-142">
    <w:name w:val="citation-142"/>
    <w:basedOn w:val="DefaultParagraphFont"/>
    <w:rsid w:val="00E33B3E"/>
  </w:style>
  <w:style w:type="character" w:customStyle="1" w:styleId="citation-141">
    <w:name w:val="citation-141"/>
    <w:basedOn w:val="DefaultParagraphFont"/>
    <w:rsid w:val="00E33B3E"/>
  </w:style>
  <w:style w:type="character" w:customStyle="1" w:styleId="citation-140">
    <w:name w:val="citation-140"/>
    <w:basedOn w:val="DefaultParagraphFont"/>
    <w:rsid w:val="00E33B3E"/>
  </w:style>
  <w:style w:type="character" w:customStyle="1" w:styleId="citation-139">
    <w:name w:val="citation-139"/>
    <w:basedOn w:val="DefaultParagraphFont"/>
    <w:rsid w:val="00E33B3E"/>
  </w:style>
  <w:style w:type="character" w:customStyle="1" w:styleId="citation-138">
    <w:name w:val="citation-138"/>
    <w:basedOn w:val="DefaultParagraphFont"/>
    <w:rsid w:val="00E33B3E"/>
  </w:style>
  <w:style w:type="character" w:customStyle="1" w:styleId="citation-137">
    <w:name w:val="citation-137"/>
    <w:basedOn w:val="DefaultParagraphFont"/>
    <w:rsid w:val="00E33B3E"/>
  </w:style>
  <w:style w:type="character" w:customStyle="1" w:styleId="citation-136">
    <w:name w:val="citation-136"/>
    <w:basedOn w:val="DefaultParagraphFont"/>
    <w:rsid w:val="00E33B3E"/>
  </w:style>
  <w:style w:type="character" w:customStyle="1" w:styleId="citation-135">
    <w:name w:val="citation-135"/>
    <w:basedOn w:val="DefaultParagraphFont"/>
    <w:rsid w:val="00E33B3E"/>
  </w:style>
  <w:style w:type="character" w:customStyle="1" w:styleId="citation-134">
    <w:name w:val="citation-134"/>
    <w:basedOn w:val="DefaultParagraphFont"/>
    <w:rsid w:val="00E33B3E"/>
  </w:style>
  <w:style w:type="character" w:customStyle="1" w:styleId="math-inline">
    <w:name w:val="math-inline"/>
    <w:basedOn w:val="DefaultParagraphFont"/>
    <w:rsid w:val="006C182B"/>
  </w:style>
  <w:style w:type="character" w:customStyle="1" w:styleId="Heading2Char">
    <w:name w:val="Heading 2 Char"/>
    <w:basedOn w:val="DefaultParagraphFont"/>
    <w:link w:val="Heading2"/>
    <w:uiPriority w:val="9"/>
    <w:semiHidden/>
    <w:rsid w:val="00300F5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300F58"/>
    <w:rPr>
      <w:b/>
      <w:bCs/>
    </w:rPr>
  </w:style>
  <w:style w:type="character" w:customStyle="1" w:styleId="vkekvd">
    <w:name w:val="vkekvd"/>
    <w:basedOn w:val="DefaultParagraphFont"/>
    <w:rsid w:val="00BF51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291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33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2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6</Pages>
  <Words>1478</Words>
  <Characters>8429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15</cp:revision>
  <dcterms:created xsi:type="dcterms:W3CDTF">2025-10-29T03:55:00Z</dcterms:created>
  <dcterms:modified xsi:type="dcterms:W3CDTF">2025-11-05T00:26:00Z</dcterms:modified>
</cp:coreProperties>
</file>