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A2307" w14:textId="036DF85F" w:rsidR="001955FF" w:rsidRDefault="001955FF" w:rsidP="001955F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E35AA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Procedure of the </w:t>
      </w:r>
      <w:r w:rsidR="00902F94">
        <w:rPr>
          <w:rFonts w:ascii="Times New Roman" w:hAnsi="Times New Roman" w:cs="Times New Roman"/>
          <w:b/>
          <w:bCs/>
          <w:sz w:val="36"/>
          <w:szCs w:val="36"/>
          <w:u w:val="single"/>
        </w:rPr>
        <w:t>4</w:t>
      </w:r>
      <w:r w:rsidR="00902F94" w:rsidRPr="00902F94">
        <w:rPr>
          <w:rFonts w:ascii="Times New Roman" w:hAnsi="Times New Roman" w:cs="Times New Roman"/>
          <w:b/>
          <w:bCs/>
          <w:sz w:val="36"/>
          <w:szCs w:val="36"/>
          <w:u w:val="single"/>
          <w:vertAlign w:val="superscript"/>
        </w:rPr>
        <w:t>th</w:t>
      </w:r>
      <w:r w:rsidRPr="00AE35AA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lab</w:t>
      </w:r>
    </w:p>
    <w:p w14:paraId="6D73E2CA" w14:textId="77777777" w:rsidR="001955FF" w:rsidRPr="001955FF" w:rsidRDefault="001955FF" w:rsidP="001955F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6D125A6" w14:textId="77777777" w:rsidR="00FB24FA" w:rsidRPr="00877A14" w:rsidRDefault="00FB24FA" w:rsidP="00FB24FA">
      <w:pPr>
        <w:tabs>
          <w:tab w:val="center" w:pos="2381"/>
          <w:tab w:val="center" w:pos="5041"/>
          <w:tab w:val="center" w:pos="7871"/>
        </w:tabs>
        <w:spacing w:after="0" w:line="259" w:lineRule="auto"/>
        <w:rPr>
          <w:sz w:val="24"/>
          <w:szCs w:val="24"/>
        </w:rPr>
      </w:pPr>
      <w:r w:rsidRPr="00877A14">
        <w:rPr>
          <w:b/>
          <w:sz w:val="24"/>
          <w:szCs w:val="24"/>
        </w:rPr>
        <w:t>Name: Muhammad Najeeb Subah</w:t>
      </w:r>
      <w:r w:rsidRPr="00877A14">
        <w:rPr>
          <w:b/>
          <w:sz w:val="24"/>
          <w:szCs w:val="24"/>
        </w:rPr>
        <w:tab/>
        <w:t xml:space="preserve">                 Registration No:  2025-CE-91 </w:t>
      </w:r>
    </w:p>
    <w:p w14:paraId="509E40B9" w14:textId="77777777" w:rsidR="00FB24FA" w:rsidRPr="00877A14" w:rsidRDefault="00FB24FA" w:rsidP="00FB24FA">
      <w:pPr>
        <w:spacing w:after="24" w:line="259" w:lineRule="auto"/>
        <w:ind w:left="631"/>
        <w:rPr>
          <w:sz w:val="24"/>
          <w:szCs w:val="24"/>
        </w:rPr>
      </w:pPr>
      <w:r w:rsidRPr="00877A14">
        <w:rPr>
          <w:b/>
          <w:sz w:val="24"/>
          <w:szCs w:val="24"/>
        </w:rPr>
        <w:t xml:space="preserve"> </w:t>
      </w:r>
    </w:p>
    <w:p w14:paraId="6225D6F1" w14:textId="77777777" w:rsidR="00FB24FA" w:rsidRDefault="00FB24FA" w:rsidP="00FB24FA">
      <w:pPr>
        <w:tabs>
          <w:tab w:val="center" w:pos="2381"/>
          <w:tab w:val="center" w:pos="7451"/>
        </w:tabs>
        <w:spacing w:after="0" w:line="259" w:lineRule="auto"/>
        <w:rPr>
          <w:b/>
          <w:sz w:val="24"/>
          <w:szCs w:val="24"/>
        </w:rPr>
      </w:pPr>
      <w:r w:rsidRPr="00877A14">
        <w:rPr>
          <w:rFonts w:ascii="Calibri" w:eastAsia="Calibri" w:hAnsi="Calibri" w:cs="Calibri"/>
          <w:sz w:val="24"/>
          <w:szCs w:val="24"/>
        </w:rPr>
        <w:t xml:space="preserve"> </w:t>
      </w:r>
      <w:r w:rsidRPr="00877A14">
        <w:rPr>
          <w:b/>
          <w:sz w:val="24"/>
          <w:szCs w:val="24"/>
        </w:rPr>
        <w:t>Date:   28/March/2026</w:t>
      </w:r>
      <w:r w:rsidRPr="00877A14">
        <w:rPr>
          <w:b/>
          <w:sz w:val="24"/>
          <w:szCs w:val="24"/>
        </w:rPr>
        <w:tab/>
        <w:t xml:space="preserve">                        </w:t>
      </w:r>
      <w:r>
        <w:rPr>
          <w:b/>
          <w:sz w:val="24"/>
          <w:szCs w:val="24"/>
        </w:rPr>
        <w:t xml:space="preserve">         </w:t>
      </w:r>
      <w:r w:rsidRPr="00877A14">
        <w:rPr>
          <w:b/>
          <w:sz w:val="24"/>
          <w:szCs w:val="24"/>
        </w:rPr>
        <w:t>Grade and Signature: ……………………</w:t>
      </w:r>
      <w:proofErr w:type="gramStart"/>
      <w:r w:rsidRPr="00877A14">
        <w:rPr>
          <w:b/>
          <w:sz w:val="24"/>
          <w:szCs w:val="24"/>
        </w:rPr>
        <w:t>…..</w:t>
      </w:r>
      <w:proofErr w:type="gramEnd"/>
      <w:r w:rsidRPr="00877A14">
        <w:rPr>
          <w:b/>
          <w:sz w:val="24"/>
          <w:szCs w:val="24"/>
        </w:rPr>
        <w:t xml:space="preserve"> </w:t>
      </w:r>
    </w:p>
    <w:p w14:paraId="6B1DF1C6" w14:textId="77777777" w:rsidR="00FB24FA" w:rsidRDefault="00FB24FA" w:rsidP="001955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B8C405" w14:textId="7E38FBB9" w:rsidR="001955FF" w:rsidRPr="001955FF" w:rsidRDefault="001955FF" w:rsidP="001955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55FF">
        <w:rPr>
          <w:rFonts w:ascii="Times New Roman" w:hAnsi="Times New Roman" w:cs="Times New Roman"/>
          <w:b/>
          <w:bCs/>
          <w:sz w:val="28"/>
          <w:szCs w:val="28"/>
        </w:rPr>
        <w:t>Components Used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C075A3" w14:textId="62B2D872" w:rsidR="001955FF" w:rsidRDefault="001955FF" w:rsidP="001955FF">
      <w:p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>Resistors of given values were used (</w:t>
      </w:r>
      <w:r w:rsidRPr="001955FF">
        <w:rPr>
          <w:rFonts w:ascii="Aptos Display" w:hAnsi="Aptos Display"/>
          <w:b/>
          <w:bCs/>
          <w:sz w:val="24"/>
          <w:szCs w:val="24"/>
        </w:rPr>
        <w:t>10kΩ, 2kΩ, 1kΩ</w:t>
      </w:r>
      <w:r w:rsidRPr="001955FF">
        <w:rPr>
          <w:rFonts w:ascii="Aptos Display" w:hAnsi="Aptos Display"/>
          <w:sz w:val="24"/>
          <w:szCs w:val="24"/>
        </w:rPr>
        <w:t xml:space="preserve"> for Circuit 1 and </w:t>
      </w:r>
      <w:r w:rsidRPr="001955FF">
        <w:rPr>
          <w:rFonts w:ascii="Aptos Display" w:hAnsi="Aptos Display"/>
          <w:b/>
          <w:bCs/>
          <w:sz w:val="24"/>
          <w:szCs w:val="24"/>
        </w:rPr>
        <w:t>100Ω, 3kΩ, 5kΩ, 10kΩ</w:t>
      </w:r>
      <w:r w:rsidRPr="001955FF">
        <w:rPr>
          <w:rFonts w:ascii="Aptos Display" w:hAnsi="Aptos Display"/>
          <w:sz w:val="24"/>
          <w:szCs w:val="24"/>
        </w:rPr>
        <w:t xml:space="preserve"> for Circuit 2). A </w:t>
      </w:r>
      <w:r w:rsidRPr="001955FF">
        <w:rPr>
          <w:rFonts w:ascii="Aptos Display" w:hAnsi="Aptos Display"/>
          <w:b/>
          <w:bCs/>
          <w:sz w:val="24"/>
          <w:szCs w:val="24"/>
        </w:rPr>
        <w:t>9V DC source</w:t>
      </w:r>
      <w:r w:rsidRPr="001955FF">
        <w:rPr>
          <w:rFonts w:ascii="Aptos Display" w:hAnsi="Aptos Display"/>
          <w:sz w:val="24"/>
          <w:szCs w:val="24"/>
        </w:rPr>
        <w:t xml:space="preserve">, </w:t>
      </w:r>
      <w:r w:rsidRPr="001955FF">
        <w:rPr>
          <w:rFonts w:ascii="Aptos Display" w:hAnsi="Aptos Display"/>
          <w:b/>
          <w:bCs/>
          <w:sz w:val="24"/>
          <w:szCs w:val="24"/>
        </w:rPr>
        <w:t>ground</w:t>
      </w:r>
      <w:r w:rsidRPr="001955FF">
        <w:rPr>
          <w:rFonts w:ascii="Aptos Display" w:hAnsi="Aptos Display"/>
          <w:sz w:val="24"/>
          <w:szCs w:val="24"/>
        </w:rPr>
        <w:t xml:space="preserve">, </w:t>
      </w:r>
      <w:r w:rsidRPr="001955FF">
        <w:rPr>
          <w:rFonts w:ascii="Aptos Display" w:hAnsi="Aptos Display"/>
          <w:b/>
          <w:bCs/>
          <w:sz w:val="24"/>
          <w:szCs w:val="24"/>
        </w:rPr>
        <w:t>DC ammeter/current probe</w:t>
      </w:r>
      <w:r w:rsidRPr="001955FF">
        <w:rPr>
          <w:rFonts w:ascii="Aptos Display" w:hAnsi="Aptos Display"/>
          <w:sz w:val="24"/>
          <w:szCs w:val="24"/>
        </w:rPr>
        <w:t xml:space="preserve">, and </w:t>
      </w:r>
      <w:r w:rsidRPr="001955FF">
        <w:rPr>
          <w:rFonts w:ascii="Aptos Display" w:hAnsi="Aptos Display"/>
          <w:b/>
          <w:bCs/>
          <w:sz w:val="24"/>
          <w:szCs w:val="24"/>
        </w:rPr>
        <w:t xml:space="preserve">voltmeter </w:t>
      </w:r>
      <w:r w:rsidRPr="001955FF">
        <w:rPr>
          <w:rFonts w:ascii="Aptos Display" w:hAnsi="Aptos Display"/>
          <w:sz w:val="24"/>
          <w:szCs w:val="24"/>
        </w:rPr>
        <w:t>were used along with connecting wires.</w:t>
      </w:r>
    </w:p>
    <w:p w14:paraId="4A409D39" w14:textId="5A3F2ECB" w:rsidR="001F2891" w:rsidRDefault="00FB24FA" w:rsidP="001F2891">
      <w:pPr>
        <w:rPr>
          <w:rFonts w:ascii="Aptos Display" w:hAnsi="Aptos Display"/>
          <w:b/>
          <w:bCs/>
          <w:sz w:val="28"/>
          <w:szCs w:val="28"/>
        </w:rPr>
      </w:pPr>
      <w:r w:rsidRPr="00FB24FA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AB70444" wp14:editId="1EE0556B">
            <wp:simplePos x="0" y="0"/>
            <wp:positionH relativeFrom="column">
              <wp:posOffset>4171950</wp:posOffset>
            </wp:positionH>
            <wp:positionV relativeFrom="paragraph">
              <wp:posOffset>182245</wp:posOffset>
            </wp:positionV>
            <wp:extent cx="1047750" cy="838200"/>
            <wp:effectExtent l="76200" t="76200" r="133350" b="133350"/>
            <wp:wrapTight wrapText="bothSides">
              <wp:wrapPolygon edited="0">
                <wp:start x="-785" y="-1964"/>
                <wp:lineTo x="-1571" y="-1473"/>
                <wp:lineTo x="-1571" y="22091"/>
                <wp:lineTo x="-785" y="24545"/>
                <wp:lineTo x="23171" y="24545"/>
                <wp:lineTo x="23956" y="22091"/>
                <wp:lineTo x="23956" y="6382"/>
                <wp:lineTo x="23171" y="-982"/>
                <wp:lineTo x="23171" y="-1964"/>
                <wp:lineTo x="-785" y="-1964"/>
              </wp:wrapPolygon>
            </wp:wrapTight>
            <wp:docPr id="143671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14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38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1F2891" w:rsidRPr="00426F55">
        <w:rPr>
          <w:rFonts w:ascii="Aptos Display" w:hAnsi="Aptos Display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E176FE8" wp14:editId="242CE9EE">
            <wp:simplePos x="0" y="0"/>
            <wp:positionH relativeFrom="column">
              <wp:posOffset>942975</wp:posOffset>
            </wp:positionH>
            <wp:positionV relativeFrom="paragraph">
              <wp:posOffset>125730</wp:posOffset>
            </wp:positionV>
            <wp:extent cx="1114581" cy="962159"/>
            <wp:effectExtent l="76200" t="76200" r="142875" b="123825"/>
            <wp:wrapTight wrapText="bothSides">
              <wp:wrapPolygon edited="0">
                <wp:start x="-738" y="-1711"/>
                <wp:lineTo x="-1477" y="-1283"/>
                <wp:lineTo x="-1477" y="22242"/>
                <wp:lineTo x="-738" y="23952"/>
                <wp:lineTo x="23262" y="23952"/>
                <wp:lineTo x="24000" y="19675"/>
                <wp:lineTo x="24000" y="5560"/>
                <wp:lineTo x="23262" y="-855"/>
                <wp:lineTo x="23262" y="-1711"/>
                <wp:lineTo x="-738" y="-1711"/>
              </wp:wrapPolygon>
            </wp:wrapTight>
            <wp:docPr id="149873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38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9621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BDC654E" w14:textId="0ECFF037" w:rsidR="001F2891" w:rsidRPr="00426F55" w:rsidRDefault="001F2891" w:rsidP="001F2891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5692157"/>
      <w:r w:rsidRPr="00426F55">
        <w:rPr>
          <w:rFonts w:ascii="Times New Roman" w:hAnsi="Times New Roman" w:cs="Times New Roman"/>
          <w:b/>
          <w:bCs/>
          <w:sz w:val="28"/>
          <w:szCs w:val="28"/>
        </w:rPr>
        <w:t>Battery: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DCAmmeter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FB24FA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12733C2" w14:textId="77777777" w:rsidR="001F2891" w:rsidRPr="00426F55" w:rsidRDefault="001F2891" w:rsidP="001F2891">
      <w:pPr>
        <w:rPr>
          <w:rFonts w:ascii="Aptos Display" w:hAnsi="Aptos Display"/>
          <w:sz w:val="24"/>
          <w:szCs w:val="24"/>
        </w:rPr>
      </w:pPr>
    </w:p>
    <w:p w14:paraId="17F96BD3" w14:textId="45D18BDD" w:rsidR="001F2891" w:rsidRDefault="001F2891" w:rsidP="001F28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F5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A171059" wp14:editId="1ECCD862">
            <wp:simplePos x="0" y="0"/>
            <wp:positionH relativeFrom="column">
              <wp:posOffset>904875</wp:posOffset>
            </wp:positionH>
            <wp:positionV relativeFrom="paragraph">
              <wp:posOffset>219710</wp:posOffset>
            </wp:positionV>
            <wp:extent cx="1123950" cy="923925"/>
            <wp:effectExtent l="76200" t="76200" r="133350" b="142875"/>
            <wp:wrapTight wrapText="bothSides">
              <wp:wrapPolygon edited="0">
                <wp:start x="-732" y="-1781"/>
                <wp:lineTo x="-1464" y="-1336"/>
                <wp:lineTo x="-1464" y="22713"/>
                <wp:lineTo x="-732" y="24495"/>
                <wp:lineTo x="23064" y="24495"/>
                <wp:lineTo x="23797" y="20487"/>
                <wp:lineTo x="23797" y="5790"/>
                <wp:lineTo x="23064" y="-891"/>
                <wp:lineTo x="23064" y="-1781"/>
                <wp:lineTo x="-732" y="-1781"/>
              </wp:wrapPolygon>
            </wp:wrapTight>
            <wp:docPr id="44157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72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23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6AA4907" w14:textId="4ED18A2B" w:rsidR="001F2891" w:rsidRDefault="00FB24FA" w:rsidP="001F28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24FA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E700F2B" wp14:editId="0C3B1A66">
            <wp:simplePos x="0" y="0"/>
            <wp:positionH relativeFrom="column">
              <wp:posOffset>4162425</wp:posOffset>
            </wp:positionH>
            <wp:positionV relativeFrom="paragraph">
              <wp:posOffset>57785</wp:posOffset>
            </wp:positionV>
            <wp:extent cx="1000125" cy="819150"/>
            <wp:effectExtent l="76200" t="76200" r="142875" b="133350"/>
            <wp:wrapTight wrapText="bothSides">
              <wp:wrapPolygon edited="0">
                <wp:start x="-823" y="-2009"/>
                <wp:lineTo x="-1646" y="-1507"/>
                <wp:lineTo x="-1646" y="22605"/>
                <wp:lineTo x="-823" y="24614"/>
                <wp:lineTo x="23451" y="24614"/>
                <wp:lineTo x="24274" y="22605"/>
                <wp:lineTo x="24274" y="6530"/>
                <wp:lineTo x="23451" y="-1005"/>
                <wp:lineTo x="23451" y="-2009"/>
                <wp:lineTo x="-823" y="-2009"/>
              </wp:wrapPolygon>
            </wp:wrapTight>
            <wp:docPr id="63904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41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8191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DC08767" w14:textId="079734CE" w:rsidR="001F2891" w:rsidRDefault="001F2891" w:rsidP="001F289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Resistor: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DCVoltmeter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B24FA" w:rsidRPr="00FB24FA">
        <w:rPr>
          <w:noProof/>
        </w:rPr>
        <w:t xml:space="preserve"> </w:t>
      </w:r>
    </w:p>
    <w:bookmarkEnd w:id="0"/>
    <w:p w14:paraId="27B19521" w14:textId="77777777" w:rsidR="001955FF" w:rsidRPr="001955FF" w:rsidRDefault="001955FF" w:rsidP="001955FF">
      <w:pPr>
        <w:rPr>
          <w:rFonts w:ascii="Aptos Display" w:hAnsi="Aptos Display"/>
          <w:sz w:val="24"/>
          <w:szCs w:val="24"/>
        </w:rPr>
      </w:pPr>
    </w:p>
    <w:p w14:paraId="126DAC09" w14:textId="7817AAB7" w:rsidR="001955FF" w:rsidRPr="00FB24FA" w:rsidRDefault="001955FF" w:rsidP="00FB24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24FA">
        <w:rPr>
          <w:rFonts w:ascii="Times New Roman" w:hAnsi="Times New Roman" w:cs="Times New Roman"/>
          <w:b/>
          <w:bCs/>
          <w:sz w:val="28"/>
          <w:szCs w:val="28"/>
        </w:rPr>
        <w:t>Placing Components</w:t>
      </w:r>
      <w:r w:rsidRPr="00FB24F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4C42C2" w14:textId="7586447D" w:rsidR="001955FF" w:rsidRPr="001955FF" w:rsidRDefault="001955FF" w:rsidP="001955FF">
      <w:p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 xml:space="preserve">All components were selected from the </w:t>
      </w:r>
      <w:r w:rsidRPr="001955FF">
        <w:rPr>
          <w:rFonts w:ascii="Aptos Display" w:hAnsi="Aptos Display"/>
          <w:b/>
          <w:bCs/>
          <w:sz w:val="24"/>
          <w:szCs w:val="24"/>
        </w:rPr>
        <w:t>“Pick Devices”</w:t>
      </w:r>
      <w:r w:rsidRPr="001955FF">
        <w:rPr>
          <w:rFonts w:ascii="Aptos Display" w:hAnsi="Aptos Display"/>
          <w:sz w:val="24"/>
          <w:szCs w:val="24"/>
        </w:rPr>
        <w:t xml:space="preserve"> option in Proteus. The DC source, resistors, ground, and measuring instruments were placed on the workspace.</w:t>
      </w:r>
    </w:p>
    <w:p w14:paraId="30A9E80A" w14:textId="3EFD2C36" w:rsidR="001955FF" w:rsidRPr="00FB24FA" w:rsidRDefault="001955FF" w:rsidP="00FB24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24FA">
        <w:rPr>
          <w:rFonts w:ascii="Times New Roman" w:hAnsi="Times New Roman" w:cs="Times New Roman"/>
          <w:b/>
          <w:bCs/>
          <w:sz w:val="28"/>
          <w:szCs w:val="28"/>
        </w:rPr>
        <w:t>Circuit Connections</w:t>
      </w:r>
      <w:r w:rsidRPr="00FB24F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137A021" w14:textId="77777777" w:rsidR="001955FF" w:rsidRPr="001955FF" w:rsidRDefault="001955FF" w:rsidP="001955FF">
      <w:p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 xml:space="preserve">For both circuits, resistors were connected </w:t>
      </w:r>
      <w:r w:rsidRPr="001955FF">
        <w:rPr>
          <w:rFonts w:ascii="Aptos Display" w:hAnsi="Aptos Display"/>
          <w:b/>
          <w:bCs/>
          <w:sz w:val="24"/>
          <w:szCs w:val="24"/>
        </w:rPr>
        <w:t>in parallel</w:t>
      </w:r>
      <w:r w:rsidRPr="001955FF">
        <w:rPr>
          <w:rFonts w:ascii="Aptos Display" w:hAnsi="Aptos Display"/>
          <w:sz w:val="24"/>
          <w:szCs w:val="24"/>
        </w:rPr>
        <w:t>:</w:t>
      </w:r>
    </w:p>
    <w:p w14:paraId="4E06B2F5" w14:textId="77777777" w:rsidR="001955FF" w:rsidRPr="001955FF" w:rsidRDefault="001955FF" w:rsidP="001955FF">
      <w:pPr>
        <w:numPr>
          <w:ilvl w:val="0"/>
          <w:numId w:val="10"/>
        </w:num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>All top terminals of resistors were connected to a common node (</w:t>
      </w:r>
      <w:r w:rsidRPr="001955FF">
        <w:rPr>
          <w:rFonts w:ascii="Aptos Display" w:hAnsi="Aptos Display"/>
          <w:b/>
          <w:bCs/>
          <w:sz w:val="24"/>
          <w:szCs w:val="24"/>
        </w:rPr>
        <w:t>node 2 / node a</w:t>
      </w:r>
      <w:r w:rsidRPr="001955FF">
        <w:rPr>
          <w:rFonts w:ascii="Aptos Display" w:hAnsi="Aptos Display"/>
          <w:sz w:val="24"/>
          <w:szCs w:val="24"/>
        </w:rPr>
        <w:t xml:space="preserve">) </w:t>
      </w:r>
    </w:p>
    <w:p w14:paraId="720C37D8" w14:textId="77777777" w:rsidR="001955FF" w:rsidRPr="001955FF" w:rsidRDefault="001955FF" w:rsidP="001955FF">
      <w:pPr>
        <w:numPr>
          <w:ilvl w:val="0"/>
          <w:numId w:val="10"/>
        </w:num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>All bottom terminals were connected to another common node (</w:t>
      </w:r>
      <w:r w:rsidRPr="001955FF">
        <w:rPr>
          <w:rFonts w:ascii="Aptos Display" w:hAnsi="Aptos Display"/>
          <w:b/>
          <w:bCs/>
          <w:sz w:val="24"/>
          <w:szCs w:val="24"/>
        </w:rPr>
        <w:t>node 7 / node e</w:t>
      </w:r>
      <w:r w:rsidRPr="001955FF">
        <w:rPr>
          <w:rFonts w:ascii="Aptos Display" w:hAnsi="Aptos Display"/>
          <w:sz w:val="24"/>
          <w:szCs w:val="24"/>
        </w:rPr>
        <w:t xml:space="preserve">) </w:t>
      </w:r>
    </w:p>
    <w:p w14:paraId="4EBF7921" w14:textId="625B6425" w:rsidR="001955FF" w:rsidRPr="001955FF" w:rsidRDefault="001955FF" w:rsidP="001955FF">
      <w:pPr>
        <w:numPr>
          <w:ilvl w:val="0"/>
          <w:numId w:val="10"/>
        </w:num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 xml:space="preserve">The DC source was connected across these two nodes </w:t>
      </w:r>
    </w:p>
    <w:p w14:paraId="2296C2DA" w14:textId="1195E5AB" w:rsidR="001955FF" w:rsidRPr="00FB24FA" w:rsidRDefault="001955FF" w:rsidP="00FB24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24F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Connection of Ammeter</w:t>
      </w:r>
      <w:r w:rsidRPr="00FB24F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BDF333" w14:textId="77777777" w:rsidR="001955FF" w:rsidRPr="001955FF" w:rsidRDefault="001955FF" w:rsidP="001955FF">
      <w:p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 xml:space="preserve">To measure current in each branch, the ammeter was connected </w:t>
      </w:r>
      <w:r w:rsidRPr="001955FF">
        <w:rPr>
          <w:rFonts w:ascii="Aptos Display" w:hAnsi="Aptos Display"/>
          <w:b/>
          <w:bCs/>
          <w:sz w:val="24"/>
          <w:szCs w:val="24"/>
        </w:rPr>
        <w:t>in series with each resistor</w:t>
      </w:r>
      <w:r w:rsidRPr="001955FF">
        <w:rPr>
          <w:rFonts w:ascii="Aptos Display" w:hAnsi="Aptos Display"/>
          <w:sz w:val="24"/>
          <w:szCs w:val="24"/>
        </w:rPr>
        <w:t>:</w:t>
      </w:r>
    </w:p>
    <w:p w14:paraId="6E27A25F" w14:textId="77777777" w:rsidR="001955FF" w:rsidRPr="001955FF" w:rsidRDefault="001955FF" w:rsidP="001955FF">
      <w:pPr>
        <w:numPr>
          <w:ilvl w:val="0"/>
          <w:numId w:val="11"/>
        </w:num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 xml:space="preserve">The wire in each branch was broken </w:t>
      </w:r>
    </w:p>
    <w:p w14:paraId="018D1538" w14:textId="77777777" w:rsidR="001955FF" w:rsidRPr="001955FF" w:rsidRDefault="001955FF" w:rsidP="001955FF">
      <w:pPr>
        <w:numPr>
          <w:ilvl w:val="0"/>
          <w:numId w:val="11"/>
        </w:num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 xml:space="preserve">The ammeter was inserted in that branch </w:t>
      </w:r>
    </w:p>
    <w:p w14:paraId="08AB42D2" w14:textId="5519B409" w:rsidR="001955FF" w:rsidRPr="00FB24FA" w:rsidRDefault="001955FF" w:rsidP="001955FF">
      <w:pPr>
        <w:numPr>
          <w:ilvl w:val="0"/>
          <w:numId w:val="11"/>
        </w:num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 xml:space="preserve">This allowed measurement of individual branch currents </w:t>
      </w:r>
    </w:p>
    <w:p w14:paraId="10D2D684" w14:textId="4DC138C2" w:rsidR="001955FF" w:rsidRPr="00FB24FA" w:rsidRDefault="001955FF" w:rsidP="00FB24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24FA">
        <w:rPr>
          <w:rFonts w:ascii="Times New Roman" w:hAnsi="Times New Roman" w:cs="Times New Roman"/>
          <w:b/>
          <w:bCs/>
          <w:sz w:val="28"/>
          <w:szCs w:val="28"/>
        </w:rPr>
        <w:t>Connection of Voltmeter</w:t>
      </w:r>
      <w:r w:rsidRPr="00FB24F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7C3413" w14:textId="77777777" w:rsidR="001955FF" w:rsidRPr="001955FF" w:rsidRDefault="001955FF" w:rsidP="001955FF">
      <w:p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 xml:space="preserve">The voltmeter was connected </w:t>
      </w:r>
      <w:r w:rsidRPr="001955FF">
        <w:rPr>
          <w:rFonts w:ascii="Aptos Display" w:hAnsi="Aptos Display"/>
          <w:b/>
          <w:bCs/>
          <w:sz w:val="24"/>
          <w:szCs w:val="24"/>
        </w:rPr>
        <w:t>in parallel across the nodes</w:t>
      </w:r>
      <w:r w:rsidRPr="001955FF">
        <w:rPr>
          <w:rFonts w:ascii="Aptos Display" w:hAnsi="Aptos Display"/>
          <w:sz w:val="24"/>
          <w:szCs w:val="24"/>
        </w:rPr>
        <w:t>:</w:t>
      </w:r>
    </w:p>
    <w:p w14:paraId="4EE67BE1" w14:textId="77777777" w:rsidR="001955FF" w:rsidRPr="001955FF" w:rsidRDefault="001955FF" w:rsidP="001955FF">
      <w:pPr>
        <w:numPr>
          <w:ilvl w:val="0"/>
          <w:numId w:val="12"/>
        </w:num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 xml:space="preserve">Across </w:t>
      </w:r>
      <w:r w:rsidRPr="001955FF">
        <w:rPr>
          <w:rFonts w:ascii="Aptos Display" w:hAnsi="Aptos Display"/>
          <w:b/>
          <w:bCs/>
          <w:sz w:val="24"/>
          <w:szCs w:val="24"/>
        </w:rPr>
        <w:t>node 2 and node 7</w:t>
      </w:r>
      <w:r w:rsidRPr="001955FF">
        <w:rPr>
          <w:rFonts w:ascii="Aptos Display" w:hAnsi="Aptos Display"/>
          <w:sz w:val="24"/>
          <w:szCs w:val="24"/>
        </w:rPr>
        <w:t xml:space="preserve"> (Circuit 1) </w:t>
      </w:r>
    </w:p>
    <w:p w14:paraId="4651E437" w14:textId="6D3EDA27" w:rsidR="001955FF" w:rsidRPr="001955FF" w:rsidRDefault="001955FF" w:rsidP="001955FF">
      <w:pPr>
        <w:numPr>
          <w:ilvl w:val="0"/>
          <w:numId w:val="12"/>
        </w:num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 xml:space="preserve">Across </w:t>
      </w:r>
      <w:r w:rsidRPr="001955FF">
        <w:rPr>
          <w:rFonts w:ascii="Aptos Display" w:hAnsi="Aptos Display"/>
          <w:b/>
          <w:bCs/>
          <w:sz w:val="24"/>
          <w:szCs w:val="24"/>
        </w:rPr>
        <w:t>node a and node e</w:t>
      </w:r>
      <w:r w:rsidRPr="001955FF">
        <w:rPr>
          <w:rFonts w:ascii="Aptos Display" w:hAnsi="Aptos Display"/>
          <w:sz w:val="24"/>
          <w:szCs w:val="24"/>
        </w:rPr>
        <w:t xml:space="preserve"> (Circuit 2)</w:t>
      </w:r>
      <w:r w:rsidRPr="001955FF">
        <w:rPr>
          <w:rFonts w:ascii="Aptos Display" w:hAnsi="Aptos Display"/>
          <w:sz w:val="24"/>
          <w:szCs w:val="24"/>
        </w:rPr>
        <w:br/>
        <w:t xml:space="preserve">Since the circuit is parallel, this gives the voltage across all resistors </w:t>
      </w:r>
    </w:p>
    <w:p w14:paraId="4EACDCD5" w14:textId="7B8B5A1B" w:rsidR="001955FF" w:rsidRPr="00FB24FA" w:rsidRDefault="001955FF" w:rsidP="00FB24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24FA">
        <w:rPr>
          <w:rFonts w:ascii="Times New Roman" w:hAnsi="Times New Roman" w:cs="Times New Roman"/>
          <w:b/>
          <w:bCs/>
          <w:sz w:val="28"/>
          <w:szCs w:val="28"/>
        </w:rPr>
        <w:t>Use of Probes</w:t>
      </w:r>
      <w:r w:rsidRPr="00FB24F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5F04A0" w14:textId="1F43EDC0" w:rsidR="001955FF" w:rsidRPr="001955FF" w:rsidRDefault="001955FF" w:rsidP="001955FF">
      <w:p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 xml:space="preserve">The </w:t>
      </w:r>
      <w:r w:rsidRPr="001955FF">
        <w:rPr>
          <w:rFonts w:ascii="Aptos Display" w:hAnsi="Aptos Display"/>
          <w:b/>
          <w:bCs/>
          <w:sz w:val="24"/>
          <w:szCs w:val="24"/>
        </w:rPr>
        <w:t>red probe</w:t>
      </w:r>
      <w:r w:rsidRPr="001955FF">
        <w:rPr>
          <w:rFonts w:ascii="Aptos Display" w:hAnsi="Aptos Display"/>
          <w:sz w:val="24"/>
          <w:szCs w:val="24"/>
        </w:rPr>
        <w:t xml:space="preserve"> was connected to the higher potential node, and the </w:t>
      </w:r>
      <w:r w:rsidRPr="001955FF">
        <w:rPr>
          <w:rFonts w:ascii="Aptos Display" w:hAnsi="Aptos Display"/>
          <w:b/>
          <w:bCs/>
          <w:sz w:val="24"/>
          <w:szCs w:val="24"/>
        </w:rPr>
        <w:t>black probe</w:t>
      </w:r>
      <w:r w:rsidRPr="001955FF">
        <w:rPr>
          <w:rFonts w:ascii="Aptos Display" w:hAnsi="Aptos Display"/>
          <w:sz w:val="24"/>
          <w:szCs w:val="24"/>
        </w:rPr>
        <w:t xml:space="preserve"> was connected to ground or lower potential. Proper polarity was maintained.</w:t>
      </w:r>
    </w:p>
    <w:p w14:paraId="1A413E27" w14:textId="2C0CB1CD" w:rsidR="001955FF" w:rsidRPr="00FB24FA" w:rsidRDefault="001955FF" w:rsidP="00FB24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24FA">
        <w:rPr>
          <w:rFonts w:ascii="Times New Roman" w:hAnsi="Times New Roman" w:cs="Times New Roman"/>
          <w:b/>
          <w:bCs/>
          <w:sz w:val="28"/>
          <w:szCs w:val="28"/>
        </w:rPr>
        <w:t>Running the Simulation</w:t>
      </w:r>
      <w:r w:rsidRPr="00FB24F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783922" w14:textId="0C04A1AA" w:rsidR="001955FF" w:rsidRPr="001955FF" w:rsidRDefault="001955FF" w:rsidP="001955FF">
      <w:p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 xml:space="preserve">The </w:t>
      </w:r>
      <w:r w:rsidRPr="001955FF">
        <w:rPr>
          <w:rFonts w:ascii="Aptos Display" w:hAnsi="Aptos Display"/>
          <w:b/>
          <w:bCs/>
          <w:sz w:val="24"/>
          <w:szCs w:val="24"/>
        </w:rPr>
        <w:t>ground connection was ensured</w:t>
      </w:r>
      <w:r w:rsidRPr="001955FF">
        <w:rPr>
          <w:rFonts w:ascii="Aptos Display" w:hAnsi="Aptos Display"/>
          <w:sz w:val="24"/>
          <w:szCs w:val="24"/>
        </w:rPr>
        <w:t xml:space="preserve">, and the simulation was started using the </w:t>
      </w:r>
      <w:r w:rsidRPr="001955FF">
        <w:rPr>
          <w:rFonts w:ascii="Aptos Display" w:hAnsi="Aptos Display"/>
          <w:b/>
          <w:bCs/>
          <w:sz w:val="24"/>
          <w:szCs w:val="24"/>
        </w:rPr>
        <w:t>Run button</w:t>
      </w:r>
      <w:r w:rsidRPr="001955FF">
        <w:rPr>
          <w:rFonts w:ascii="Aptos Display" w:hAnsi="Aptos Display"/>
          <w:sz w:val="24"/>
          <w:szCs w:val="24"/>
        </w:rPr>
        <w:t xml:space="preserve"> in Proteus.</w:t>
      </w:r>
    </w:p>
    <w:p w14:paraId="0E3490DE" w14:textId="7E0DBFD7" w:rsidR="001955FF" w:rsidRPr="00FB24FA" w:rsidRDefault="001955FF" w:rsidP="00FB24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24FA">
        <w:rPr>
          <w:rFonts w:ascii="Times New Roman" w:hAnsi="Times New Roman" w:cs="Times New Roman"/>
          <w:b/>
          <w:bCs/>
          <w:sz w:val="28"/>
          <w:szCs w:val="28"/>
        </w:rPr>
        <w:t>Observation and Measurement</w:t>
      </w:r>
      <w:r w:rsidRPr="00FB24F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32BBEE" w14:textId="6ACE50A9" w:rsidR="001955FF" w:rsidRPr="001955FF" w:rsidRDefault="001955FF" w:rsidP="001955FF">
      <w:p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>Currents through each resistor were measured using the ammeter. Voltage across the parallel network was measured using the voltmeter. Readings were recorded.</w:t>
      </w:r>
    </w:p>
    <w:p w14:paraId="02606B23" w14:textId="7085880C" w:rsidR="001955FF" w:rsidRPr="00FB24FA" w:rsidRDefault="001955FF" w:rsidP="00FB24F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B24FA">
        <w:rPr>
          <w:rFonts w:ascii="Times New Roman" w:hAnsi="Times New Roman" w:cs="Times New Roman"/>
          <w:b/>
          <w:bCs/>
          <w:sz w:val="28"/>
          <w:szCs w:val="28"/>
        </w:rPr>
        <w:t>Verification</w:t>
      </w:r>
      <w:r w:rsidRPr="00FB24F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FAD0BE" w14:textId="77777777" w:rsidR="001955FF" w:rsidRPr="001955FF" w:rsidRDefault="001955FF" w:rsidP="001955FF">
      <w:p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>It was observed that:</w:t>
      </w:r>
    </w:p>
    <w:p w14:paraId="7C26D73F" w14:textId="77777777" w:rsidR="001955FF" w:rsidRPr="001955FF" w:rsidRDefault="001955FF" w:rsidP="001955FF">
      <w:pPr>
        <w:numPr>
          <w:ilvl w:val="0"/>
          <w:numId w:val="13"/>
        </w:num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 xml:space="preserve">Voltage across all branches is the same </w:t>
      </w:r>
    </w:p>
    <w:p w14:paraId="791C9501" w14:textId="77777777" w:rsidR="001955FF" w:rsidRPr="001955FF" w:rsidRDefault="001955FF" w:rsidP="001955FF">
      <w:pPr>
        <w:numPr>
          <w:ilvl w:val="0"/>
          <w:numId w:val="13"/>
        </w:num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 xml:space="preserve">Current divides among branches based on resistance </w:t>
      </w:r>
    </w:p>
    <w:p w14:paraId="588D30C9" w14:textId="77777777" w:rsidR="001955FF" w:rsidRPr="001955FF" w:rsidRDefault="001955FF" w:rsidP="001955FF">
      <w:pPr>
        <w:numPr>
          <w:ilvl w:val="0"/>
          <w:numId w:val="13"/>
        </w:num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 xml:space="preserve">Total current equals the sum of branch currents </w:t>
      </w:r>
    </w:p>
    <w:p w14:paraId="6CE762D3" w14:textId="32CACB24" w:rsidR="004E166C" w:rsidRPr="001955FF" w:rsidRDefault="001955FF" w:rsidP="00E10D96">
      <w:pPr>
        <w:rPr>
          <w:rFonts w:ascii="Aptos Display" w:hAnsi="Aptos Display"/>
          <w:sz w:val="24"/>
          <w:szCs w:val="24"/>
        </w:rPr>
      </w:pPr>
      <w:r w:rsidRPr="001955FF">
        <w:rPr>
          <w:rFonts w:ascii="Aptos Display" w:hAnsi="Aptos Display"/>
          <w:sz w:val="24"/>
          <w:szCs w:val="24"/>
        </w:rPr>
        <w:t>Thus, the behavior of parallel circuits was verified.</w:t>
      </w:r>
    </w:p>
    <w:sectPr w:rsidR="004E166C" w:rsidRPr="001955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A0B4E"/>
    <w:multiLevelType w:val="multilevel"/>
    <w:tmpl w:val="A226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4F0F7A"/>
    <w:multiLevelType w:val="hybridMultilevel"/>
    <w:tmpl w:val="D5FE1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5E10AE"/>
    <w:multiLevelType w:val="multilevel"/>
    <w:tmpl w:val="0A14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2362D"/>
    <w:multiLevelType w:val="multilevel"/>
    <w:tmpl w:val="2C3E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65E68"/>
    <w:multiLevelType w:val="multilevel"/>
    <w:tmpl w:val="FDC8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923185">
    <w:abstractNumId w:val="8"/>
  </w:num>
  <w:num w:numId="2" w16cid:durableId="233397660">
    <w:abstractNumId w:val="6"/>
  </w:num>
  <w:num w:numId="3" w16cid:durableId="1245140459">
    <w:abstractNumId w:val="5"/>
  </w:num>
  <w:num w:numId="4" w16cid:durableId="1470973017">
    <w:abstractNumId w:val="4"/>
  </w:num>
  <w:num w:numId="5" w16cid:durableId="615216109">
    <w:abstractNumId w:val="7"/>
  </w:num>
  <w:num w:numId="6" w16cid:durableId="1303927921">
    <w:abstractNumId w:val="3"/>
  </w:num>
  <w:num w:numId="7" w16cid:durableId="294457008">
    <w:abstractNumId w:val="2"/>
  </w:num>
  <w:num w:numId="8" w16cid:durableId="1818380658">
    <w:abstractNumId w:val="1"/>
  </w:num>
  <w:num w:numId="9" w16cid:durableId="210774398">
    <w:abstractNumId w:val="0"/>
  </w:num>
  <w:num w:numId="10" w16cid:durableId="2055733695">
    <w:abstractNumId w:val="12"/>
  </w:num>
  <w:num w:numId="11" w16cid:durableId="868684367">
    <w:abstractNumId w:val="11"/>
  </w:num>
  <w:num w:numId="12" w16cid:durableId="229001540">
    <w:abstractNumId w:val="9"/>
  </w:num>
  <w:num w:numId="13" w16cid:durableId="1640959847">
    <w:abstractNumId w:val="13"/>
  </w:num>
  <w:num w:numId="14" w16cid:durableId="19954473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5FF"/>
    <w:rsid w:val="001F2891"/>
    <w:rsid w:val="00202B3B"/>
    <w:rsid w:val="0029639D"/>
    <w:rsid w:val="00326F90"/>
    <w:rsid w:val="00491048"/>
    <w:rsid w:val="004E166C"/>
    <w:rsid w:val="00902F94"/>
    <w:rsid w:val="00AA1D8D"/>
    <w:rsid w:val="00B47730"/>
    <w:rsid w:val="00CB0664"/>
    <w:rsid w:val="00E10D96"/>
    <w:rsid w:val="00FB24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94F9DE"/>
  <w14:defaultImageDpi w14:val="300"/>
  <w15:docId w15:val="{D5619AB1-C14A-4674-AA27-1E3B292E6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GRTICSPM2346144</cp:lastModifiedBy>
  <cp:revision>11</cp:revision>
  <dcterms:created xsi:type="dcterms:W3CDTF">2026-03-29T10:44:00Z</dcterms:created>
  <dcterms:modified xsi:type="dcterms:W3CDTF">2026-03-29T11:09:00Z</dcterms:modified>
  <cp:category/>
</cp:coreProperties>
</file>