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36F7" w14:textId="481D8D83" w:rsidR="4918D2CC" w:rsidRDefault="4918D2CC" w:rsidP="4918D2CC">
      <w:pPr>
        <w:pStyle w:val="NoSpacing"/>
        <w:jc w:val="center"/>
        <w:rPr>
          <w:rFonts w:ascii="Times New Roman" w:eastAsia="Times New Roman" w:hAnsi="Times New Roman" w:cs="Times New Roman"/>
        </w:rPr>
      </w:pPr>
    </w:p>
    <w:p w14:paraId="56227650" w14:textId="232B39FE" w:rsidR="4918D2CC" w:rsidRDefault="4918D2CC" w:rsidP="4918D2CC">
      <w:pPr>
        <w:pStyle w:val="NoSpacing"/>
        <w:jc w:val="center"/>
        <w:rPr>
          <w:rFonts w:ascii="Times New Roman" w:eastAsia="Times New Roman" w:hAnsi="Times New Roman" w:cs="Times New Roman"/>
        </w:rPr>
      </w:pPr>
    </w:p>
    <w:p w14:paraId="28B9436B" w14:textId="5A3FE056" w:rsidR="4918D2CC" w:rsidRDefault="4918D2CC" w:rsidP="4918D2CC">
      <w:pPr>
        <w:pStyle w:val="NoSpacing"/>
        <w:jc w:val="center"/>
        <w:rPr>
          <w:rFonts w:ascii="Times New Roman" w:eastAsia="Times New Roman" w:hAnsi="Times New Roman" w:cs="Times New Roman"/>
        </w:rPr>
      </w:pPr>
    </w:p>
    <w:p w14:paraId="0C26AF45" w14:textId="0A35FFE3" w:rsidR="4918D2CC" w:rsidRDefault="4918D2CC" w:rsidP="4918D2CC">
      <w:pPr>
        <w:pStyle w:val="NoSpacing"/>
        <w:jc w:val="center"/>
        <w:rPr>
          <w:rFonts w:ascii="Times New Roman" w:eastAsia="Times New Roman" w:hAnsi="Times New Roman" w:cs="Times New Roman"/>
        </w:rPr>
      </w:pPr>
    </w:p>
    <w:p w14:paraId="2E2BE955" w14:textId="36E50307" w:rsidR="4918D2CC" w:rsidRDefault="4918D2CC" w:rsidP="4918D2CC">
      <w:pPr>
        <w:pStyle w:val="NoSpacing"/>
        <w:jc w:val="center"/>
        <w:rPr>
          <w:rFonts w:ascii="Times New Roman" w:eastAsia="Times New Roman" w:hAnsi="Times New Roman" w:cs="Times New Roman"/>
        </w:rPr>
      </w:pPr>
    </w:p>
    <w:p w14:paraId="1558EEFE" w14:textId="6E316DD3" w:rsidR="6E4BA3E0" w:rsidRDefault="6E4BA3E0" w:rsidP="4918D2CC">
      <w:pPr>
        <w:pStyle w:val="NoSpacing"/>
        <w:jc w:val="center"/>
        <w:rPr>
          <w:rFonts w:ascii="Times New Roman" w:eastAsia="Times New Roman" w:hAnsi="Times New Roman" w:cs="Times New Roman"/>
        </w:rPr>
      </w:pPr>
      <w:r w:rsidRPr="4918D2CC">
        <w:rPr>
          <w:rFonts w:ascii="Times New Roman" w:eastAsia="Times New Roman" w:hAnsi="Times New Roman" w:cs="Times New Roman"/>
        </w:rPr>
        <w:t>Southern New Hampshire University</w:t>
      </w:r>
    </w:p>
    <w:p w14:paraId="15A35039" w14:textId="1FF03A0E" w:rsidR="4918D2CC" w:rsidRDefault="4918D2CC" w:rsidP="4918D2CC">
      <w:pPr>
        <w:pStyle w:val="NoSpacing"/>
        <w:jc w:val="center"/>
        <w:rPr>
          <w:rFonts w:ascii="Times New Roman" w:eastAsia="Times New Roman" w:hAnsi="Times New Roman" w:cs="Times New Roman"/>
        </w:rPr>
      </w:pPr>
    </w:p>
    <w:p w14:paraId="6A56CD0A" w14:textId="2C3F5569" w:rsidR="4918D2CC" w:rsidRDefault="4918D2CC" w:rsidP="4918D2CC">
      <w:pPr>
        <w:pStyle w:val="NoSpacing"/>
        <w:jc w:val="center"/>
        <w:rPr>
          <w:rFonts w:ascii="Times New Roman" w:eastAsia="Times New Roman" w:hAnsi="Times New Roman" w:cs="Times New Roman"/>
        </w:rPr>
      </w:pPr>
    </w:p>
    <w:p w14:paraId="67CDCE2E" w14:textId="40603D50" w:rsidR="4918D2CC" w:rsidRDefault="4918D2CC" w:rsidP="4918D2CC">
      <w:pPr>
        <w:pStyle w:val="NoSpacing"/>
        <w:jc w:val="center"/>
        <w:rPr>
          <w:rFonts w:ascii="Times New Roman" w:eastAsia="Times New Roman" w:hAnsi="Times New Roman" w:cs="Times New Roman"/>
        </w:rPr>
      </w:pPr>
    </w:p>
    <w:p w14:paraId="7D9B6DED" w14:textId="47205932" w:rsidR="4918D2CC" w:rsidRDefault="4918D2CC" w:rsidP="4918D2CC">
      <w:pPr>
        <w:pStyle w:val="NoSpacing"/>
        <w:jc w:val="center"/>
        <w:rPr>
          <w:rFonts w:ascii="Times New Roman" w:eastAsia="Times New Roman" w:hAnsi="Times New Roman" w:cs="Times New Roman"/>
        </w:rPr>
      </w:pPr>
    </w:p>
    <w:p w14:paraId="0956889D" w14:textId="3F4F6049" w:rsidR="4918D2CC" w:rsidRDefault="6BCA7EF2" w:rsidP="4918D2CC">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 xml:space="preserve">Module </w:t>
      </w:r>
      <w:r w:rsidR="00787A9D">
        <w:rPr>
          <w:rFonts w:ascii="Times New Roman" w:eastAsia="Times New Roman" w:hAnsi="Times New Roman" w:cs="Times New Roman"/>
        </w:rPr>
        <w:t>4</w:t>
      </w:r>
      <w:r w:rsidR="39E57E4C" w:rsidRPr="7AB15472">
        <w:rPr>
          <w:rFonts w:ascii="Times New Roman" w:eastAsia="Times New Roman" w:hAnsi="Times New Roman" w:cs="Times New Roman"/>
        </w:rPr>
        <w:t>-</w:t>
      </w:r>
      <w:r w:rsidR="00787A9D">
        <w:rPr>
          <w:rFonts w:ascii="Times New Roman" w:eastAsia="Times New Roman" w:hAnsi="Times New Roman" w:cs="Times New Roman"/>
        </w:rPr>
        <w:t>3</w:t>
      </w:r>
    </w:p>
    <w:p w14:paraId="5DD1E954" w14:textId="498B276F" w:rsidR="4918D2CC" w:rsidRDefault="4918D2CC" w:rsidP="4918D2CC">
      <w:pPr>
        <w:pStyle w:val="NoSpacing"/>
        <w:jc w:val="center"/>
        <w:rPr>
          <w:rFonts w:ascii="Times New Roman" w:eastAsia="Times New Roman" w:hAnsi="Times New Roman" w:cs="Times New Roman"/>
        </w:rPr>
      </w:pPr>
    </w:p>
    <w:p w14:paraId="2B385FDA" w14:textId="3FC47394" w:rsidR="4918D2CC" w:rsidRDefault="4918D2CC" w:rsidP="4918D2CC">
      <w:pPr>
        <w:pStyle w:val="NoSpacing"/>
        <w:jc w:val="center"/>
        <w:rPr>
          <w:rFonts w:ascii="Times New Roman" w:eastAsia="Times New Roman" w:hAnsi="Times New Roman" w:cs="Times New Roman"/>
        </w:rPr>
      </w:pPr>
    </w:p>
    <w:p w14:paraId="4E78FF03" w14:textId="230A18FD" w:rsidR="4918D2CC" w:rsidRDefault="4918D2CC" w:rsidP="4918D2CC">
      <w:pPr>
        <w:pStyle w:val="NoSpacing"/>
        <w:jc w:val="center"/>
        <w:rPr>
          <w:rFonts w:ascii="Times New Roman" w:eastAsia="Times New Roman" w:hAnsi="Times New Roman" w:cs="Times New Roman"/>
        </w:rPr>
      </w:pPr>
    </w:p>
    <w:p w14:paraId="0F3210FA" w14:textId="77777777" w:rsidR="00A20CC8" w:rsidRDefault="00A20CC8" w:rsidP="00A20CC8">
      <w:pPr>
        <w:pStyle w:val="NoSpacing"/>
        <w:jc w:val="center"/>
        <w:rPr>
          <w:rFonts w:ascii="Times New Roman" w:eastAsia="Times New Roman" w:hAnsi="Times New Roman" w:cs="Times New Roman"/>
        </w:rPr>
      </w:pPr>
      <w:r w:rsidRPr="1017B803">
        <w:rPr>
          <w:rFonts w:ascii="Times New Roman" w:eastAsia="Times New Roman" w:hAnsi="Times New Roman" w:cs="Times New Roman"/>
        </w:rPr>
        <w:t>Najee Jones</w:t>
      </w:r>
    </w:p>
    <w:p w14:paraId="0EC1F966" w14:textId="77777777" w:rsidR="00A20CC8" w:rsidRDefault="00A20CC8" w:rsidP="00A20CC8">
      <w:pPr>
        <w:pStyle w:val="NoSpacing"/>
        <w:jc w:val="center"/>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Pr>
          <w:rFonts w:ascii="Times New Roman" w:eastAsia="Times New Roman" w:hAnsi="Times New Roman" w:cs="Times New Roman"/>
          <w:color w:val="000000" w:themeColor="text2"/>
        </w:rPr>
        <w:t>50-16359</w:t>
      </w:r>
    </w:p>
    <w:p w14:paraId="428988D5" w14:textId="77777777" w:rsidR="00A20CC8" w:rsidRDefault="00A20CC8" w:rsidP="00A20CC8">
      <w:pPr>
        <w:pStyle w:val="NoSpacing"/>
        <w:jc w:val="center"/>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315337DC" w14:textId="77777777" w:rsidR="00A20CC8" w:rsidRDefault="00A20CC8" w:rsidP="00A20CC8">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0</w:t>
      </w:r>
      <w:r>
        <w:rPr>
          <w:rFonts w:ascii="Times New Roman" w:eastAsia="Times New Roman" w:hAnsi="Times New Roman" w:cs="Times New Roman"/>
        </w:rPr>
        <w:t>4</w:t>
      </w:r>
      <w:r w:rsidRPr="7AB15472">
        <w:rPr>
          <w:rFonts w:ascii="Times New Roman" w:eastAsia="Times New Roman" w:hAnsi="Times New Roman" w:cs="Times New Roman"/>
        </w:rPr>
        <w:t>/0</w:t>
      </w:r>
      <w:r>
        <w:rPr>
          <w:rFonts w:ascii="Times New Roman" w:eastAsia="Times New Roman" w:hAnsi="Times New Roman" w:cs="Times New Roman"/>
        </w:rPr>
        <w:t>2</w:t>
      </w:r>
      <w:r w:rsidRPr="7AB15472">
        <w:rPr>
          <w:rFonts w:ascii="Times New Roman" w:eastAsia="Times New Roman" w:hAnsi="Times New Roman" w:cs="Times New Roman"/>
        </w:rPr>
        <w:t>/202</w:t>
      </w:r>
      <w:r>
        <w:rPr>
          <w:rFonts w:ascii="Times New Roman" w:eastAsia="Times New Roman" w:hAnsi="Times New Roman" w:cs="Times New Roman"/>
        </w:rPr>
        <w:t>6</w:t>
      </w:r>
    </w:p>
    <w:p w14:paraId="1661540F" w14:textId="6D2B5184" w:rsidR="4918D2CC" w:rsidRDefault="4918D2CC" w:rsidP="4918D2CC">
      <w:pPr>
        <w:rPr>
          <w:rFonts w:ascii="Times New Roman" w:eastAsia="Times New Roman" w:hAnsi="Times New Roman" w:cs="Times New Roman"/>
        </w:rPr>
      </w:pPr>
    </w:p>
    <w:p w14:paraId="739E9BA7" w14:textId="452395D4" w:rsidR="4918D2CC" w:rsidRDefault="4918D2CC" w:rsidP="4918D2CC">
      <w:pPr>
        <w:rPr>
          <w:rFonts w:ascii="Times New Roman" w:eastAsia="Times New Roman" w:hAnsi="Times New Roman" w:cs="Times New Roman"/>
        </w:rPr>
      </w:pPr>
      <w:r w:rsidRPr="4918D2CC">
        <w:rPr>
          <w:rFonts w:ascii="Times New Roman" w:eastAsia="Times New Roman" w:hAnsi="Times New Roman" w:cs="Times New Roman"/>
        </w:rPr>
        <w:br w:type="page"/>
      </w:r>
    </w:p>
    <w:p w14:paraId="62413219" w14:textId="1287B1D5" w:rsidR="00080C97" w:rsidRDefault="2B45B876" w:rsidP="4918D2CC">
      <w:pPr>
        <w:pStyle w:val="NoSpacing"/>
        <w:rPr>
          <w:rFonts w:ascii="Times New Roman" w:eastAsia="Times New Roman" w:hAnsi="Times New Roman" w:cs="Times New Roman"/>
        </w:rPr>
      </w:pPr>
      <w:r w:rsidRPr="1017B803">
        <w:rPr>
          <w:rFonts w:ascii="Times New Roman" w:eastAsia="Times New Roman" w:hAnsi="Times New Roman" w:cs="Times New Roman"/>
        </w:rPr>
        <w:lastRenderedPageBreak/>
        <w:t>Najee Jones</w:t>
      </w:r>
    </w:p>
    <w:p w14:paraId="645A9677" w14:textId="4BE1CDEF" w:rsidR="0B99571A" w:rsidRDefault="711119DF" w:rsidP="6342A5A7">
      <w:pPr>
        <w:pStyle w:val="NoSpacing"/>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sidR="009F293C">
        <w:rPr>
          <w:rFonts w:ascii="Times New Roman" w:eastAsia="Times New Roman" w:hAnsi="Times New Roman" w:cs="Times New Roman"/>
          <w:color w:val="000000" w:themeColor="text2"/>
        </w:rPr>
        <w:t>50-1</w:t>
      </w:r>
      <w:r w:rsidR="00A20CC8">
        <w:rPr>
          <w:rFonts w:ascii="Times New Roman" w:eastAsia="Times New Roman" w:hAnsi="Times New Roman" w:cs="Times New Roman"/>
          <w:color w:val="000000" w:themeColor="text2"/>
        </w:rPr>
        <w:t>6359</w:t>
      </w:r>
    </w:p>
    <w:p w14:paraId="73406504" w14:textId="7F2E8B9B" w:rsidR="009F293C" w:rsidRDefault="00A20CC8" w:rsidP="183A56BE">
      <w:pPr>
        <w:pStyle w:val="NoSpacing"/>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0966FC00" w14:textId="1017FC28" w:rsidR="009D746E" w:rsidRDefault="496CCFD8" w:rsidP="183A56BE">
      <w:pPr>
        <w:pStyle w:val="NoSpacing"/>
        <w:rPr>
          <w:rFonts w:ascii="Times New Roman" w:eastAsia="Times New Roman" w:hAnsi="Times New Roman" w:cs="Times New Roman"/>
        </w:rPr>
      </w:pPr>
      <w:r w:rsidRPr="7AB15472">
        <w:rPr>
          <w:rFonts w:ascii="Times New Roman" w:eastAsia="Times New Roman" w:hAnsi="Times New Roman" w:cs="Times New Roman"/>
        </w:rPr>
        <w:t>0</w:t>
      </w:r>
      <w:r w:rsidR="00A20CC8">
        <w:rPr>
          <w:rFonts w:ascii="Times New Roman" w:eastAsia="Times New Roman" w:hAnsi="Times New Roman" w:cs="Times New Roman"/>
        </w:rPr>
        <w:t>4</w:t>
      </w:r>
      <w:r w:rsidR="6EDFE705" w:rsidRPr="7AB15472">
        <w:rPr>
          <w:rFonts w:ascii="Times New Roman" w:eastAsia="Times New Roman" w:hAnsi="Times New Roman" w:cs="Times New Roman"/>
        </w:rPr>
        <w:t>/0</w:t>
      </w:r>
      <w:r w:rsidR="00A20CC8">
        <w:rPr>
          <w:rFonts w:ascii="Times New Roman" w:eastAsia="Times New Roman" w:hAnsi="Times New Roman" w:cs="Times New Roman"/>
        </w:rPr>
        <w:t>2</w:t>
      </w:r>
      <w:r w:rsidR="6EDFE705" w:rsidRPr="7AB15472">
        <w:rPr>
          <w:rFonts w:ascii="Times New Roman" w:eastAsia="Times New Roman" w:hAnsi="Times New Roman" w:cs="Times New Roman"/>
        </w:rPr>
        <w:t>/202</w:t>
      </w:r>
      <w:r w:rsidR="00A20CC8">
        <w:rPr>
          <w:rFonts w:ascii="Times New Roman" w:eastAsia="Times New Roman" w:hAnsi="Times New Roman" w:cs="Times New Roman"/>
        </w:rPr>
        <w:t>6</w:t>
      </w:r>
    </w:p>
    <w:p w14:paraId="185D26E8" w14:textId="4C7273F1" w:rsidR="183A56BE" w:rsidRDefault="183A56BE" w:rsidP="1017B803">
      <w:pPr>
        <w:pStyle w:val="NoSpacing"/>
        <w:rPr>
          <w:rFonts w:ascii="Times New Roman" w:eastAsia="Times New Roman" w:hAnsi="Times New Roman" w:cs="Times New Roman"/>
        </w:rPr>
      </w:pPr>
    </w:p>
    <w:p w14:paraId="7F4825C6" w14:textId="65312F7A" w:rsidR="183A56BE" w:rsidRDefault="183A56BE" w:rsidP="1017B803">
      <w:pPr>
        <w:ind w:firstLine="0"/>
      </w:pPr>
    </w:p>
    <w:p w14:paraId="08A5C0C5" w14:textId="063C2E94" w:rsidR="4981E31B" w:rsidRDefault="4981E31B" w:rsidP="4981E31B">
      <w:pPr>
        <w:pStyle w:val="NoSpacing"/>
        <w:rPr>
          <w:rFonts w:ascii="Times New Roman" w:eastAsia="Times New Roman" w:hAnsi="Times New Roman" w:cs="Times New Roman"/>
        </w:rPr>
      </w:pPr>
    </w:p>
    <w:p w14:paraId="5DCCF38A" w14:textId="77777777" w:rsidR="00A347F4" w:rsidRPr="00A347F4" w:rsidRDefault="00A347F4" w:rsidP="00A347F4">
      <w:pPr>
        <w:shd w:val="clear" w:color="auto" w:fill="FFFFFF"/>
        <w:suppressAutoHyphens w:val="0"/>
        <w:spacing w:before="100" w:beforeAutospacing="1" w:after="100" w:afterAutospacing="1"/>
        <w:ind w:firstLine="0"/>
        <w:rPr>
          <w:rFonts w:eastAsia="Times New Roman" w:cstheme="minorHAnsi"/>
          <w:color w:val="222222"/>
          <w:lang w:eastAsia="en-US"/>
        </w:rPr>
      </w:pPr>
      <w:r w:rsidRPr="00A347F4">
        <w:rPr>
          <w:rFonts w:eastAsia="Times New Roman" w:cstheme="minorHAnsi"/>
          <w:color w:val="222222"/>
          <w:lang w:eastAsia="en-US"/>
        </w:rPr>
        <w:t>When I was making the test cases for the travel booking software, the thing that helped me the most from the user stories was the acceptance criteria. In The Project Manager’s Guide to Mastering Agile (Cobb, 2023), it explains that having clear acceptance criteria makes it easier for testers to know exactly what the Product Owner wants and keeps everyone on the same page. For example, if a story says, “Each destination must have a name, image, and booking link,” then I know that’s exactly what I need to check for.</w:t>
      </w:r>
    </w:p>
    <w:p w14:paraId="1AA7E215" w14:textId="77777777" w:rsidR="00A347F4" w:rsidRPr="00A347F4" w:rsidRDefault="00A347F4" w:rsidP="00A347F4">
      <w:pPr>
        <w:shd w:val="clear" w:color="auto" w:fill="FFFFFF"/>
        <w:suppressAutoHyphens w:val="0"/>
        <w:spacing w:before="100" w:beforeAutospacing="1" w:after="100" w:afterAutospacing="1"/>
        <w:ind w:firstLine="0"/>
        <w:rPr>
          <w:rFonts w:eastAsia="Times New Roman" w:cstheme="minorHAnsi"/>
          <w:color w:val="222222"/>
          <w:lang w:eastAsia="en-US"/>
        </w:rPr>
      </w:pPr>
      <w:r w:rsidRPr="00A347F4">
        <w:rPr>
          <w:rFonts w:eastAsia="Times New Roman" w:cstheme="minorHAnsi"/>
          <w:color w:val="222222"/>
          <w:lang w:eastAsia="en-US"/>
        </w:rPr>
        <w:t>Talking with the Product Owner is important during this phase. Cobb (2023) explains that Agile works best when there is ongoing communication and no one is working in a bubble. If I’m unsure about a feature and don’t ask questions, I could waste time testing something the wrong way. The Product Owner can explain what’s expected, confirm priorities, and make sure I’m testing for the right outcomes. This idea is also supported by Kristensen and Paasivaara (2021), who explain that communication and collaboration in Scrum teams help improve understanding and overall product quality.</w:t>
      </w:r>
    </w:p>
    <w:p w14:paraId="3598F727" w14:textId="77777777" w:rsidR="00A347F4" w:rsidRPr="00A347F4" w:rsidRDefault="00A347F4" w:rsidP="00A347F4">
      <w:pPr>
        <w:shd w:val="clear" w:color="auto" w:fill="FFFFFF"/>
        <w:suppressAutoHyphens w:val="0"/>
        <w:spacing w:before="100" w:beforeAutospacing="1" w:after="100" w:afterAutospacing="1"/>
        <w:ind w:firstLine="0"/>
        <w:rPr>
          <w:rFonts w:eastAsia="Times New Roman" w:cstheme="minorHAnsi"/>
          <w:color w:val="222222"/>
          <w:lang w:eastAsia="en-US"/>
        </w:rPr>
      </w:pPr>
      <w:r w:rsidRPr="00A347F4">
        <w:rPr>
          <w:rFonts w:eastAsia="Times New Roman" w:cstheme="minorHAnsi"/>
          <w:color w:val="222222"/>
          <w:lang w:eastAsia="en-US"/>
        </w:rPr>
        <w:lastRenderedPageBreak/>
        <w:t>One thing missing from the user stories was what to do in edge cases, like what happens if there are no matching destinations or if a destination image doesn’t load. These situations affect the user experience but were not clearly mentioned.</w:t>
      </w:r>
    </w:p>
    <w:p w14:paraId="484E5D7F" w14:textId="77777777" w:rsidR="00A347F4" w:rsidRPr="00A347F4" w:rsidRDefault="00A347F4" w:rsidP="00A347F4">
      <w:pPr>
        <w:shd w:val="clear" w:color="auto" w:fill="FFFFFF"/>
        <w:suppressAutoHyphens w:val="0"/>
        <w:spacing w:before="100" w:beforeAutospacing="1" w:after="100" w:afterAutospacing="1"/>
        <w:ind w:firstLine="0"/>
        <w:rPr>
          <w:rFonts w:eastAsia="Times New Roman" w:cstheme="minorHAnsi"/>
          <w:color w:val="222222"/>
          <w:lang w:eastAsia="en-US"/>
        </w:rPr>
      </w:pPr>
      <w:r w:rsidRPr="00A347F4">
        <w:rPr>
          <w:rFonts w:eastAsia="Times New Roman" w:cstheme="minorHAnsi"/>
          <w:color w:val="222222"/>
          <w:lang w:eastAsia="en-US"/>
        </w:rPr>
        <w:t>To get this missing information, I would contact the Product Owner and ask clear questions. This helps avoid confusion and ensures that my test cases match the expected behavior of the system. </w:t>
      </w:r>
    </w:p>
    <w:p w14:paraId="3AE45443" w14:textId="688EFC83" w:rsidR="4981E31B" w:rsidRDefault="00787A9D" w:rsidP="00787A9D">
      <w:pPr>
        <w:spacing w:before="240" w:after="240"/>
        <w:jc w:val="center"/>
        <w:rPr>
          <w:rFonts w:ascii="Times New Roman" w:eastAsia="Times New Roman" w:hAnsi="Times New Roman" w:cs="Times New Roman"/>
        </w:rPr>
      </w:pPr>
      <w:r>
        <w:rPr>
          <w:rFonts w:ascii="Times New Roman" w:eastAsia="Times New Roman" w:hAnsi="Times New Roman" w:cs="Times New Roman"/>
          <w:b/>
          <w:bCs/>
          <w:u w:val="single"/>
        </w:rPr>
        <w:t>My Email</w:t>
      </w:r>
    </w:p>
    <w:p w14:paraId="62C6A5AC" w14:textId="77777777" w:rsidR="00A347F4" w:rsidRPr="00A347F4" w:rsidRDefault="00A347F4" w:rsidP="00A347F4">
      <w:pPr>
        <w:shd w:val="clear" w:color="auto" w:fill="FFFFFF"/>
        <w:suppressAutoHyphens w:val="0"/>
        <w:spacing w:before="100" w:beforeAutospacing="1" w:after="100" w:afterAutospacing="1"/>
        <w:ind w:firstLine="0"/>
        <w:rPr>
          <w:rFonts w:eastAsia="Times New Roman" w:cstheme="minorHAnsi"/>
          <w:color w:val="222222"/>
          <w:lang w:eastAsia="en-US"/>
        </w:rPr>
      </w:pPr>
      <w:r w:rsidRPr="00A347F4">
        <w:rPr>
          <w:rFonts w:eastAsia="Times New Roman" w:cstheme="minorHAnsi"/>
          <w:color w:val="222222"/>
          <w:lang w:eastAsia="en-US"/>
        </w:rPr>
        <w:t>Hi Christy,</w:t>
      </w:r>
    </w:p>
    <w:p w14:paraId="79CEAA1F" w14:textId="77777777" w:rsidR="00A347F4" w:rsidRPr="00A347F4" w:rsidRDefault="00A347F4" w:rsidP="00A347F4">
      <w:pPr>
        <w:suppressAutoHyphens w:val="0"/>
        <w:ind w:firstLine="0"/>
        <w:rPr>
          <w:rFonts w:eastAsia="Times New Roman" w:cstheme="minorHAnsi"/>
          <w:lang w:eastAsia="en-US"/>
        </w:rPr>
      </w:pPr>
      <w:r w:rsidRPr="00A347F4">
        <w:rPr>
          <w:rFonts w:eastAsia="Times New Roman" w:cstheme="minorHAnsi"/>
          <w:color w:val="222222"/>
          <w:shd w:val="clear" w:color="auto" w:fill="FFFFFF"/>
          <w:lang w:eastAsia="en-US"/>
        </w:rPr>
        <w:br/>
        <w:t>While building the test cases for SNHU Travel, I found a few details that would help me make the tests more accurate:</w:t>
      </w:r>
      <w:r w:rsidRPr="00A347F4">
        <w:rPr>
          <w:rFonts w:eastAsia="Times New Roman" w:cstheme="minorHAnsi"/>
          <w:color w:val="222222"/>
          <w:shd w:val="clear" w:color="auto" w:fill="FFFFFF"/>
          <w:lang w:eastAsia="en-US"/>
        </w:rPr>
        <w:br/>
      </w:r>
      <w:r w:rsidRPr="00A347F4">
        <w:rPr>
          <w:rFonts w:eastAsia="Times New Roman" w:cstheme="minorHAnsi"/>
          <w:color w:val="222222"/>
          <w:shd w:val="clear" w:color="auto" w:fill="FFFFFF"/>
          <w:lang w:eastAsia="en-US"/>
        </w:rPr>
        <w:br/>
        <w:t>What should happen if no hotels are found for the user’s search?</w:t>
      </w:r>
      <w:r w:rsidRPr="00A347F4">
        <w:rPr>
          <w:rFonts w:eastAsia="Times New Roman" w:cstheme="minorHAnsi"/>
          <w:color w:val="222222"/>
          <w:shd w:val="clear" w:color="auto" w:fill="FFFFFF"/>
          <w:lang w:eastAsia="en-US"/>
        </w:rPr>
        <w:br/>
        <w:t>If a destination image fails to load, should we use a placeholder or hide it?</w:t>
      </w:r>
      <w:r w:rsidRPr="00A347F4">
        <w:rPr>
          <w:rFonts w:eastAsia="Times New Roman" w:cstheme="minorHAnsi"/>
          <w:color w:val="222222"/>
          <w:shd w:val="clear" w:color="auto" w:fill="FFFFFF"/>
          <w:lang w:eastAsia="en-US"/>
        </w:rPr>
        <w:br/>
        <w:t>For invalid inputs (unsupported vacation type or a negative budget), what should the system do?</w:t>
      </w:r>
      <w:r w:rsidRPr="00A347F4">
        <w:rPr>
          <w:rFonts w:eastAsia="Times New Roman" w:cstheme="minorHAnsi"/>
          <w:color w:val="222222"/>
          <w:lang w:eastAsia="en-US"/>
        </w:rPr>
        <w:br/>
      </w:r>
      <w:r w:rsidRPr="00A347F4">
        <w:rPr>
          <w:rFonts w:eastAsia="Times New Roman" w:cstheme="minorHAnsi"/>
          <w:color w:val="222222"/>
          <w:lang w:eastAsia="en-US"/>
        </w:rPr>
        <w:br/>
      </w:r>
      <w:r w:rsidRPr="00A347F4">
        <w:rPr>
          <w:rFonts w:eastAsia="Times New Roman" w:cstheme="minorHAnsi"/>
          <w:color w:val="222222"/>
          <w:shd w:val="clear" w:color="auto" w:fill="FFFFFF"/>
          <w:lang w:eastAsia="en-US"/>
        </w:rPr>
        <w:t>Getting this information now will help me avoid guessing and keep the tests in line with what’s expected.</w:t>
      </w:r>
    </w:p>
    <w:p w14:paraId="3C3D59FF" w14:textId="3408F2F3" w:rsidR="00787A9D" w:rsidRPr="00A347F4" w:rsidRDefault="00787A9D" w:rsidP="00787A9D">
      <w:pPr>
        <w:suppressAutoHyphens w:val="0"/>
        <w:spacing w:before="100" w:beforeAutospacing="1" w:after="100" w:afterAutospacing="1" w:line="240" w:lineRule="auto"/>
        <w:ind w:firstLine="0"/>
        <w:rPr>
          <w:rFonts w:ascii="Times New Roman" w:eastAsia="Times New Roman" w:hAnsi="Times New Roman" w:cs="Times New Roman"/>
          <w:lang w:eastAsia="en-US"/>
        </w:rPr>
      </w:pPr>
      <w:r w:rsidRPr="00A347F4">
        <w:rPr>
          <w:rFonts w:ascii="Times New Roman" w:eastAsia="Times New Roman" w:hAnsi="Times New Roman" w:cs="Times New Roman"/>
          <w:lang w:eastAsia="en-US"/>
        </w:rPr>
        <w:t>Thanks,</w:t>
      </w:r>
      <w:r w:rsidRPr="00A347F4">
        <w:rPr>
          <w:rFonts w:ascii="Times New Roman" w:eastAsia="Times New Roman" w:hAnsi="Times New Roman" w:cs="Times New Roman"/>
          <w:lang w:eastAsia="en-US"/>
        </w:rPr>
        <w:br/>
        <w:t>Najee Jones</w:t>
      </w:r>
      <w:r w:rsidRPr="00A347F4">
        <w:rPr>
          <w:rFonts w:ascii="Times New Roman" w:eastAsia="Times New Roman" w:hAnsi="Times New Roman" w:cs="Times New Roman"/>
          <w:lang w:eastAsia="en-US"/>
        </w:rPr>
        <w:br/>
        <w:t>Product Tester – SNHU Travel Project</w:t>
      </w:r>
    </w:p>
    <w:p w14:paraId="4C9FEA86" w14:textId="77777777" w:rsidR="00787A9D" w:rsidRPr="00A347F4" w:rsidRDefault="00787A9D" w:rsidP="00787A9D">
      <w:pPr>
        <w:spacing w:before="240" w:after="240"/>
        <w:ind w:firstLine="0"/>
        <w:rPr>
          <w:rFonts w:ascii="Times New Roman" w:eastAsia="Times New Roman" w:hAnsi="Times New Roman" w:cs="Times New Roman"/>
        </w:rPr>
      </w:pPr>
    </w:p>
    <w:p w14:paraId="25B20AFC" w14:textId="77777777" w:rsidR="00787A9D" w:rsidRDefault="00787A9D" w:rsidP="00787A9D">
      <w:pPr>
        <w:spacing w:before="240" w:after="240"/>
        <w:ind w:firstLine="0"/>
        <w:rPr>
          <w:rFonts w:ascii="Times New Roman" w:eastAsia="Times New Roman" w:hAnsi="Times New Roman" w:cs="Times New Roman"/>
        </w:rPr>
      </w:pPr>
    </w:p>
    <w:p w14:paraId="7E913ACD" w14:textId="0981FE95" w:rsidR="00787A9D" w:rsidRPr="00A20CC8" w:rsidRDefault="00787A9D" w:rsidP="00787A9D">
      <w:pPr>
        <w:spacing w:before="240" w:after="240"/>
        <w:ind w:firstLine="0"/>
        <w:jc w:val="center"/>
        <w:rPr>
          <w:rFonts w:ascii="Times New Roman" w:eastAsia="Times New Roman" w:hAnsi="Times New Roman" w:cs="Times New Roman"/>
          <w:b/>
          <w:bCs/>
          <w:u w:val="single"/>
        </w:rPr>
      </w:pPr>
      <w:r w:rsidRPr="00A20CC8">
        <w:rPr>
          <w:rFonts w:ascii="Times New Roman" w:eastAsia="Times New Roman" w:hAnsi="Times New Roman" w:cs="Times New Roman"/>
          <w:b/>
          <w:bCs/>
          <w:u w:val="single"/>
        </w:rPr>
        <w:lastRenderedPageBreak/>
        <w:t>Citation</w:t>
      </w:r>
    </w:p>
    <w:p w14:paraId="7AC91F1F" w14:textId="286DB177" w:rsidR="00787A9D" w:rsidRPr="00787A9D" w:rsidRDefault="00A347F4" w:rsidP="00A347F4">
      <w:pPr>
        <w:spacing w:before="240" w:after="240"/>
        <w:ind w:firstLine="0"/>
        <w:jc w:val="center"/>
        <w:rPr>
          <w:rFonts w:ascii="Times New Roman" w:eastAsia="Times New Roman" w:hAnsi="Times New Roman" w:cs="Times New Roman"/>
          <w:u w:val="single"/>
        </w:rPr>
      </w:pPr>
      <w:r>
        <w:rPr>
          <w:rFonts w:ascii="Arial" w:hAnsi="Arial" w:cs="Arial"/>
          <w:color w:val="222222"/>
          <w:shd w:val="clear" w:color="auto" w:fill="FFFFFF"/>
        </w:rPr>
        <w:t>C</w:t>
      </w:r>
      <w:r>
        <w:rPr>
          <w:rFonts w:ascii="Arial" w:hAnsi="Arial" w:cs="Arial"/>
          <w:color w:val="222222"/>
          <w:shd w:val="clear" w:color="auto" w:fill="FFFFFF"/>
        </w:rPr>
        <w:t>obb, C. G. (2023). The project manager’s guide to mastering Agile: Principles and practices for an adaptive approach. Wiley.</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Kristensen, S. H., &amp; Paasivaara, M. (2021). What added value does a Scrum master bring to the </w:t>
      </w:r>
      <w:proofErr w:type="spellStart"/>
      <w:proofErr w:type="gramStart"/>
      <w:r>
        <w:rPr>
          <w:rFonts w:ascii="Arial" w:hAnsi="Arial" w:cs="Arial"/>
          <w:color w:val="222222"/>
          <w:shd w:val="clear" w:color="auto" w:fill="FFFFFF"/>
        </w:rPr>
        <w:t>organisation</w:t>
      </w:r>
      <w:proofErr w:type="spellEnd"/>
      <w:r>
        <w:rPr>
          <w:rFonts w:ascii="Arial" w:hAnsi="Arial" w:cs="Arial"/>
          <w:color w:val="222222"/>
          <w:shd w:val="clear" w:color="auto" w:fill="FFFFFF"/>
        </w:rPr>
        <w:t>?—</w:t>
      </w:r>
      <w:proofErr w:type="gramEnd"/>
      <w:r>
        <w:rPr>
          <w:rFonts w:ascii="Arial" w:hAnsi="Arial" w:cs="Arial"/>
          <w:color w:val="222222"/>
          <w:shd w:val="clear" w:color="auto" w:fill="FFFFFF"/>
        </w:rPr>
        <w:t xml:space="preserve">A case study at Nordea. 2021 47th </w:t>
      </w:r>
      <w:proofErr w:type="spellStart"/>
      <w:r>
        <w:rPr>
          <w:rFonts w:ascii="Arial" w:hAnsi="Arial" w:cs="Arial"/>
          <w:color w:val="222222"/>
          <w:shd w:val="clear" w:color="auto" w:fill="FFFFFF"/>
        </w:rPr>
        <w:t>Euromicro</w:t>
      </w:r>
      <w:proofErr w:type="spellEnd"/>
      <w:r>
        <w:rPr>
          <w:rFonts w:ascii="Arial" w:hAnsi="Arial" w:cs="Arial"/>
          <w:color w:val="222222"/>
          <w:shd w:val="clear" w:color="auto" w:fill="FFFFFF"/>
        </w:rPr>
        <w:t xml:space="preserve"> Conference on Software Engineering and Advanced Applications (SEAA), 270–278. </w:t>
      </w:r>
      <w:hyperlink r:id="rId12" w:tgtFrame="_blank" w:history="1">
        <w:r>
          <w:rPr>
            <w:rStyle w:val="Hyperlink"/>
            <w:rFonts w:ascii="Arial" w:hAnsi="Arial" w:cs="Arial"/>
            <w:color w:val="1155CC"/>
            <w:shd w:val="clear" w:color="auto" w:fill="FFFFFF"/>
          </w:rPr>
          <w:t>https://doi.org/10.1109/SEAA53835.2021.00041</w:t>
        </w:r>
      </w:hyperlink>
    </w:p>
    <w:sectPr w:rsidR="00787A9D" w:rsidRPr="00787A9D">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5AA7" w14:textId="77777777" w:rsidR="005D0A20" w:rsidRDefault="005D0A20">
      <w:pPr>
        <w:spacing w:line="240" w:lineRule="auto"/>
      </w:pPr>
      <w:r>
        <w:separator/>
      </w:r>
    </w:p>
  </w:endnote>
  <w:endnote w:type="continuationSeparator" w:id="0">
    <w:p w14:paraId="3E1438C8" w14:textId="77777777" w:rsidR="005D0A20" w:rsidRDefault="005D0A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6F9A59CA" w14:textId="77777777" w:rsidTr="3F377AD7">
      <w:tc>
        <w:tcPr>
          <w:tcW w:w="3120" w:type="dxa"/>
        </w:tcPr>
        <w:p w14:paraId="7B857339" w14:textId="3ACBA25E" w:rsidR="3F377AD7" w:rsidRDefault="3F377AD7" w:rsidP="3F377AD7">
          <w:pPr>
            <w:pStyle w:val="Header"/>
            <w:ind w:left="-115"/>
            <w:jc w:val="left"/>
          </w:pPr>
        </w:p>
      </w:tc>
      <w:tc>
        <w:tcPr>
          <w:tcW w:w="3120" w:type="dxa"/>
        </w:tcPr>
        <w:p w14:paraId="040ED570" w14:textId="48EB278B" w:rsidR="3F377AD7" w:rsidRDefault="3F377AD7" w:rsidP="3F377AD7">
          <w:pPr>
            <w:pStyle w:val="Header"/>
            <w:jc w:val="center"/>
          </w:pPr>
        </w:p>
      </w:tc>
      <w:tc>
        <w:tcPr>
          <w:tcW w:w="3120" w:type="dxa"/>
        </w:tcPr>
        <w:p w14:paraId="47076A61" w14:textId="11B685D3" w:rsidR="3F377AD7" w:rsidRDefault="3F377AD7" w:rsidP="3F377AD7">
          <w:pPr>
            <w:pStyle w:val="Header"/>
            <w:ind w:right="-115"/>
          </w:pPr>
        </w:p>
      </w:tc>
    </w:tr>
  </w:tbl>
  <w:p w14:paraId="7F0EBB18" w14:textId="724AC5DF" w:rsidR="3F377AD7" w:rsidRDefault="3F377AD7" w:rsidP="3F377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474790B1" w14:textId="77777777" w:rsidTr="3F377AD7">
      <w:tc>
        <w:tcPr>
          <w:tcW w:w="3120" w:type="dxa"/>
        </w:tcPr>
        <w:p w14:paraId="56E7F9F8" w14:textId="07C5DB2D" w:rsidR="3F377AD7" w:rsidRDefault="3F377AD7" w:rsidP="3F377AD7">
          <w:pPr>
            <w:pStyle w:val="Header"/>
            <w:ind w:left="-115"/>
            <w:jc w:val="left"/>
          </w:pPr>
        </w:p>
      </w:tc>
      <w:tc>
        <w:tcPr>
          <w:tcW w:w="3120" w:type="dxa"/>
        </w:tcPr>
        <w:p w14:paraId="741E6821" w14:textId="750FD7C4" w:rsidR="3F377AD7" w:rsidRDefault="3F377AD7" w:rsidP="3F377AD7">
          <w:pPr>
            <w:pStyle w:val="Header"/>
            <w:jc w:val="center"/>
          </w:pPr>
        </w:p>
      </w:tc>
      <w:tc>
        <w:tcPr>
          <w:tcW w:w="3120" w:type="dxa"/>
        </w:tcPr>
        <w:p w14:paraId="7461048A" w14:textId="1DE2635C" w:rsidR="3F377AD7" w:rsidRDefault="3F377AD7" w:rsidP="3F377AD7">
          <w:pPr>
            <w:pStyle w:val="Header"/>
            <w:ind w:right="-115"/>
          </w:pPr>
        </w:p>
      </w:tc>
    </w:tr>
  </w:tbl>
  <w:p w14:paraId="673DA2BC" w14:textId="5C88613E" w:rsidR="3F377AD7" w:rsidRDefault="3F377AD7" w:rsidP="3F377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3D2A" w14:textId="77777777" w:rsidR="005D0A20" w:rsidRDefault="005D0A20">
      <w:pPr>
        <w:spacing w:line="240" w:lineRule="auto"/>
      </w:pPr>
      <w:r>
        <w:separator/>
      </w:r>
    </w:p>
  </w:footnote>
  <w:footnote w:type="continuationSeparator" w:id="0">
    <w:p w14:paraId="2CD9CFE9" w14:textId="77777777" w:rsidR="005D0A20" w:rsidRDefault="005D0A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E480" w14:textId="77777777" w:rsidR="00080C97" w:rsidRDefault="00000000">
    <w:pPr>
      <w:pStyle w:val="Header"/>
    </w:pPr>
    <w:sdt>
      <w:sdtPr>
        <w:alias w:val="Last Name:"/>
        <w:tag w:val="Last Name:"/>
        <w:id w:val="1658178901"/>
        <w:placeholder>
          <w:docPart w:val="1E288A94279C458F839B401F69ECD8F4"/>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EBAA" w14:textId="0156AE36" w:rsidR="00080C97" w:rsidRDefault="00C954CF" w:rsidP="00C954CF">
    <w:pPr>
      <w:pStyle w:val="Header"/>
      <w:spacing w:after="200"/>
      <w:jc w:val="center"/>
    </w:pPr>
    <w:r>
      <w:rPr>
        <w:noProof/>
      </w:rPr>
      <w:drawing>
        <wp:inline distT="0" distB="0" distL="0" distR="0" wp14:anchorId="28007161" wp14:editId="340A6BC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8eo833Y9MhaY0" int2:id="4y8bPo8C">
      <int2:state int2:value="Rejected" int2:type="AugLoop_Text_Critique"/>
    </int2:textHash>
    <int2:textHash int2:hashCode="TfSXu2xiGflTds" int2:id="UFwh4pV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6AD1274A"/>
    <w:multiLevelType w:val="multilevel"/>
    <w:tmpl w:val="12FE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044644">
    <w:abstractNumId w:val="9"/>
  </w:num>
  <w:num w:numId="2" w16cid:durableId="60641854">
    <w:abstractNumId w:val="7"/>
  </w:num>
  <w:num w:numId="3" w16cid:durableId="584144354">
    <w:abstractNumId w:val="6"/>
  </w:num>
  <w:num w:numId="4" w16cid:durableId="118570494">
    <w:abstractNumId w:val="5"/>
  </w:num>
  <w:num w:numId="5" w16cid:durableId="298654176">
    <w:abstractNumId w:val="4"/>
  </w:num>
  <w:num w:numId="6" w16cid:durableId="62608412">
    <w:abstractNumId w:val="8"/>
  </w:num>
  <w:num w:numId="7" w16cid:durableId="1060135403">
    <w:abstractNumId w:val="3"/>
  </w:num>
  <w:num w:numId="8" w16cid:durableId="2082751499">
    <w:abstractNumId w:val="2"/>
  </w:num>
  <w:num w:numId="9" w16cid:durableId="1724476669">
    <w:abstractNumId w:val="1"/>
  </w:num>
  <w:num w:numId="10" w16cid:durableId="328412689">
    <w:abstractNumId w:val="0"/>
  </w:num>
  <w:num w:numId="11" w16cid:durableId="1712343289">
    <w:abstractNumId w:val="11"/>
  </w:num>
  <w:num w:numId="12" w16cid:durableId="1051073751">
    <w:abstractNumId w:val="14"/>
  </w:num>
  <w:num w:numId="13" w16cid:durableId="1614290683">
    <w:abstractNumId w:val="15"/>
  </w:num>
  <w:num w:numId="14" w16cid:durableId="312376825">
    <w:abstractNumId w:val="13"/>
  </w:num>
  <w:num w:numId="15" w16cid:durableId="1072000160">
    <w:abstractNumId w:val="10"/>
  </w:num>
  <w:num w:numId="16" w16cid:durableId="1611549436">
    <w:abstractNumId w:val="12"/>
  </w:num>
  <w:num w:numId="17" w16cid:durableId="581763236">
    <w:abstractNumId w:val="16"/>
  </w:num>
  <w:num w:numId="18" w16cid:durableId="14988372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efaultTableStyle w:val="MLAresearchpapertable"/>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80C97"/>
    <w:rsid w:val="000F2832"/>
    <w:rsid w:val="001346E9"/>
    <w:rsid w:val="0034643D"/>
    <w:rsid w:val="003E748F"/>
    <w:rsid w:val="00430430"/>
    <w:rsid w:val="005D0A20"/>
    <w:rsid w:val="006A64A8"/>
    <w:rsid w:val="006C7B90"/>
    <w:rsid w:val="007050AD"/>
    <w:rsid w:val="00787A9D"/>
    <w:rsid w:val="007D4B2F"/>
    <w:rsid w:val="008242C9"/>
    <w:rsid w:val="00965112"/>
    <w:rsid w:val="009D746E"/>
    <w:rsid w:val="009E606B"/>
    <w:rsid w:val="009F293C"/>
    <w:rsid w:val="00A20CC8"/>
    <w:rsid w:val="00A347F4"/>
    <w:rsid w:val="00AB1E45"/>
    <w:rsid w:val="00AC5ED9"/>
    <w:rsid w:val="00AD6039"/>
    <w:rsid w:val="00B80045"/>
    <w:rsid w:val="00B82F8F"/>
    <w:rsid w:val="00BC0088"/>
    <w:rsid w:val="00BD3A4E"/>
    <w:rsid w:val="00C26420"/>
    <w:rsid w:val="00C832D6"/>
    <w:rsid w:val="00C954CF"/>
    <w:rsid w:val="00CD484F"/>
    <w:rsid w:val="00D83532"/>
    <w:rsid w:val="00DE3265"/>
    <w:rsid w:val="00EC2FE4"/>
    <w:rsid w:val="00EE3F79"/>
    <w:rsid w:val="00F77423"/>
    <w:rsid w:val="00F96DBB"/>
    <w:rsid w:val="0115108D"/>
    <w:rsid w:val="0130C6F7"/>
    <w:rsid w:val="0147421A"/>
    <w:rsid w:val="014FE1DA"/>
    <w:rsid w:val="0174A832"/>
    <w:rsid w:val="01BD4B17"/>
    <w:rsid w:val="01F7704F"/>
    <w:rsid w:val="020C9B19"/>
    <w:rsid w:val="0269D0AF"/>
    <w:rsid w:val="03573972"/>
    <w:rsid w:val="0383AE71"/>
    <w:rsid w:val="0420B488"/>
    <w:rsid w:val="044A76CC"/>
    <w:rsid w:val="0464A7E3"/>
    <w:rsid w:val="04D7E336"/>
    <w:rsid w:val="0563DB17"/>
    <w:rsid w:val="0565E138"/>
    <w:rsid w:val="0579D25F"/>
    <w:rsid w:val="059F5D4E"/>
    <w:rsid w:val="05B4E1AE"/>
    <w:rsid w:val="05CEBDE1"/>
    <w:rsid w:val="06277B5A"/>
    <w:rsid w:val="0638E34E"/>
    <w:rsid w:val="06AF3064"/>
    <w:rsid w:val="06C7D31B"/>
    <w:rsid w:val="06DD7350"/>
    <w:rsid w:val="06E2227E"/>
    <w:rsid w:val="0725A23B"/>
    <w:rsid w:val="07300673"/>
    <w:rsid w:val="07521F0B"/>
    <w:rsid w:val="0758554A"/>
    <w:rsid w:val="07593DF6"/>
    <w:rsid w:val="076DFCBE"/>
    <w:rsid w:val="079CEF6C"/>
    <w:rsid w:val="07BC2CEE"/>
    <w:rsid w:val="07ECD557"/>
    <w:rsid w:val="08321282"/>
    <w:rsid w:val="084DDE52"/>
    <w:rsid w:val="08A7BDF4"/>
    <w:rsid w:val="08B8D20F"/>
    <w:rsid w:val="08DDF7FB"/>
    <w:rsid w:val="08F3A21C"/>
    <w:rsid w:val="09346561"/>
    <w:rsid w:val="098595B0"/>
    <w:rsid w:val="099FE664"/>
    <w:rsid w:val="09ADE68F"/>
    <w:rsid w:val="0A1602E1"/>
    <w:rsid w:val="0A6CADDB"/>
    <w:rsid w:val="0A7CE18E"/>
    <w:rsid w:val="0A9D2DB0"/>
    <w:rsid w:val="0ADD3925"/>
    <w:rsid w:val="0AED6057"/>
    <w:rsid w:val="0AF60DCA"/>
    <w:rsid w:val="0B1A0F1A"/>
    <w:rsid w:val="0B378D48"/>
    <w:rsid w:val="0B5F30CE"/>
    <w:rsid w:val="0B8F1EC7"/>
    <w:rsid w:val="0B99571A"/>
    <w:rsid w:val="0B9BAE47"/>
    <w:rsid w:val="0B9BEEA3"/>
    <w:rsid w:val="0C389D62"/>
    <w:rsid w:val="0C3C98A3"/>
    <w:rsid w:val="0CFDC8CE"/>
    <w:rsid w:val="0D0AD11F"/>
    <w:rsid w:val="0D2AA9CC"/>
    <w:rsid w:val="0D7A43AA"/>
    <w:rsid w:val="0D9C9643"/>
    <w:rsid w:val="0E000751"/>
    <w:rsid w:val="0E4B61F8"/>
    <w:rsid w:val="0F4A46B0"/>
    <w:rsid w:val="0F5E5698"/>
    <w:rsid w:val="0FB23CE5"/>
    <w:rsid w:val="0FBCF462"/>
    <w:rsid w:val="0FC2E56A"/>
    <w:rsid w:val="0FCC6763"/>
    <w:rsid w:val="1017B803"/>
    <w:rsid w:val="10309C13"/>
    <w:rsid w:val="103D2467"/>
    <w:rsid w:val="10593442"/>
    <w:rsid w:val="106565CA"/>
    <w:rsid w:val="11313AAA"/>
    <w:rsid w:val="113C9F25"/>
    <w:rsid w:val="114100C1"/>
    <w:rsid w:val="11482B6B"/>
    <w:rsid w:val="11C3ED1D"/>
    <w:rsid w:val="11D2F92B"/>
    <w:rsid w:val="129F748E"/>
    <w:rsid w:val="1303FB5F"/>
    <w:rsid w:val="134D6BCB"/>
    <w:rsid w:val="13506E3E"/>
    <w:rsid w:val="138F5460"/>
    <w:rsid w:val="13A6AA46"/>
    <w:rsid w:val="13A8C7EA"/>
    <w:rsid w:val="13DF73DD"/>
    <w:rsid w:val="13E3ADD9"/>
    <w:rsid w:val="14395828"/>
    <w:rsid w:val="143B44EF"/>
    <w:rsid w:val="146F2381"/>
    <w:rsid w:val="151D1AF8"/>
    <w:rsid w:val="152CFCE2"/>
    <w:rsid w:val="154F0931"/>
    <w:rsid w:val="15639E53"/>
    <w:rsid w:val="1568B447"/>
    <w:rsid w:val="158D2121"/>
    <w:rsid w:val="159457FC"/>
    <w:rsid w:val="15AA01B9"/>
    <w:rsid w:val="15CB339A"/>
    <w:rsid w:val="1616EFAB"/>
    <w:rsid w:val="168C608B"/>
    <w:rsid w:val="16D15424"/>
    <w:rsid w:val="173411E9"/>
    <w:rsid w:val="1772E5B1"/>
    <w:rsid w:val="17DADE81"/>
    <w:rsid w:val="17F2461E"/>
    <w:rsid w:val="181E2781"/>
    <w:rsid w:val="183A56BE"/>
    <w:rsid w:val="1886A9F3"/>
    <w:rsid w:val="19007C2F"/>
    <w:rsid w:val="191C1CAB"/>
    <w:rsid w:val="19398885"/>
    <w:rsid w:val="196AAB02"/>
    <w:rsid w:val="1A35DDCD"/>
    <w:rsid w:val="1AA2B9D7"/>
    <w:rsid w:val="1AAA8673"/>
    <w:rsid w:val="1AE67D47"/>
    <w:rsid w:val="1B246A71"/>
    <w:rsid w:val="1BA4004A"/>
    <w:rsid w:val="1BFDACEE"/>
    <w:rsid w:val="1CA2D8A2"/>
    <w:rsid w:val="1DA81229"/>
    <w:rsid w:val="1DC504D9"/>
    <w:rsid w:val="1E49281B"/>
    <w:rsid w:val="1E520087"/>
    <w:rsid w:val="1E69C6C8"/>
    <w:rsid w:val="1E9CD13B"/>
    <w:rsid w:val="1F3926A3"/>
    <w:rsid w:val="1F3A36C2"/>
    <w:rsid w:val="1F43E28A"/>
    <w:rsid w:val="1F66C8A0"/>
    <w:rsid w:val="1F80C16F"/>
    <w:rsid w:val="1FE11A12"/>
    <w:rsid w:val="1FFDDA2A"/>
    <w:rsid w:val="207880FD"/>
    <w:rsid w:val="209B75F8"/>
    <w:rsid w:val="20A97B86"/>
    <w:rsid w:val="2116AB52"/>
    <w:rsid w:val="21655311"/>
    <w:rsid w:val="21C29DF4"/>
    <w:rsid w:val="21DCA5D3"/>
    <w:rsid w:val="21F03C89"/>
    <w:rsid w:val="21F67657"/>
    <w:rsid w:val="22294E89"/>
    <w:rsid w:val="223C5C97"/>
    <w:rsid w:val="22644B62"/>
    <w:rsid w:val="22740E80"/>
    <w:rsid w:val="227DFB38"/>
    <w:rsid w:val="228E2AD9"/>
    <w:rsid w:val="22AF2677"/>
    <w:rsid w:val="22B59858"/>
    <w:rsid w:val="22D4CA98"/>
    <w:rsid w:val="22F5317F"/>
    <w:rsid w:val="232BA309"/>
    <w:rsid w:val="23F4B0FD"/>
    <w:rsid w:val="240581F1"/>
    <w:rsid w:val="2431A033"/>
    <w:rsid w:val="245168B9"/>
    <w:rsid w:val="246D41C1"/>
    <w:rsid w:val="248FB6A1"/>
    <w:rsid w:val="24A55380"/>
    <w:rsid w:val="24AB01FF"/>
    <w:rsid w:val="24BD3E76"/>
    <w:rsid w:val="24E64B33"/>
    <w:rsid w:val="250E51CD"/>
    <w:rsid w:val="252FDB5C"/>
    <w:rsid w:val="2579E2F3"/>
    <w:rsid w:val="25ED391A"/>
    <w:rsid w:val="2612C762"/>
    <w:rsid w:val="26572CA9"/>
    <w:rsid w:val="2664708E"/>
    <w:rsid w:val="2693C1B4"/>
    <w:rsid w:val="26BDEEE7"/>
    <w:rsid w:val="271A6375"/>
    <w:rsid w:val="2722284E"/>
    <w:rsid w:val="273F9551"/>
    <w:rsid w:val="275C3293"/>
    <w:rsid w:val="27798F68"/>
    <w:rsid w:val="279761A3"/>
    <w:rsid w:val="27BBC974"/>
    <w:rsid w:val="27FFAC72"/>
    <w:rsid w:val="2822D171"/>
    <w:rsid w:val="2859BF48"/>
    <w:rsid w:val="287E2F60"/>
    <w:rsid w:val="28BD6D3F"/>
    <w:rsid w:val="2924D9DC"/>
    <w:rsid w:val="292A0E25"/>
    <w:rsid w:val="295D1DE8"/>
    <w:rsid w:val="29781D61"/>
    <w:rsid w:val="29DC73C5"/>
    <w:rsid w:val="29FF7472"/>
    <w:rsid w:val="2A864D0F"/>
    <w:rsid w:val="2AF36A36"/>
    <w:rsid w:val="2B1A3B42"/>
    <w:rsid w:val="2B45B876"/>
    <w:rsid w:val="2B811763"/>
    <w:rsid w:val="2B8F411E"/>
    <w:rsid w:val="2BA0C431"/>
    <w:rsid w:val="2BA5ABA9"/>
    <w:rsid w:val="2C6EFE90"/>
    <w:rsid w:val="2C70956E"/>
    <w:rsid w:val="2C73D8B0"/>
    <w:rsid w:val="2C822254"/>
    <w:rsid w:val="2C94BEAA"/>
    <w:rsid w:val="2CEB0C26"/>
    <w:rsid w:val="2D4EFE7D"/>
    <w:rsid w:val="2DC988B9"/>
    <w:rsid w:val="2DD28222"/>
    <w:rsid w:val="2E308F0B"/>
    <w:rsid w:val="2E5D5ACC"/>
    <w:rsid w:val="2E6880BA"/>
    <w:rsid w:val="2EECD9A0"/>
    <w:rsid w:val="2F002BE2"/>
    <w:rsid w:val="2F56B1BA"/>
    <w:rsid w:val="2F6F7637"/>
    <w:rsid w:val="2FBC44EC"/>
    <w:rsid w:val="2FCC5F6C"/>
    <w:rsid w:val="2FFB16D4"/>
    <w:rsid w:val="3018F0D0"/>
    <w:rsid w:val="30E538B8"/>
    <w:rsid w:val="311B8D90"/>
    <w:rsid w:val="315D306C"/>
    <w:rsid w:val="31682FCD"/>
    <w:rsid w:val="318905F4"/>
    <w:rsid w:val="31A0887F"/>
    <w:rsid w:val="31A4E621"/>
    <w:rsid w:val="31F53FCC"/>
    <w:rsid w:val="320A8657"/>
    <w:rsid w:val="32346C9D"/>
    <w:rsid w:val="325D0395"/>
    <w:rsid w:val="32E333DD"/>
    <w:rsid w:val="32E9065D"/>
    <w:rsid w:val="3304002E"/>
    <w:rsid w:val="337AE437"/>
    <w:rsid w:val="33A66AAF"/>
    <w:rsid w:val="33C474F6"/>
    <w:rsid w:val="33C968AC"/>
    <w:rsid w:val="33EA7F16"/>
    <w:rsid w:val="33F4F972"/>
    <w:rsid w:val="33FECF66"/>
    <w:rsid w:val="34009BCA"/>
    <w:rsid w:val="3425C855"/>
    <w:rsid w:val="3432EA70"/>
    <w:rsid w:val="350AD722"/>
    <w:rsid w:val="351E42EC"/>
    <w:rsid w:val="35422719"/>
    <w:rsid w:val="3557E286"/>
    <w:rsid w:val="35639CBC"/>
    <w:rsid w:val="359C03DF"/>
    <w:rsid w:val="35AF03DD"/>
    <w:rsid w:val="35D120A3"/>
    <w:rsid w:val="35D1AF49"/>
    <w:rsid w:val="360350FD"/>
    <w:rsid w:val="3642337C"/>
    <w:rsid w:val="36B2EBA0"/>
    <w:rsid w:val="36D3246A"/>
    <w:rsid w:val="37128A1A"/>
    <w:rsid w:val="37466981"/>
    <w:rsid w:val="37654FD4"/>
    <w:rsid w:val="3779D39A"/>
    <w:rsid w:val="37B50F5F"/>
    <w:rsid w:val="37D0C965"/>
    <w:rsid w:val="380ACF27"/>
    <w:rsid w:val="387549A9"/>
    <w:rsid w:val="3879C7DB"/>
    <w:rsid w:val="38A87234"/>
    <w:rsid w:val="38CB3444"/>
    <w:rsid w:val="38CE1ED7"/>
    <w:rsid w:val="38FDE2C9"/>
    <w:rsid w:val="390666FE"/>
    <w:rsid w:val="393471E1"/>
    <w:rsid w:val="397F13C0"/>
    <w:rsid w:val="39E57E4C"/>
    <w:rsid w:val="3A0EF49E"/>
    <w:rsid w:val="3A13D2EB"/>
    <w:rsid w:val="3A4941D2"/>
    <w:rsid w:val="3A513647"/>
    <w:rsid w:val="3AB73FAC"/>
    <w:rsid w:val="3AD37201"/>
    <w:rsid w:val="3B11C720"/>
    <w:rsid w:val="3BED06A8"/>
    <w:rsid w:val="3BFD9A55"/>
    <w:rsid w:val="3BFF5771"/>
    <w:rsid w:val="3C261BEE"/>
    <w:rsid w:val="3C6C12A3"/>
    <w:rsid w:val="3CE5E41C"/>
    <w:rsid w:val="3CFF0F79"/>
    <w:rsid w:val="3D4832A1"/>
    <w:rsid w:val="3D81A7E5"/>
    <w:rsid w:val="3D9181A4"/>
    <w:rsid w:val="3DD17139"/>
    <w:rsid w:val="3DEF5DB2"/>
    <w:rsid w:val="3E04321A"/>
    <w:rsid w:val="3E1CDDB5"/>
    <w:rsid w:val="3E41BD8E"/>
    <w:rsid w:val="3ED442B3"/>
    <w:rsid w:val="3F282309"/>
    <w:rsid w:val="3F34F8A4"/>
    <w:rsid w:val="3F377AD7"/>
    <w:rsid w:val="3FC7BB9C"/>
    <w:rsid w:val="3FD1A693"/>
    <w:rsid w:val="3FD68C82"/>
    <w:rsid w:val="3FE04C65"/>
    <w:rsid w:val="4026737D"/>
    <w:rsid w:val="402D8450"/>
    <w:rsid w:val="4052BB60"/>
    <w:rsid w:val="407C7E71"/>
    <w:rsid w:val="40A2B89E"/>
    <w:rsid w:val="40CB3F96"/>
    <w:rsid w:val="4159749D"/>
    <w:rsid w:val="417E395B"/>
    <w:rsid w:val="41C8028D"/>
    <w:rsid w:val="41FC2E3A"/>
    <w:rsid w:val="4206EBB0"/>
    <w:rsid w:val="42536A1A"/>
    <w:rsid w:val="42984FC4"/>
    <w:rsid w:val="42B5DE06"/>
    <w:rsid w:val="42E60084"/>
    <w:rsid w:val="42EF8CB5"/>
    <w:rsid w:val="43118301"/>
    <w:rsid w:val="43725926"/>
    <w:rsid w:val="44276B36"/>
    <w:rsid w:val="4472F554"/>
    <w:rsid w:val="447F72F9"/>
    <w:rsid w:val="44A2AF87"/>
    <w:rsid w:val="44C0837F"/>
    <w:rsid w:val="4500FBFB"/>
    <w:rsid w:val="4526CF83"/>
    <w:rsid w:val="45357DDB"/>
    <w:rsid w:val="4555F730"/>
    <w:rsid w:val="4556B663"/>
    <w:rsid w:val="45E5E3E5"/>
    <w:rsid w:val="45F7043C"/>
    <w:rsid w:val="462EDC91"/>
    <w:rsid w:val="465805C2"/>
    <w:rsid w:val="4701495F"/>
    <w:rsid w:val="478D2878"/>
    <w:rsid w:val="47B594BA"/>
    <w:rsid w:val="47D164E7"/>
    <w:rsid w:val="4806317F"/>
    <w:rsid w:val="48D37736"/>
    <w:rsid w:val="490EF046"/>
    <w:rsid w:val="4911930C"/>
    <w:rsid w:val="4918D2CC"/>
    <w:rsid w:val="49384E7F"/>
    <w:rsid w:val="4958484A"/>
    <w:rsid w:val="4958BC99"/>
    <w:rsid w:val="496CCFD8"/>
    <w:rsid w:val="497AC0E0"/>
    <w:rsid w:val="4981E31B"/>
    <w:rsid w:val="49C7F528"/>
    <w:rsid w:val="4A043B49"/>
    <w:rsid w:val="4A42C289"/>
    <w:rsid w:val="4A6F4797"/>
    <w:rsid w:val="4A92470C"/>
    <w:rsid w:val="4AFB24A7"/>
    <w:rsid w:val="4B5A315A"/>
    <w:rsid w:val="4B8585F7"/>
    <w:rsid w:val="4BCF79ED"/>
    <w:rsid w:val="4BFA4C60"/>
    <w:rsid w:val="4CCA15D2"/>
    <w:rsid w:val="4CDA4A05"/>
    <w:rsid w:val="4D368D4D"/>
    <w:rsid w:val="4D4B2FE1"/>
    <w:rsid w:val="4D4BAFB7"/>
    <w:rsid w:val="4D4FC1D4"/>
    <w:rsid w:val="4D75BCCB"/>
    <w:rsid w:val="4DBA63C0"/>
    <w:rsid w:val="4E3F5691"/>
    <w:rsid w:val="4F4A3D28"/>
    <w:rsid w:val="4F513895"/>
    <w:rsid w:val="4F7D20C1"/>
    <w:rsid w:val="4F813914"/>
    <w:rsid w:val="4FBCA21C"/>
    <w:rsid w:val="4FC1C4B5"/>
    <w:rsid w:val="4FCD961C"/>
    <w:rsid w:val="5025BCA3"/>
    <w:rsid w:val="50417C4A"/>
    <w:rsid w:val="504ECB31"/>
    <w:rsid w:val="5053382D"/>
    <w:rsid w:val="5077DE5C"/>
    <w:rsid w:val="50DEE375"/>
    <w:rsid w:val="5187F5DD"/>
    <w:rsid w:val="51A36CA4"/>
    <w:rsid w:val="524F1602"/>
    <w:rsid w:val="5267072E"/>
    <w:rsid w:val="526986C8"/>
    <w:rsid w:val="529B332D"/>
    <w:rsid w:val="52A187A2"/>
    <w:rsid w:val="52A75CBE"/>
    <w:rsid w:val="52C8A2CC"/>
    <w:rsid w:val="52DA8421"/>
    <w:rsid w:val="52EBBA8D"/>
    <w:rsid w:val="52FE9C9C"/>
    <w:rsid w:val="53CE1658"/>
    <w:rsid w:val="54065083"/>
    <w:rsid w:val="548DE9B0"/>
    <w:rsid w:val="54C69D90"/>
    <w:rsid w:val="5517A060"/>
    <w:rsid w:val="55462CE0"/>
    <w:rsid w:val="558CDBD9"/>
    <w:rsid w:val="55B80608"/>
    <w:rsid w:val="5655F4D2"/>
    <w:rsid w:val="5694F199"/>
    <w:rsid w:val="56CD43FC"/>
    <w:rsid w:val="5705B71A"/>
    <w:rsid w:val="5735F735"/>
    <w:rsid w:val="575966BA"/>
    <w:rsid w:val="57B1DA3E"/>
    <w:rsid w:val="57CF3230"/>
    <w:rsid w:val="5851B68E"/>
    <w:rsid w:val="5884B61E"/>
    <w:rsid w:val="5896239C"/>
    <w:rsid w:val="58DFE758"/>
    <w:rsid w:val="591116EF"/>
    <w:rsid w:val="59573FF7"/>
    <w:rsid w:val="595866AA"/>
    <w:rsid w:val="599A8215"/>
    <w:rsid w:val="59ADB6B5"/>
    <w:rsid w:val="59B88215"/>
    <w:rsid w:val="59C19283"/>
    <w:rsid w:val="59C5C506"/>
    <w:rsid w:val="59E6F345"/>
    <w:rsid w:val="5A17860A"/>
    <w:rsid w:val="5A4FD81C"/>
    <w:rsid w:val="5A8C2F22"/>
    <w:rsid w:val="5AA7601E"/>
    <w:rsid w:val="5AAF5D96"/>
    <w:rsid w:val="5AAFAAE2"/>
    <w:rsid w:val="5AC96331"/>
    <w:rsid w:val="5BBBA415"/>
    <w:rsid w:val="5BC82866"/>
    <w:rsid w:val="5CC0384D"/>
    <w:rsid w:val="5D54DB2D"/>
    <w:rsid w:val="5D593D67"/>
    <w:rsid w:val="5D71FECB"/>
    <w:rsid w:val="5DE7D955"/>
    <w:rsid w:val="5DF94BA8"/>
    <w:rsid w:val="5E746E1E"/>
    <w:rsid w:val="5E7CBB81"/>
    <w:rsid w:val="5EBE7B50"/>
    <w:rsid w:val="5F2C09E4"/>
    <w:rsid w:val="5FAD08FD"/>
    <w:rsid w:val="5FC3A8E0"/>
    <w:rsid w:val="5FFAB131"/>
    <w:rsid w:val="60418492"/>
    <w:rsid w:val="6045D874"/>
    <w:rsid w:val="607FE77A"/>
    <w:rsid w:val="610E99B7"/>
    <w:rsid w:val="6116F9AD"/>
    <w:rsid w:val="617A53B6"/>
    <w:rsid w:val="617B55F9"/>
    <w:rsid w:val="61EE9C87"/>
    <w:rsid w:val="6253D6DA"/>
    <w:rsid w:val="62850759"/>
    <w:rsid w:val="629812B1"/>
    <w:rsid w:val="62F245F4"/>
    <w:rsid w:val="6324F2C9"/>
    <w:rsid w:val="6342A5A7"/>
    <w:rsid w:val="6351E363"/>
    <w:rsid w:val="636EB77B"/>
    <w:rsid w:val="63861137"/>
    <w:rsid w:val="63A8EA3F"/>
    <w:rsid w:val="6428F3A8"/>
    <w:rsid w:val="64680CA6"/>
    <w:rsid w:val="6520675A"/>
    <w:rsid w:val="65569498"/>
    <w:rsid w:val="655EF849"/>
    <w:rsid w:val="65987940"/>
    <w:rsid w:val="65FE185C"/>
    <w:rsid w:val="6609A0D8"/>
    <w:rsid w:val="66722E6F"/>
    <w:rsid w:val="66759BCD"/>
    <w:rsid w:val="66A2B89E"/>
    <w:rsid w:val="66A3B451"/>
    <w:rsid w:val="66B056A1"/>
    <w:rsid w:val="66DFAF1D"/>
    <w:rsid w:val="66F2270B"/>
    <w:rsid w:val="676BE0A0"/>
    <w:rsid w:val="67931AEC"/>
    <w:rsid w:val="67982458"/>
    <w:rsid w:val="67F005EC"/>
    <w:rsid w:val="6802EAF4"/>
    <w:rsid w:val="68981607"/>
    <w:rsid w:val="68BB78F4"/>
    <w:rsid w:val="68D72A86"/>
    <w:rsid w:val="68FD86D9"/>
    <w:rsid w:val="690883AA"/>
    <w:rsid w:val="6985B761"/>
    <w:rsid w:val="698F6CD5"/>
    <w:rsid w:val="69D32A3C"/>
    <w:rsid w:val="69DFF2A0"/>
    <w:rsid w:val="6B0D306F"/>
    <w:rsid w:val="6B4E6DF4"/>
    <w:rsid w:val="6B5D1CCF"/>
    <w:rsid w:val="6BCA7EF2"/>
    <w:rsid w:val="6C2962D1"/>
    <w:rsid w:val="6C3B8C6A"/>
    <w:rsid w:val="6C755610"/>
    <w:rsid w:val="6C9E31DC"/>
    <w:rsid w:val="6CB52FB5"/>
    <w:rsid w:val="6CE0327D"/>
    <w:rsid w:val="6D0ACAFE"/>
    <w:rsid w:val="6D10FB58"/>
    <w:rsid w:val="6D2F4140"/>
    <w:rsid w:val="6D349DA1"/>
    <w:rsid w:val="6D6F2209"/>
    <w:rsid w:val="6D90611E"/>
    <w:rsid w:val="6E283667"/>
    <w:rsid w:val="6E2FD8F8"/>
    <w:rsid w:val="6E488855"/>
    <w:rsid w:val="6E4BA3E0"/>
    <w:rsid w:val="6EA69B5F"/>
    <w:rsid w:val="6ED4E0B3"/>
    <w:rsid w:val="6EDFE705"/>
    <w:rsid w:val="6EEACBF3"/>
    <w:rsid w:val="6F0A9157"/>
    <w:rsid w:val="6F1F6389"/>
    <w:rsid w:val="6F2E19BF"/>
    <w:rsid w:val="7044F2D3"/>
    <w:rsid w:val="7076D2EA"/>
    <w:rsid w:val="70AACDC7"/>
    <w:rsid w:val="711119DF"/>
    <w:rsid w:val="7158A87E"/>
    <w:rsid w:val="715D2191"/>
    <w:rsid w:val="71B6C1BA"/>
    <w:rsid w:val="71E6C16D"/>
    <w:rsid w:val="7210A5DE"/>
    <w:rsid w:val="7244890D"/>
    <w:rsid w:val="725F2F9B"/>
    <w:rsid w:val="727472A0"/>
    <w:rsid w:val="72930925"/>
    <w:rsid w:val="72B84B3A"/>
    <w:rsid w:val="730BB249"/>
    <w:rsid w:val="732FE819"/>
    <w:rsid w:val="73785D94"/>
    <w:rsid w:val="73A40FF1"/>
    <w:rsid w:val="73AAEAF0"/>
    <w:rsid w:val="73D5A212"/>
    <w:rsid w:val="73DA7D0F"/>
    <w:rsid w:val="73FFD863"/>
    <w:rsid w:val="746A4DE2"/>
    <w:rsid w:val="748BD675"/>
    <w:rsid w:val="74DC606F"/>
    <w:rsid w:val="74FA45DB"/>
    <w:rsid w:val="7553D5B5"/>
    <w:rsid w:val="75DDAF48"/>
    <w:rsid w:val="7605C76A"/>
    <w:rsid w:val="7607C516"/>
    <w:rsid w:val="763E09BB"/>
    <w:rsid w:val="77382933"/>
    <w:rsid w:val="777BED3C"/>
    <w:rsid w:val="779F1539"/>
    <w:rsid w:val="77CEF0CA"/>
    <w:rsid w:val="77F1ACB4"/>
    <w:rsid w:val="78140131"/>
    <w:rsid w:val="7821C272"/>
    <w:rsid w:val="78400A5C"/>
    <w:rsid w:val="7840EED0"/>
    <w:rsid w:val="784BCEB7"/>
    <w:rsid w:val="7853C8EA"/>
    <w:rsid w:val="78883D16"/>
    <w:rsid w:val="78908291"/>
    <w:rsid w:val="78E79F6A"/>
    <w:rsid w:val="78F97871"/>
    <w:rsid w:val="791EE19E"/>
    <w:rsid w:val="7974A2F5"/>
    <w:rsid w:val="7985CDE7"/>
    <w:rsid w:val="799984BC"/>
    <w:rsid w:val="79AFD192"/>
    <w:rsid w:val="79D6061F"/>
    <w:rsid w:val="7A0CD98E"/>
    <w:rsid w:val="7A31C3B5"/>
    <w:rsid w:val="7A567E3A"/>
    <w:rsid w:val="7A590AD6"/>
    <w:rsid w:val="7A73217B"/>
    <w:rsid w:val="7AB15472"/>
    <w:rsid w:val="7ACF9311"/>
    <w:rsid w:val="7ADA2E8E"/>
    <w:rsid w:val="7AEEBEE2"/>
    <w:rsid w:val="7B0D57A3"/>
    <w:rsid w:val="7B836F79"/>
    <w:rsid w:val="7BBD5CF8"/>
    <w:rsid w:val="7BED5108"/>
    <w:rsid w:val="7C22853F"/>
    <w:rsid w:val="7CCD12C2"/>
    <w:rsid w:val="7CDD37BB"/>
    <w:rsid w:val="7CE77254"/>
    <w:rsid w:val="7D15EBD1"/>
    <w:rsid w:val="7D1CCBBB"/>
    <w:rsid w:val="7D4F1B0D"/>
    <w:rsid w:val="7DB523D0"/>
    <w:rsid w:val="7DBC3960"/>
    <w:rsid w:val="7E02B882"/>
    <w:rsid w:val="7E065D33"/>
    <w:rsid w:val="7EEB1DF5"/>
    <w:rsid w:val="7F4BD0D4"/>
    <w:rsid w:val="7F7AFE1F"/>
    <w:rsid w:val="7F8BF7DE"/>
    <w:rsid w:val="7FA7D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7CEBB"/>
  <w15:chartTrackingRefBased/>
  <w15:docId w15:val="{290BD9AD-4550-4F58-A849-116D9D9C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customStyle="1" w:styleId="normaltextrun">
    <w:name w:val="normaltextrun"/>
    <w:basedOn w:val="DefaultParagraphFont"/>
    <w:rsid w:val="009D746E"/>
  </w:style>
  <w:style w:type="character" w:styleId="Hyperlink">
    <w:name w:val="Hyperlink"/>
    <w:basedOn w:val="DefaultParagraphFont"/>
    <w:uiPriority w:val="99"/>
    <w:unhideWhenUsed/>
    <w:rPr>
      <w:color w:val="5F5F5F" w:themeColor="hyperlink"/>
      <w:u w:val="single"/>
    </w:rPr>
  </w:style>
  <w:style w:type="character" w:styleId="Strong">
    <w:name w:val="Strong"/>
    <w:basedOn w:val="DefaultParagraphFont"/>
    <w:uiPriority w:val="22"/>
    <w:qFormat/>
    <w:rsid w:val="00787A9D"/>
    <w:rPr>
      <w:b/>
      <w:bCs/>
    </w:rPr>
  </w:style>
  <w:style w:type="character" w:customStyle="1" w:styleId="im">
    <w:name w:val="im"/>
    <w:basedOn w:val="DefaultParagraphFont"/>
    <w:rsid w:val="00A34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81036182">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64590369">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oi.org/10.1109/SEAA53835.2021.0004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288A94279C458F839B401F69ECD8F4"/>
        <w:category>
          <w:name w:val="General"/>
          <w:gallery w:val="placeholder"/>
        </w:category>
        <w:types>
          <w:type w:val="bbPlcHdr"/>
        </w:types>
        <w:behaviors>
          <w:behavior w:val="content"/>
        </w:behaviors>
        <w:guid w:val="{884B4DB9-717C-447B-BB04-1A68FC271122}"/>
      </w:docPartPr>
      <w:docPartBody>
        <w:p w:rsidR="00430430" w:rsidRDefault="00430430" w:rsidP="00BA551C">
          <w:pPr>
            <w:pStyle w:val="1E288A94279C458F839B401F69ECD8F4"/>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4D1747"/>
    <w:rsid w:val="005662B6"/>
    <w:rsid w:val="00657392"/>
    <w:rsid w:val="006A2D46"/>
    <w:rsid w:val="007050AD"/>
    <w:rsid w:val="007124EC"/>
    <w:rsid w:val="009F1056"/>
    <w:rsid w:val="00B80045"/>
    <w:rsid w:val="00BA551C"/>
    <w:rsid w:val="00CD484F"/>
    <w:rsid w:val="00F1501A"/>
    <w:rsid w:val="00F76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430"/>
    <w:rPr>
      <w:color w:val="404040" w:themeColor="text1" w:themeTint="BF"/>
    </w:rPr>
  </w:style>
  <w:style w:type="character" w:styleId="Emphasis">
    <w:name w:val="Emphasis"/>
    <w:basedOn w:val="DefaultParagraphFont"/>
    <w:uiPriority w:val="3"/>
    <w:qFormat/>
    <w:rsid w:val="00430430"/>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styleId="BodyText2">
    <w:name w:val="Body Text 2"/>
    <w:basedOn w:val="Normal"/>
    <w:link w:val="BodyText2Char"/>
    <w:uiPriority w:val="99"/>
    <w:semiHidden/>
    <w:unhideWhenUsed/>
    <w:rsid w:val="00430430"/>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430430"/>
    <w:rPr>
      <w:sz w:val="24"/>
      <w:szCs w:val="24"/>
      <w:lang w:eastAsia="ja-JP"/>
    </w:rPr>
  </w:style>
  <w:style w:type="paragraph" w:customStyle="1" w:styleId="1E288A94279C458F839B401F69ECD8F4">
    <w:name w:val="1E288A94279C458F839B401F69ECD8F4"/>
    <w:rsid w:val="00BA5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C1A98A-522F-461D-BB9B-DA6B8993E2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4.xml><?xml version="1.0" encoding="utf-8"?>
<ds:datastoreItem xmlns:ds="http://schemas.openxmlformats.org/officeDocument/2006/customXml" ds:itemID="{A8400597-6603-4B4F-8F6A-FCCDBC932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711754E-674D-4696-87FB-C9C4D8A6C1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Minor, Madison</dc:creator>
  <cp:keywords/>
  <dc:description/>
  <cp:lastModifiedBy>Jones, Najee</cp:lastModifiedBy>
  <cp:revision>3</cp:revision>
  <dcterms:created xsi:type="dcterms:W3CDTF">2025-08-08T02:17:00Z</dcterms:created>
  <dcterms:modified xsi:type="dcterms:W3CDTF">2026-04-03T00:11:00Z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y fmtid="{D5CDD505-2E9C-101B-9397-08002B2CF9AE}" pid="4" name="TII_WORD_DOCUMENT_FILENAME">
    <vt:lpwstr>CS-250 Module-2-3 assignment.docx</vt:lpwstr>
  </property>
  <property fmtid="{D5CDD505-2E9C-101B-9397-08002B2CF9AE}" pid="5" name="TII_WORD_DOCUMENT_ID">
    <vt:lpwstr>f698937d-0e40-433e-b8c6-7f1d62df374f</vt:lpwstr>
  </property>
  <property fmtid="{D5CDD505-2E9C-101B-9397-08002B2CF9AE}" pid="6" name="TII_WORD_DOCUMENT_HASH">
    <vt:lpwstr>cd4b3e46ce44c0eef922ba3cffdc282538514c27252afb354f64d3f7b1a532da</vt:lpwstr>
  </property>
</Properties>
</file>