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ECE3" w14:textId="77777777" w:rsidR="00F30C5C" w:rsidRDefault="00654C4F" w:rsidP="00F30C5C">
      <w:pPr>
        <w:bidi/>
        <w:rPr>
          <w:rFonts w:ascii="Simplified Arabic" w:hAnsi="Simplified Arabic" w:cs="Simplified Arabic"/>
          <w:b/>
          <w:bCs/>
          <w:sz w:val="28"/>
          <w:szCs w:val="28"/>
          <w:rtl/>
          <w:lang w:bidi="ar-KW"/>
        </w:rPr>
      </w:pPr>
      <w:r w:rsidRPr="005F65BA">
        <w:rPr>
          <w:rFonts w:ascii="Simplified Arabic" w:hAnsi="Simplified Arabic" w:cs="Simplified Arabic"/>
          <w:b/>
          <w:bCs/>
          <w:sz w:val="28"/>
          <w:szCs w:val="28"/>
          <w:rtl/>
        </w:rPr>
        <w:t>من نحن</w:t>
      </w:r>
    </w:p>
    <w:p w14:paraId="73FB729F" w14:textId="740C309B" w:rsidR="00654C4F" w:rsidRPr="00F30C5C" w:rsidRDefault="00F30C5C" w:rsidP="00463270">
      <w:pPr>
        <w:bidi/>
        <w:jc w:val="both"/>
        <w:rPr>
          <w:rFonts w:ascii="Simplified Arabic" w:hAnsi="Simplified Arabic" w:cs="Simplified Arabic"/>
          <w:b/>
          <w:bCs/>
          <w:sz w:val="28"/>
          <w:szCs w:val="28"/>
          <w:lang w:bidi="ar-KW"/>
        </w:rPr>
      </w:pPr>
      <w:r>
        <w:rPr>
          <w:rFonts w:ascii="Simplified Arabic" w:hAnsi="Simplified Arabic" w:cs="Simplified Arabic" w:hint="cs"/>
          <w:sz w:val="28"/>
          <w:szCs w:val="28"/>
          <w:rtl/>
          <w:lang w:bidi="ar-KW"/>
        </w:rPr>
        <w:t xml:space="preserve"> فلسطين تُعطي (</w:t>
      </w:r>
      <w:r>
        <w:rPr>
          <w:rFonts w:ascii="Simplified Arabic" w:hAnsi="Simplified Arabic" w:cs="Simplified Arabic"/>
          <w:sz w:val="28"/>
          <w:szCs w:val="28"/>
          <w:lang w:bidi="ar-KW"/>
        </w:rPr>
        <w:t>PalGive</w:t>
      </w:r>
      <w:r>
        <w:rPr>
          <w:rFonts w:ascii="Simplified Arabic" w:hAnsi="Simplified Arabic" w:cs="Simplified Arabic" w:hint="cs"/>
          <w:sz w:val="28"/>
          <w:szCs w:val="28"/>
          <w:rtl/>
          <w:lang w:bidi="ar-KW"/>
        </w:rPr>
        <w:t>)</w:t>
      </w:r>
      <w:r w:rsidR="00654C4F" w:rsidRPr="005F65BA">
        <w:rPr>
          <w:rFonts w:ascii="Simplified Arabic" w:hAnsi="Simplified Arabic" w:cs="Simplified Arabic"/>
          <w:sz w:val="28"/>
          <w:szCs w:val="28"/>
          <w:rtl/>
          <w:lang w:bidi="ar-JO"/>
        </w:rPr>
        <w:t xml:space="preserve"> هي </w:t>
      </w:r>
      <w:r w:rsidR="00E80650">
        <w:rPr>
          <w:rFonts w:ascii="Simplified Arabic" w:hAnsi="Simplified Arabic" w:cs="Simplified Arabic" w:hint="cs"/>
          <w:sz w:val="28"/>
          <w:szCs w:val="28"/>
          <w:rtl/>
          <w:lang w:bidi="ar-JO"/>
        </w:rPr>
        <w:t>جمعية</w:t>
      </w:r>
      <w:r w:rsidR="00654C4F" w:rsidRPr="005F65BA">
        <w:rPr>
          <w:rFonts w:ascii="Simplified Arabic" w:hAnsi="Simplified Arabic" w:cs="Simplified Arabic"/>
          <w:sz w:val="28"/>
          <w:szCs w:val="28"/>
          <w:rtl/>
          <w:lang w:bidi="ar-JO"/>
        </w:rPr>
        <w:t xml:space="preserve"> غير حكومية بلورت فكرتها مجموعات شبابية في عام 2024 وتأسست رسمياً في مدينة بيت لحم في عام 2025. </w:t>
      </w:r>
      <w:r w:rsidR="00654C4F" w:rsidRPr="005F65BA">
        <w:rPr>
          <w:rFonts w:ascii="Simplified Arabic" w:hAnsi="Simplified Arabic" w:cs="Simplified Arabic"/>
          <w:sz w:val="28"/>
          <w:szCs w:val="28"/>
          <w:rtl/>
        </w:rPr>
        <w:t xml:space="preserve">تطمح </w:t>
      </w:r>
      <w:r w:rsidR="00E80650">
        <w:rPr>
          <w:rFonts w:ascii="Simplified Arabic" w:hAnsi="Simplified Arabic" w:cs="Simplified Arabic" w:hint="cs"/>
          <w:sz w:val="28"/>
          <w:szCs w:val="28"/>
          <w:rtl/>
          <w:lang w:bidi="ar-JO"/>
        </w:rPr>
        <w:t>الجمعية</w:t>
      </w:r>
      <w:r w:rsidR="00654C4F" w:rsidRPr="00B15542">
        <w:rPr>
          <w:rFonts w:ascii="Simplified Arabic" w:hAnsi="Simplified Arabic" w:cs="Simplified Arabic"/>
          <w:color w:val="FF0000"/>
          <w:sz w:val="28"/>
          <w:szCs w:val="28"/>
          <w:rtl/>
        </w:rPr>
        <w:t xml:space="preserve"> </w:t>
      </w:r>
      <w:r w:rsidR="00654C4F" w:rsidRPr="005F65BA">
        <w:rPr>
          <w:rFonts w:ascii="Simplified Arabic" w:hAnsi="Simplified Arabic" w:cs="Simplified Arabic"/>
          <w:sz w:val="28"/>
          <w:szCs w:val="28"/>
          <w:rtl/>
        </w:rPr>
        <w:t xml:space="preserve">الى قيام مجتمع مدني ديمقراطي حر يمكن الشباب من ممارسة حقوقهم السياسية والإقتصادية والإجتماعية وحمايتها. يتركز عمل </w:t>
      </w:r>
      <w:r w:rsidR="005C5268">
        <w:rPr>
          <w:rFonts w:ascii="Simplified Arabic" w:hAnsi="Simplified Arabic" w:cs="Simplified Arabic" w:hint="cs"/>
          <w:sz w:val="28"/>
          <w:szCs w:val="28"/>
          <w:rtl/>
        </w:rPr>
        <w:t>الم</w:t>
      </w:r>
      <w:r w:rsidR="00B15542">
        <w:rPr>
          <w:rFonts w:ascii="Simplified Arabic" w:hAnsi="Simplified Arabic" w:cs="Simplified Arabic" w:hint="cs"/>
          <w:sz w:val="28"/>
          <w:szCs w:val="28"/>
          <w:rtl/>
        </w:rPr>
        <w:t>نظمة</w:t>
      </w:r>
      <w:r w:rsidR="00654C4F" w:rsidRPr="005F65BA">
        <w:rPr>
          <w:rFonts w:ascii="Simplified Arabic" w:hAnsi="Simplified Arabic" w:cs="Simplified Arabic"/>
          <w:sz w:val="28"/>
          <w:szCs w:val="28"/>
          <w:rtl/>
        </w:rPr>
        <w:t xml:space="preserve"> في ثلاث مجالات وهي القيادة والمشاركة المدنية والعدالة الاقتصادية </w:t>
      </w:r>
      <w:r w:rsidR="000358E7">
        <w:rPr>
          <w:rFonts w:ascii="Simplified Arabic" w:hAnsi="Simplified Arabic" w:cs="Simplified Arabic" w:hint="cs"/>
          <w:sz w:val="28"/>
          <w:szCs w:val="28"/>
          <w:rtl/>
        </w:rPr>
        <w:t>والكرامة الإنسانية</w:t>
      </w:r>
      <w:r w:rsidR="00654C4F" w:rsidRPr="005F65BA">
        <w:rPr>
          <w:rFonts w:ascii="Simplified Arabic" w:hAnsi="Simplified Arabic" w:cs="Simplified Arabic"/>
          <w:sz w:val="28"/>
          <w:szCs w:val="28"/>
          <w:rtl/>
        </w:rPr>
        <w:t xml:space="preserve">. واعتمدت </w:t>
      </w:r>
      <w:r w:rsidR="00E80650">
        <w:rPr>
          <w:rFonts w:ascii="Simplified Arabic" w:hAnsi="Simplified Arabic" w:cs="Simplified Arabic" w:hint="cs"/>
          <w:sz w:val="28"/>
          <w:szCs w:val="28"/>
          <w:rtl/>
          <w:lang w:bidi="ar-JO"/>
        </w:rPr>
        <w:t>الجمعية</w:t>
      </w:r>
      <w:r w:rsidR="00654C4F" w:rsidRPr="00B15542">
        <w:rPr>
          <w:rFonts w:ascii="Simplified Arabic" w:hAnsi="Simplified Arabic" w:cs="Simplified Arabic"/>
          <w:color w:val="FF0000"/>
          <w:sz w:val="28"/>
          <w:szCs w:val="28"/>
          <w:rtl/>
        </w:rPr>
        <w:t xml:space="preserve"> </w:t>
      </w:r>
      <w:r w:rsidR="00654C4F" w:rsidRPr="005F65BA">
        <w:rPr>
          <w:rFonts w:ascii="Simplified Arabic" w:hAnsi="Simplified Arabic" w:cs="Simplified Arabic"/>
          <w:sz w:val="28"/>
          <w:szCs w:val="28"/>
          <w:rtl/>
        </w:rPr>
        <w:t>النهج القائم على حقوق الإنسان فجميع برامجنا وعملنا في مجال الضغط والمناصرة قائمة على الإعلان العالمي لحقوق الإنسان.</w:t>
      </w:r>
    </w:p>
    <w:p w14:paraId="1069264A" w14:textId="67753C12" w:rsidR="00654C4F" w:rsidRPr="00A90096" w:rsidRDefault="00654C4F" w:rsidP="00A90096">
      <w:pPr>
        <w:bidi/>
        <w:jc w:val="both"/>
        <w:rPr>
          <w:rFonts w:ascii="Simplified Arabic" w:hAnsi="Simplified Arabic" w:cs="Simplified Arabic"/>
          <w:sz w:val="28"/>
          <w:szCs w:val="28"/>
          <w:rtl/>
          <w:lang w:bidi="ar-JO"/>
        </w:rPr>
      </w:pPr>
      <w:r w:rsidRPr="00A90096">
        <w:rPr>
          <w:rFonts w:ascii="Simplified Arabic" w:hAnsi="Simplified Arabic" w:cs="Simplified Arabic"/>
          <w:sz w:val="28"/>
          <w:szCs w:val="28"/>
          <w:rtl/>
          <w:lang w:bidi="ar-JO"/>
        </w:rPr>
        <w:t xml:space="preserve"> تؤمن </w:t>
      </w:r>
      <w:r w:rsidR="00463270">
        <w:rPr>
          <w:rFonts w:ascii="Simplified Arabic" w:hAnsi="Simplified Arabic" w:cs="Simplified Arabic" w:hint="cs"/>
          <w:sz w:val="28"/>
          <w:szCs w:val="28"/>
          <w:rtl/>
          <w:lang w:bidi="ar-KW"/>
        </w:rPr>
        <w:t>(</w:t>
      </w:r>
      <w:r w:rsidR="00463270">
        <w:rPr>
          <w:rFonts w:ascii="Simplified Arabic" w:hAnsi="Simplified Arabic" w:cs="Simplified Arabic"/>
          <w:sz w:val="28"/>
          <w:szCs w:val="28"/>
          <w:lang w:bidi="ar-KW"/>
        </w:rPr>
        <w:t>PalGive</w:t>
      </w:r>
      <w:r w:rsidR="00463270">
        <w:rPr>
          <w:rFonts w:ascii="Simplified Arabic" w:hAnsi="Simplified Arabic" w:cs="Simplified Arabic" w:hint="cs"/>
          <w:sz w:val="28"/>
          <w:szCs w:val="28"/>
          <w:rtl/>
          <w:lang w:bidi="ar-KW"/>
        </w:rPr>
        <w:t>)</w:t>
      </w:r>
      <w:r w:rsidR="00463270" w:rsidRPr="005F65BA">
        <w:rPr>
          <w:rFonts w:ascii="Simplified Arabic" w:hAnsi="Simplified Arabic" w:cs="Simplified Arabic"/>
          <w:sz w:val="28"/>
          <w:szCs w:val="28"/>
          <w:rtl/>
          <w:lang w:bidi="ar-JO"/>
        </w:rPr>
        <w:t xml:space="preserve"> </w:t>
      </w:r>
      <w:r w:rsidRPr="00A90096">
        <w:rPr>
          <w:rFonts w:ascii="Simplified Arabic" w:hAnsi="Simplified Arabic" w:cs="Simplified Arabic"/>
          <w:sz w:val="28"/>
          <w:szCs w:val="28"/>
          <w:rtl/>
          <w:lang w:bidi="ar-JO"/>
        </w:rPr>
        <w:t xml:space="preserve">أن الشباب هم قادة التغيير وإذا منحوا الفرص والدعم اللازم، يمكنهم بناء مستقبل أفضل للجميع تعمه الحرية والعدالة. وبالتالي، فإننا نهدف الى تمكين الشباب من خلال تعزيز مشاركتهم في الأنشطة الثقافية والتعليمية وخلق فرص عمل لهم وزيادة الوعي لديهم بحقوقهم الفردية والوطنية والدفاع عنها. كما تعمل </w:t>
      </w:r>
      <w:r w:rsidR="00E80650">
        <w:rPr>
          <w:rFonts w:ascii="Simplified Arabic" w:hAnsi="Simplified Arabic" w:cs="Simplified Arabic" w:hint="cs"/>
          <w:sz w:val="28"/>
          <w:szCs w:val="28"/>
          <w:rtl/>
          <w:lang w:bidi="ar-JO"/>
        </w:rPr>
        <w:t>الجمعية</w:t>
      </w:r>
      <w:r w:rsidR="005C5268">
        <w:rPr>
          <w:rFonts w:ascii="Simplified Arabic" w:hAnsi="Simplified Arabic" w:cs="Simplified Arabic" w:hint="cs"/>
          <w:sz w:val="28"/>
          <w:szCs w:val="28"/>
          <w:rtl/>
          <w:lang w:bidi="ar-JO"/>
        </w:rPr>
        <w:t xml:space="preserve"> </w:t>
      </w:r>
      <w:r w:rsidRPr="00A90096">
        <w:rPr>
          <w:rFonts w:ascii="Simplified Arabic" w:hAnsi="Simplified Arabic" w:cs="Simplified Arabic"/>
          <w:sz w:val="28"/>
          <w:szCs w:val="28"/>
          <w:rtl/>
          <w:lang w:bidi="ar-JO"/>
        </w:rPr>
        <w:t xml:space="preserve">على تمكين الشباب، من خلال منحهم الفرصة ليكونوا قادة في المجتمع الفلسطيني. يشمل ذلك المشاركة في حملات الضغط والمناصرة ضمن برنامج الضغط والمناصرة. </w:t>
      </w:r>
    </w:p>
    <w:p w14:paraId="2CEEA758" w14:textId="5C952549" w:rsidR="00654C4F" w:rsidRPr="005F65BA" w:rsidRDefault="00654C4F" w:rsidP="00654C4F">
      <w:pPr>
        <w:bidi/>
        <w:jc w:val="both"/>
        <w:rPr>
          <w:rFonts w:ascii="Simplified Arabic" w:hAnsi="Simplified Arabic" w:cs="Simplified Arabic"/>
          <w:b/>
          <w:bCs/>
          <w:sz w:val="28"/>
          <w:szCs w:val="28"/>
          <w:rtl/>
          <w:lang w:bidi="ar-JO"/>
        </w:rPr>
      </w:pPr>
      <w:r w:rsidRPr="005F65BA">
        <w:rPr>
          <w:rFonts w:ascii="Simplified Arabic" w:hAnsi="Simplified Arabic" w:cs="Simplified Arabic"/>
          <w:sz w:val="28"/>
          <w:szCs w:val="28"/>
          <w:rtl/>
          <w:lang w:bidi="ar-JO"/>
        </w:rPr>
        <w:t> </w:t>
      </w:r>
      <w:r w:rsidRPr="005F65BA">
        <w:rPr>
          <w:rFonts w:ascii="Simplified Arabic" w:hAnsi="Simplified Arabic" w:cs="Simplified Arabic"/>
          <w:b/>
          <w:bCs/>
          <w:sz w:val="28"/>
          <w:szCs w:val="28"/>
          <w:rtl/>
          <w:lang w:bidi="ar-JO"/>
        </w:rPr>
        <w:t xml:space="preserve">"ومع حلول عام 2035، تسعى </w:t>
      </w:r>
      <w:r w:rsidR="00D43C0C" w:rsidRPr="00D43C0C">
        <w:rPr>
          <w:rFonts w:ascii="Simplified Arabic" w:hAnsi="Simplified Arabic" w:cs="Simplified Arabic" w:hint="cs"/>
          <w:b/>
          <w:bCs/>
          <w:sz w:val="28"/>
          <w:szCs w:val="28"/>
          <w:rtl/>
          <w:lang w:bidi="ar-JO"/>
        </w:rPr>
        <w:t>(</w:t>
      </w:r>
      <w:r w:rsidR="00D43C0C" w:rsidRPr="00D43C0C">
        <w:rPr>
          <w:rFonts w:ascii="Simplified Arabic" w:hAnsi="Simplified Arabic" w:cs="Simplified Arabic"/>
          <w:b/>
          <w:bCs/>
          <w:sz w:val="28"/>
          <w:szCs w:val="28"/>
          <w:lang w:bidi="ar-JO"/>
        </w:rPr>
        <w:t>PalGive</w:t>
      </w:r>
      <w:r w:rsidR="00D43C0C" w:rsidRPr="00D43C0C">
        <w:rPr>
          <w:rFonts w:ascii="Simplified Arabic" w:hAnsi="Simplified Arabic" w:cs="Simplified Arabic" w:hint="cs"/>
          <w:b/>
          <w:bCs/>
          <w:sz w:val="28"/>
          <w:szCs w:val="28"/>
          <w:rtl/>
          <w:lang w:bidi="ar-KW"/>
        </w:rPr>
        <w:t>)</w:t>
      </w:r>
      <w:r w:rsidR="00D43C0C" w:rsidRPr="005F65BA">
        <w:rPr>
          <w:rFonts w:ascii="Simplified Arabic" w:hAnsi="Simplified Arabic" w:cs="Simplified Arabic" w:hint="cs"/>
          <w:sz w:val="28"/>
          <w:szCs w:val="28"/>
          <w:rtl/>
          <w:lang w:bidi="ar-JO"/>
        </w:rPr>
        <w:t xml:space="preserve"> </w:t>
      </w:r>
      <w:r w:rsidR="00D43C0C" w:rsidRPr="005F65BA">
        <w:rPr>
          <w:rFonts w:ascii="Simplified Arabic" w:hAnsi="Simplified Arabic" w:cs="Simplified Arabic" w:hint="cs"/>
          <w:b/>
          <w:bCs/>
          <w:sz w:val="28"/>
          <w:szCs w:val="28"/>
          <w:rtl/>
          <w:lang w:bidi="ar-JO"/>
        </w:rPr>
        <w:t>الى</w:t>
      </w:r>
      <w:r w:rsidRPr="005F65BA">
        <w:rPr>
          <w:rFonts w:ascii="Simplified Arabic" w:hAnsi="Simplified Arabic" w:cs="Simplified Arabic"/>
          <w:b/>
          <w:bCs/>
          <w:sz w:val="28"/>
          <w:szCs w:val="28"/>
          <w:rtl/>
          <w:lang w:bidi="ar-JO"/>
        </w:rPr>
        <w:t xml:space="preserve"> ان تستقطب 10 </w:t>
      </w:r>
      <w:r w:rsidR="00B15542">
        <w:rPr>
          <w:rFonts w:ascii="Simplified Arabic" w:hAnsi="Simplified Arabic" w:cs="Simplified Arabic" w:hint="cs"/>
          <w:b/>
          <w:bCs/>
          <w:sz w:val="28"/>
          <w:szCs w:val="28"/>
          <w:rtl/>
          <w:lang w:bidi="ar-JO"/>
        </w:rPr>
        <w:t>الأف</w:t>
      </w:r>
      <w:r w:rsidRPr="005F65BA">
        <w:rPr>
          <w:rFonts w:ascii="Simplified Arabic" w:hAnsi="Simplified Arabic" w:cs="Simplified Arabic"/>
          <w:b/>
          <w:bCs/>
          <w:sz w:val="28"/>
          <w:szCs w:val="28"/>
          <w:rtl/>
          <w:lang w:bidi="ar-JO"/>
        </w:rPr>
        <w:t xml:space="preserve"> شاب وشابة يغيروا هياكل السلطة من أجل تحقيق العدل والمساواة بين الجنسين وخلق عالم خال من العنف والحروب وبالتالي المشاركة في قيادة حركة عالمية مستدامة </w:t>
      </w:r>
      <w:r w:rsidR="00D43C0C" w:rsidRPr="00D43C0C">
        <w:rPr>
          <w:rFonts w:ascii="Simplified Arabic" w:hAnsi="Simplified Arabic" w:cs="Simplified Arabic" w:hint="cs"/>
          <w:b/>
          <w:bCs/>
          <w:sz w:val="28"/>
          <w:szCs w:val="28"/>
          <w:rtl/>
          <w:lang w:bidi="ar-KW"/>
        </w:rPr>
        <w:t>فلسطين تُعطي (</w:t>
      </w:r>
      <w:r w:rsidR="00D43C0C" w:rsidRPr="00D43C0C">
        <w:rPr>
          <w:rFonts w:ascii="Simplified Arabic" w:hAnsi="Simplified Arabic" w:cs="Simplified Arabic"/>
          <w:b/>
          <w:bCs/>
          <w:sz w:val="28"/>
          <w:szCs w:val="28"/>
          <w:lang w:bidi="ar-KW"/>
        </w:rPr>
        <w:t>PalGive</w:t>
      </w:r>
      <w:r w:rsidR="00D43C0C" w:rsidRPr="00D43C0C">
        <w:rPr>
          <w:rFonts w:ascii="Simplified Arabic" w:hAnsi="Simplified Arabic" w:cs="Simplified Arabic" w:hint="cs"/>
          <w:b/>
          <w:bCs/>
          <w:sz w:val="28"/>
          <w:szCs w:val="28"/>
          <w:rtl/>
          <w:lang w:bidi="ar-KW"/>
        </w:rPr>
        <w:t>)</w:t>
      </w:r>
      <w:r w:rsidR="00D43C0C" w:rsidRPr="005F65BA">
        <w:rPr>
          <w:rFonts w:ascii="Simplified Arabic" w:hAnsi="Simplified Arabic" w:cs="Simplified Arabic"/>
          <w:sz w:val="28"/>
          <w:szCs w:val="28"/>
          <w:rtl/>
          <w:lang w:bidi="ar-JO"/>
        </w:rPr>
        <w:t xml:space="preserve"> </w:t>
      </w:r>
      <w:r w:rsidRPr="005F65BA">
        <w:rPr>
          <w:rFonts w:ascii="Simplified Arabic" w:hAnsi="Simplified Arabic" w:cs="Simplified Arabic"/>
          <w:b/>
          <w:bCs/>
          <w:sz w:val="28"/>
          <w:szCs w:val="28"/>
          <w:rtl/>
          <w:lang w:bidi="ar-JO"/>
        </w:rPr>
        <w:t>تشمل جميع الشباب في فلسطين."</w:t>
      </w:r>
    </w:p>
    <w:p w14:paraId="5A96B93A" w14:textId="43BD8D84" w:rsidR="00654C4F" w:rsidRPr="005F65BA" w:rsidRDefault="005C5268" w:rsidP="00654C4F">
      <w:pPr>
        <w:bidi/>
        <w:jc w:val="both"/>
        <w:rPr>
          <w:rFonts w:ascii="Simplified Arabic" w:hAnsi="Simplified Arabic" w:cs="Simplified Arabic"/>
          <w:b/>
          <w:bCs/>
          <w:sz w:val="28"/>
          <w:szCs w:val="28"/>
        </w:rPr>
      </w:pPr>
      <w:r>
        <w:rPr>
          <w:rFonts w:ascii="Simplified Arabic" w:hAnsi="Simplified Arabic" w:cs="Simplified Arabic" w:hint="cs"/>
          <w:b/>
          <w:bCs/>
          <w:sz w:val="28"/>
          <w:szCs w:val="28"/>
          <w:rtl/>
          <w:lang w:bidi="ar-JO"/>
        </w:rPr>
        <w:t>ال</w:t>
      </w:r>
      <w:r w:rsidR="00654C4F" w:rsidRPr="005F65BA">
        <w:rPr>
          <w:rFonts w:ascii="Simplified Arabic" w:hAnsi="Simplified Arabic" w:cs="Simplified Arabic"/>
          <w:b/>
          <w:bCs/>
          <w:sz w:val="28"/>
          <w:szCs w:val="28"/>
          <w:rtl/>
          <w:lang w:bidi="ar-JO"/>
        </w:rPr>
        <w:t>رؤية</w:t>
      </w:r>
    </w:p>
    <w:p w14:paraId="634CD33D" w14:textId="60C4389E" w:rsidR="00654C4F" w:rsidRPr="005F65BA" w:rsidRDefault="00654C4F" w:rsidP="00654C4F">
      <w:pPr>
        <w:bidi/>
        <w:jc w:val="both"/>
        <w:rPr>
          <w:rFonts w:ascii="Simplified Arabic" w:hAnsi="Simplified Arabic" w:cs="Simplified Arabic"/>
          <w:sz w:val="28"/>
          <w:szCs w:val="28"/>
          <w:rtl/>
        </w:rPr>
      </w:pPr>
      <w:r w:rsidRPr="005F65BA">
        <w:rPr>
          <w:rFonts w:ascii="Simplified Arabic" w:hAnsi="Simplified Arabic" w:cs="Simplified Arabic"/>
          <w:sz w:val="28"/>
          <w:szCs w:val="28"/>
          <w:rtl/>
          <w:lang w:bidi="ar-JO"/>
        </w:rPr>
        <w:t xml:space="preserve">تطمح </w:t>
      </w:r>
      <w:r w:rsidR="00D43C0C">
        <w:rPr>
          <w:rFonts w:ascii="Simplified Arabic" w:hAnsi="Simplified Arabic" w:cs="Simplified Arabic" w:hint="cs"/>
          <w:sz w:val="28"/>
          <w:szCs w:val="28"/>
          <w:rtl/>
          <w:lang w:bidi="ar-KW"/>
        </w:rPr>
        <w:t>(</w:t>
      </w:r>
      <w:r w:rsidR="00D43C0C">
        <w:rPr>
          <w:rFonts w:ascii="Simplified Arabic" w:hAnsi="Simplified Arabic" w:cs="Simplified Arabic"/>
          <w:sz w:val="28"/>
          <w:szCs w:val="28"/>
          <w:lang w:bidi="ar-KW"/>
        </w:rPr>
        <w:t>PalGive</w:t>
      </w:r>
      <w:r w:rsidR="00D43C0C">
        <w:rPr>
          <w:rFonts w:ascii="Simplified Arabic" w:hAnsi="Simplified Arabic" w:cs="Simplified Arabic" w:hint="cs"/>
          <w:sz w:val="28"/>
          <w:szCs w:val="28"/>
          <w:rtl/>
          <w:lang w:bidi="ar-KW"/>
        </w:rPr>
        <w:t>)</w:t>
      </w:r>
      <w:r w:rsidR="00D43C0C" w:rsidRPr="005F65BA">
        <w:rPr>
          <w:rFonts w:ascii="Simplified Arabic" w:hAnsi="Simplified Arabic" w:cs="Simplified Arabic"/>
          <w:sz w:val="28"/>
          <w:szCs w:val="28"/>
          <w:rtl/>
          <w:lang w:bidi="ar-JO"/>
        </w:rPr>
        <w:t xml:space="preserve"> </w:t>
      </w:r>
      <w:r w:rsidRPr="005F65BA">
        <w:rPr>
          <w:rFonts w:ascii="Simplified Arabic" w:hAnsi="Simplified Arabic" w:cs="Simplified Arabic"/>
          <w:sz w:val="28"/>
          <w:szCs w:val="28"/>
          <w:rtl/>
          <w:lang w:bidi="ar-JO"/>
        </w:rPr>
        <w:t>الى تعزيز مشاركة الشباب، خاصة الشابات، في عمليات صنع القرار وتمكينهن من تبوء مناصب قيادية وريادية من الأجل المساهمة في خلق مجتمع تسوده المساواة والحرية والتسامح والعدالة والكرامة الإنسانية. </w:t>
      </w:r>
    </w:p>
    <w:p w14:paraId="1550BDF4" w14:textId="168D72E2" w:rsidR="00654C4F" w:rsidRPr="005F65BA" w:rsidRDefault="005C5268" w:rsidP="00654C4F">
      <w:pPr>
        <w:bidi/>
        <w:jc w:val="both"/>
        <w:rPr>
          <w:rFonts w:ascii="Simplified Arabic" w:hAnsi="Simplified Arabic" w:cs="Simplified Arabic"/>
          <w:b/>
          <w:bCs/>
          <w:sz w:val="28"/>
          <w:szCs w:val="28"/>
          <w:rtl/>
        </w:rPr>
      </w:pPr>
      <w:r>
        <w:rPr>
          <w:rFonts w:ascii="Simplified Arabic" w:hAnsi="Simplified Arabic" w:cs="Simplified Arabic" w:hint="cs"/>
          <w:b/>
          <w:bCs/>
          <w:sz w:val="28"/>
          <w:szCs w:val="28"/>
          <w:rtl/>
          <w:lang w:bidi="ar-JO"/>
        </w:rPr>
        <w:t>ال</w:t>
      </w:r>
      <w:r w:rsidR="00654C4F" w:rsidRPr="005F65BA">
        <w:rPr>
          <w:rFonts w:ascii="Simplified Arabic" w:hAnsi="Simplified Arabic" w:cs="Simplified Arabic"/>
          <w:b/>
          <w:bCs/>
          <w:sz w:val="28"/>
          <w:szCs w:val="28"/>
          <w:rtl/>
          <w:lang w:bidi="ar-JO"/>
        </w:rPr>
        <w:t xml:space="preserve">رسالة </w:t>
      </w:r>
    </w:p>
    <w:p w14:paraId="736B9A37" w14:textId="442B22E8" w:rsidR="0073265B" w:rsidRPr="00463270" w:rsidRDefault="00654C4F" w:rsidP="00463270">
      <w:pPr>
        <w:bidi/>
        <w:jc w:val="both"/>
        <w:rPr>
          <w:rFonts w:ascii="Simplified Arabic" w:hAnsi="Simplified Arabic" w:cs="Simplified Arabic"/>
          <w:sz w:val="28"/>
          <w:szCs w:val="28"/>
          <w:rtl/>
          <w:lang w:bidi="ar-JO"/>
        </w:rPr>
      </w:pPr>
      <w:r w:rsidRPr="005F65BA">
        <w:rPr>
          <w:rFonts w:ascii="Simplified Arabic" w:hAnsi="Simplified Arabic" w:cs="Simplified Arabic"/>
          <w:sz w:val="28"/>
          <w:szCs w:val="28"/>
          <w:rtl/>
          <w:lang w:bidi="ar-JO"/>
        </w:rPr>
        <w:t xml:space="preserve">تسعى </w:t>
      </w:r>
      <w:r w:rsidR="00D43C0C">
        <w:rPr>
          <w:rFonts w:ascii="Simplified Arabic" w:hAnsi="Simplified Arabic" w:cs="Simplified Arabic" w:hint="cs"/>
          <w:sz w:val="28"/>
          <w:szCs w:val="28"/>
          <w:rtl/>
          <w:lang w:bidi="ar-KW"/>
        </w:rPr>
        <w:t>(</w:t>
      </w:r>
      <w:r w:rsidR="00D43C0C">
        <w:rPr>
          <w:rFonts w:ascii="Simplified Arabic" w:hAnsi="Simplified Arabic" w:cs="Simplified Arabic"/>
          <w:sz w:val="28"/>
          <w:szCs w:val="28"/>
          <w:lang w:bidi="ar-KW"/>
        </w:rPr>
        <w:t>PalGive</w:t>
      </w:r>
      <w:r w:rsidR="00D43C0C">
        <w:rPr>
          <w:rFonts w:ascii="Simplified Arabic" w:hAnsi="Simplified Arabic" w:cs="Simplified Arabic" w:hint="cs"/>
          <w:sz w:val="28"/>
          <w:szCs w:val="28"/>
          <w:rtl/>
          <w:lang w:bidi="ar-KW"/>
        </w:rPr>
        <w:t>)</w:t>
      </w:r>
      <w:r w:rsidR="00D43C0C" w:rsidRPr="005F65BA">
        <w:rPr>
          <w:rFonts w:ascii="Simplified Arabic" w:hAnsi="Simplified Arabic" w:cs="Simplified Arabic"/>
          <w:sz w:val="28"/>
          <w:szCs w:val="28"/>
          <w:rtl/>
          <w:lang w:bidi="ar-JO"/>
        </w:rPr>
        <w:t xml:space="preserve"> </w:t>
      </w:r>
      <w:r w:rsidRPr="005F65BA">
        <w:rPr>
          <w:rFonts w:ascii="Simplified Arabic" w:hAnsi="Simplified Arabic" w:cs="Simplified Arabic"/>
          <w:sz w:val="28"/>
          <w:szCs w:val="28"/>
          <w:rtl/>
          <w:lang w:bidi="ar-JO"/>
        </w:rPr>
        <w:t xml:space="preserve">الى تمكين </w:t>
      </w:r>
      <w:r w:rsidR="00B15542">
        <w:rPr>
          <w:rFonts w:ascii="Simplified Arabic" w:hAnsi="Simplified Arabic" w:cs="Simplified Arabic" w:hint="cs"/>
          <w:sz w:val="28"/>
          <w:szCs w:val="28"/>
          <w:rtl/>
          <w:lang w:bidi="ar-JO"/>
        </w:rPr>
        <w:t>الشباب والنساء</w:t>
      </w:r>
      <w:r w:rsidRPr="005F65BA">
        <w:rPr>
          <w:rFonts w:ascii="Simplified Arabic" w:hAnsi="Simplified Arabic" w:cs="Simplified Arabic"/>
          <w:sz w:val="28"/>
          <w:szCs w:val="28"/>
          <w:rtl/>
          <w:lang w:bidi="ar-JO"/>
        </w:rPr>
        <w:t>، خاصة الشابات، من المطالبة بحقوهن/م الإقتصادية والإجتماعية وممارستها وحمايتها.</w:t>
      </w:r>
    </w:p>
    <w:p w14:paraId="4A02E0D6" w14:textId="77777777" w:rsidR="00B15542" w:rsidRDefault="00B15542" w:rsidP="0073265B">
      <w:pPr>
        <w:bidi/>
        <w:spacing w:after="160" w:line="278" w:lineRule="auto"/>
        <w:jc w:val="both"/>
        <w:rPr>
          <w:rFonts w:ascii="Simplified Arabic" w:hAnsi="Simplified Arabic" w:cs="Simplified Arabic"/>
          <w:b/>
          <w:bCs/>
          <w:sz w:val="28"/>
          <w:szCs w:val="28"/>
          <w:rtl/>
        </w:rPr>
      </w:pPr>
    </w:p>
    <w:p w14:paraId="288ED777" w14:textId="45E7004A" w:rsidR="00654C4F" w:rsidRPr="00AD1F59" w:rsidRDefault="00654C4F" w:rsidP="00B15542">
      <w:pPr>
        <w:bidi/>
        <w:spacing w:after="160" w:line="278" w:lineRule="auto"/>
        <w:jc w:val="both"/>
        <w:rPr>
          <w:rFonts w:ascii="Simplified Arabic" w:hAnsi="Simplified Arabic" w:cs="Simplified Arabic"/>
          <w:b/>
          <w:bCs/>
          <w:sz w:val="28"/>
          <w:szCs w:val="28"/>
        </w:rPr>
      </w:pPr>
      <w:r w:rsidRPr="00AD1F59">
        <w:rPr>
          <w:rFonts w:ascii="Simplified Arabic" w:hAnsi="Simplified Arabic" w:cs="Simplified Arabic"/>
          <w:b/>
          <w:bCs/>
          <w:sz w:val="28"/>
          <w:szCs w:val="28"/>
          <w:rtl/>
        </w:rPr>
        <w:lastRenderedPageBreak/>
        <w:t xml:space="preserve">الأهداف </w:t>
      </w:r>
    </w:p>
    <w:p w14:paraId="0AECC820" w14:textId="77777777" w:rsidR="00654C4F" w:rsidRPr="00AD1F59" w:rsidRDefault="00654C4F" w:rsidP="00654C4F">
      <w:pPr>
        <w:numPr>
          <w:ilvl w:val="0"/>
          <w:numId w:val="14"/>
        </w:numPr>
        <w:tabs>
          <w:tab w:val="num" w:pos="720"/>
        </w:tabs>
        <w:bidi/>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tl/>
        </w:rPr>
        <w:t>المساهمة في تعزيز مشاركة الشباب في المجتمع المدني</w:t>
      </w:r>
      <w:r w:rsidRPr="00AD1F59">
        <w:rPr>
          <w:rFonts w:ascii="Simplified Arabic" w:hAnsi="Simplified Arabic" w:cs="Simplified Arabic"/>
          <w:sz w:val="28"/>
          <w:szCs w:val="28"/>
        </w:rPr>
        <w:t>.</w:t>
      </w:r>
    </w:p>
    <w:p w14:paraId="38C62993" w14:textId="77777777" w:rsidR="00654C4F" w:rsidRPr="00AD1F59" w:rsidRDefault="00654C4F" w:rsidP="00654C4F">
      <w:pPr>
        <w:numPr>
          <w:ilvl w:val="0"/>
          <w:numId w:val="14"/>
        </w:numPr>
        <w:tabs>
          <w:tab w:val="num" w:pos="720"/>
        </w:tabs>
        <w:bidi/>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tl/>
        </w:rPr>
        <w:t>المساهمة في تحسين الوضع الاقتصادي للشباب</w:t>
      </w:r>
      <w:r w:rsidRPr="005F65BA">
        <w:rPr>
          <w:rFonts w:ascii="Simplified Arabic" w:hAnsi="Simplified Arabic" w:cs="Simplified Arabic"/>
          <w:sz w:val="28"/>
          <w:szCs w:val="28"/>
          <w:rtl/>
        </w:rPr>
        <w:t>.</w:t>
      </w:r>
    </w:p>
    <w:p w14:paraId="2535BDDA" w14:textId="77777777" w:rsidR="00654C4F" w:rsidRPr="00AD1F59" w:rsidRDefault="00654C4F" w:rsidP="00654C4F">
      <w:pPr>
        <w:numPr>
          <w:ilvl w:val="0"/>
          <w:numId w:val="14"/>
        </w:numPr>
        <w:tabs>
          <w:tab w:val="num" w:pos="720"/>
        </w:tabs>
        <w:bidi/>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tl/>
        </w:rPr>
        <w:t xml:space="preserve">المساهمة في تحسين المستوى التعليمي للأطفال </w:t>
      </w:r>
      <w:r w:rsidRPr="005F65BA">
        <w:rPr>
          <w:rFonts w:ascii="Simplified Arabic" w:hAnsi="Simplified Arabic" w:cs="Simplified Arabic"/>
          <w:sz w:val="28"/>
          <w:szCs w:val="28"/>
          <w:rtl/>
        </w:rPr>
        <w:t>والشباب.</w:t>
      </w:r>
    </w:p>
    <w:p w14:paraId="19C118AF" w14:textId="2E84BA1E" w:rsidR="00654C4F" w:rsidRPr="00E80650" w:rsidRDefault="00654C4F" w:rsidP="00654C4F">
      <w:pPr>
        <w:numPr>
          <w:ilvl w:val="0"/>
          <w:numId w:val="14"/>
        </w:numPr>
        <w:tabs>
          <w:tab w:val="num" w:pos="720"/>
        </w:tabs>
        <w:bidi/>
        <w:spacing w:after="160" w:line="278" w:lineRule="auto"/>
        <w:jc w:val="both"/>
        <w:rPr>
          <w:rFonts w:ascii="Simplified Arabic" w:hAnsi="Simplified Arabic" w:cs="Simplified Arabic"/>
          <w:sz w:val="28"/>
          <w:szCs w:val="28"/>
        </w:rPr>
      </w:pPr>
      <w:r w:rsidRPr="00E80650">
        <w:rPr>
          <w:rFonts w:ascii="Simplified Arabic" w:hAnsi="Simplified Arabic" w:cs="Simplified Arabic"/>
          <w:sz w:val="28"/>
          <w:szCs w:val="28"/>
          <w:rtl/>
        </w:rPr>
        <w:t xml:space="preserve">المساهمة في تطوير قدرات </w:t>
      </w:r>
      <w:r w:rsidR="00E80650" w:rsidRPr="00E80650">
        <w:rPr>
          <w:rFonts w:ascii="Simplified Arabic" w:hAnsi="Simplified Arabic" w:cs="Simplified Arabic" w:hint="cs"/>
          <w:sz w:val="28"/>
          <w:szCs w:val="28"/>
          <w:rtl/>
        </w:rPr>
        <w:t>جمعية</w:t>
      </w:r>
      <w:r w:rsidRPr="00E80650">
        <w:rPr>
          <w:rFonts w:ascii="Simplified Arabic" w:hAnsi="Simplified Arabic" w:cs="Simplified Arabic"/>
          <w:sz w:val="28"/>
          <w:szCs w:val="28"/>
          <w:rtl/>
        </w:rPr>
        <w:t xml:space="preserve"> </w:t>
      </w:r>
      <w:r w:rsidR="006A7A89" w:rsidRPr="00E80650">
        <w:rPr>
          <w:rFonts w:ascii="Simplified Arabic" w:hAnsi="Simplified Arabic" w:cs="Simplified Arabic" w:hint="cs"/>
          <w:sz w:val="28"/>
          <w:szCs w:val="28"/>
          <w:rtl/>
          <w:lang w:bidi="ar-JO"/>
        </w:rPr>
        <w:t>فلسطين تُعطي.</w:t>
      </w:r>
    </w:p>
    <w:p w14:paraId="1FDCA5CD" w14:textId="77777777" w:rsidR="00654C4F" w:rsidRPr="005F65BA" w:rsidRDefault="00654C4F" w:rsidP="00654C4F">
      <w:pPr>
        <w:bidi/>
        <w:spacing w:after="160" w:line="278" w:lineRule="auto"/>
        <w:jc w:val="both"/>
        <w:rPr>
          <w:rFonts w:ascii="Simplified Arabic" w:hAnsi="Simplified Arabic" w:cs="Simplified Arabic"/>
          <w:b/>
          <w:bCs/>
          <w:sz w:val="28"/>
          <w:szCs w:val="28"/>
        </w:rPr>
      </w:pPr>
      <w:r w:rsidRPr="005F65BA">
        <w:rPr>
          <w:rFonts w:ascii="Simplified Arabic" w:hAnsi="Simplified Arabic" w:cs="Simplified Arabic"/>
          <w:b/>
          <w:bCs/>
          <w:sz w:val="28"/>
          <w:szCs w:val="28"/>
          <w:rtl/>
        </w:rPr>
        <w:t>القيم الأساسية والنماذج السلوكية</w:t>
      </w:r>
    </w:p>
    <w:p w14:paraId="6ED17419" w14:textId="33DE78D8" w:rsidR="00654C4F" w:rsidRPr="006A7A89" w:rsidRDefault="00654C4F" w:rsidP="00654C4F">
      <w:pPr>
        <w:bidi/>
        <w:spacing w:after="160" w:line="278" w:lineRule="auto"/>
        <w:jc w:val="both"/>
        <w:rPr>
          <w:rFonts w:ascii="Simplified Arabic" w:hAnsi="Simplified Arabic" w:cs="Simplified Arabic"/>
          <w:b/>
          <w:bCs/>
          <w:sz w:val="28"/>
          <w:szCs w:val="28"/>
        </w:rPr>
      </w:pPr>
      <w:r w:rsidRPr="006A7A89">
        <w:rPr>
          <w:rFonts w:ascii="Simplified Arabic" w:hAnsi="Simplified Arabic" w:cs="Simplified Arabic"/>
          <w:b/>
          <w:bCs/>
          <w:sz w:val="28"/>
          <w:szCs w:val="28"/>
          <w:rtl/>
        </w:rPr>
        <w:t>تجسيدا لإيمان</w:t>
      </w:r>
      <w:r w:rsidR="00B15542">
        <w:rPr>
          <w:rFonts w:ascii="Simplified Arabic" w:hAnsi="Simplified Arabic" w:cs="Simplified Arabic" w:hint="cs"/>
          <w:b/>
          <w:bCs/>
          <w:sz w:val="28"/>
          <w:szCs w:val="28"/>
          <w:rtl/>
        </w:rPr>
        <w:t xml:space="preserve"> </w:t>
      </w:r>
      <w:r w:rsidR="00D43C0C" w:rsidRPr="00D43C0C">
        <w:rPr>
          <w:rFonts w:ascii="Simplified Arabic" w:hAnsi="Simplified Arabic" w:cs="Simplified Arabic" w:hint="cs"/>
          <w:b/>
          <w:bCs/>
          <w:sz w:val="28"/>
          <w:szCs w:val="28"/>
          <w:rtl/>
          <w:lang w:bidi="ar-KW"/>
        </w:rPr>
        <w:t>(</w:t>
      </w:r>
      <w:r w:rsidR="00D43C0C" w:rsidRPr="00D43C0C">
        <w:rPr>
          <w:rFonts w:ascii="Simplified Arabic" w:hAnsi="Simplified Arabic" w:cs="Simplified Arabic"/>
          <w:b/>
          <w:bCs/>
          <w:sz w:val="28"/>
          <w:szCs w:val="28"/>
          <w:lang w:bidi="ar-KW"/>
        </w:rPr>
        <w:t>PalGive</w:t>
      </w:r>
      <w:r w:rsidR="00D43C0C" w:rsidRPr="00D43C0C">
        <w:rPr>
          <w:rFonts w:ascii="Simplified Arabic" w:hAnsi="Simplified Arabic" w:cs="Simplified Arabic" w:hint="cs"/>
          <w:b/>
          <w:bCs/>
          <w:sz w:val="28"/>
          <w:szCs w:val="28"/>
          <w:rtl/>
          <w:lang w:bidi="ar-KW"/>
        </w:rPr>
        <w:t>)</w:t>
      </w:r>
      <w:r w:rsidR="00D43C0C" w:rsidRPr="005F65BA">
        <w:rPr>
          <w:rFonts w:ascii="Simplified Arabic" w:hAnsi="Simplified Arabic" w:cs="Simplified Arabic"/>
          <w:sz w:val="28"/>
          <w:szCs w:val="28"/>
          <w:rtl/>
          <w:lang w:bidi="ar-JO"/>
        </w:rPr>
        <w:t xml:space="preserve"> </w:t>
      </w:r>
      <w:r w:rsidRPr="006A7A89">
        <w:rPr>
          <w:rFonts w:ascii="Simplified Arabic" w:hAnsi="Simplified Arabic" w:cs="Simplified Arabic"/>
          <w:b/>
          <w:bCs/>
          <w:sz w:val="28"/>
          <w:szCs w:val="28"/>
          <w:rtl/>
        </w:rPr>
        <w:t>قولا</w:t>
      </w:r>
      <w:r w:rsidRPr="006A7A89">
        <w:rPr>
          <w:rFonts w:ascii="Simplified Arabic" w:hAnsi="Simplified Arabic" w:cs="Simplified Arabic" w:hint="cs"/>
          <w:b/>
          <w:bCs/>
          <w:sz w:val="28"/>
          <w:szCs w:val="28"/>
          <w:rtl/>
        </w:rPr>
        <w:t>ً</w:t>
      </w:r>
      <w:r w:rsidRPr="006A7A89">
        <w:rPr>
          <w:rFonts w:ascii="Simplified Arabic" w:hAnsi="Simplified Arabic" w:cs="Simplified Arabic"/>
          <w:b/>
          <w:bCs/>
          <w:sz w:val="28"/>
          <w:szCs w:val="28"/>
          <w:rtl/>
        </w:rPr>
        <w:t xml:space="preserve"> وفعلا</w:t>
      </w:r>
      <w:r w:rsidRPr="006A7A89">
        <w:rPr>
          <w:rFonts w:ascii="Simplified Arabic" w:hAnsi="Simplified Arabic" w:cs="Simplified Arabic" w:hint="cs"/>
          <w:b/>
          <w:bCs/>
          <w:sz w:val="28"/>
          <w:szCs w:val="28"/>
          <w:rtl/>
        </w:rPr>
        <w:t>ً</w:t>
      </w:r>
      <w:r w:rsidRPr="006A7A89">
        <w:rPr>
          <w:rFonts w:ascii="Simplified Arabic" w:hAnsi="Simplified Arabic" w:cs="Simplified Arabic"/>
          <w:b/>
          <w:bCs/>
          <w:sz w:val="28"/>
          <w:szCs w:val="28"/>
          <w:rtl/>
        </w:rPr>
        <w:t xml:space="preserve"> بالعمل بنزاهة، وتقدير التنوع، وتمكين الحلول الإبداعية، والبناء عل</w:t>
      </w:r>
      <w:r w:rsidRPr="006A7A89">
        <w:rPr>
          <w:rFonts w:ascii="Simplified Arabic" w:hAnsi="Simplified Arabic" w:cs="Simplified Arabic" w:hint="cs"/>
          <w:b/>
          <w:bCs/>
          <w:sz w:val="28"/>
          <w:szCs w:val="28"/>
          <w:rtl/>
        </w:rPr>
        <w:t>ى</w:t>
      </w:r>
      <w:r w:rsidRPr="006A7A89">
        <w:rPr>
          <w:rFonts w:ascii="Simplified Arabic" w:hAnsi="Simplified Arabic" w:cs="Simplified Arabic"/>
          <w:b/>
          <w:bCs/>
          <w:sz w:val="28"/>
          <w:szCs w:val="28"/>
          <w:rtl/>
        </w:rPr>
        <w:t xml:space="preserve"> قدرات الناس، </w:t>
      </w:r>
      <w:r w:rsidRPr="006A7A89">
        <w:rPr>
          <w:rFonts w:ascii="Simplified Arabic" w:hAnsi="Simplified Arabic" w:cs="Simplified Arabic" w:hint="cs"/>
          <w:b/>
          <w:bCs/>
          <w:sz w:val="28"/>
          <w:szCs w:val="28"/>
          <w:rtl/>
        </w:rPr>
        <w:t>إ</w:t>
      </w:r>
      <w:r w:rsidRPr="006A7A89">
        <w:rPr>
          <w:rFonts w:ascii="Simplified Arabic" w:hAnsi="Simplified Arabic" w:cs="Simplified Arabic"/>
          <w:b/>
          <w:bCs/>
          <w:sz w:val="28"/>
          <w:szCs w:val="28"/>
          <w:rtl/>
        </w:rPr>
        <w:t>عتزازا</w:t>
      </w:r>
      <w:r w:rsidRPr="006A7A89">
        <w:rPr>
          <w:rFonts w:ascii="Simplified Arabic" w:hAnsi="Simplified Arabic" w:cs="Simplified Arabic" w:hint="cs"/>
          <w:b/>
          <w:bCs/>
          <w:sz w:val="28"/>
          <w:szCs w:val="28"/>
          <w:rtl/>
        </w:rPr>
        <w:t>ً</w:t>
      </w:r>
      <w:r w:rsidRPr="006A7A89">
        <w:rPr>
          <w:rFonts w:ascii="Simplified Arabic" w:hAnsi="Simplified Arabic" w:cs="Simplified Arabic"/>
          <w:b/>
          <w:bCs/>
          <w:sz w:val="28"/>
          <w:szCs w:val="28"/>
          <w:rtl/>
        </w:rPr>
        <w:t xml:space="preserve"> بزخم التراث الثقافي وال</w:t>
      </w:r>
      <w:r w:rsidRPr="006A7A89">
        <w:rPr>
          <w:rFonts w:ascii="Simplified Arabic" w:hAnsi="Simplified Arabic" w:cs="Simplified Arabic" w:hint="cs"/>
          <w:b/>
          <w:bCs/>
          <w:sz w:val="28"/>
          <w:szCs w:val="28"/>
          <w:rtl/>
        </w:rPr>
        <w:t>إ</w:t>
      </w:r>
      <w:r w:rsidRPr="006A7A89">
        <w:rPr>
          <w:rFonts w:ascii="Simplified Arabic" w:hAnsi="Simplified Arabic" w:cs="Simplified Arabic"/>
          <w:b/>
          <w:bCs/>
          <w:sz w:val="28"/>
          <w:szCs w:val="28"/>
          <w:rtl/>
        </w:rPr>
        <w:t>جتماعي الفلسطيني تلتزم الهيئات الإدارية والتنفيذية ومتطوعو</w:t>
      </w:r>
      <w:r w:rsidRPr="006A7A89">
        <w:rPr>
          <w:rFonts w:ascii="Simplified Arabic" w:hAnsi="Simplified Arabic" w:cs="Simplified Arabic" w:hint="cs"/>
          <w:b/>
          <w:bCs/>
          <w:sz w:val="28"/>
          <w:szCs w:val="28"/>
          <w:rtl/>
        </w:rPr>
        <w:t>ا</w:t>
      </w:r>
      <w:r w:rsidRPr="006A7A89">
        <w:rPr>
          <w:rFonts w:ascii="Simplified Arabic" w:hAnsi="Simplified Arabic" w:cs="Simplified Arabic"/>
          <w:b/>
          <w:bCs/>
          <w:sz w:val="28"/>
          <w:szCs w:val="28"/>
          <w:rtl/>
        </w:rPr>
        <w:t xml:space="preserve"> </w:t>
      </w:r>
      <w:r w:rsidR="00EB4E3A">
        <w:rPr>
          <w:rFonts w:ascii="Simplified Arabic" w:hAnsi="Simplified Arabic" w:cs="Simplified Arabic" w:hint="cs"/>
          <w:b/>
          <w:bCs/>
          <w:sz w:val="28"/>
          <w:szCs w:val="28"/>
          <w:rtl/>
        </w:rPr>
        <w:t>الجمعية</w:t>
      </w:r>
      <w:r w:rsidRPr="00B15542">
        <w:rPr>
          <w:rFonts w:ascii="Simplified Arabic" w:hAnsi="Simplified Arabic" w:cs="Simplified Arabic"/>
          <w:b/>
          <w:bCs/>
          <w:color w:val="FF0000"/>
          <w:sz w:val="28"/>
          <w:szCs w:val="28"/>
          <w:rtl/>
        </w:rPr>
        <w:t xml:space="preserve"> </w:t>
      </w:r>
      <w:r w:rsidRPr="006A7A89">
        <w:rPr>
          <w:rFonts w:ascii="Simplified Arabic" w:hAnsi="Simplified Arabic" w:cs="Simplified Arabic"/>
          <w:b/>
          <w:bCs/>
          <w:sz w:val="28"/>
          <w:szCs w:val="28"/>
          <w:rtl/>
        </w:rPr>
        <w:t>بتطبيق أربعة نماذج سلوكية لتحقيق الامتياز في العمل وتعزيز الهوية الوطنية</w:t>
      </w:r>
      <w:r w:rsidRPr="006A7A89">
        <w:rPr>
          <w:rFonts w:ascii="Simplified Arabic" w:hAnsi="Simplified Arabic" w:cs="Simplified Arabic"/>
          <w:b/>
          <w:bCs/>
          <w:sz w:val="28"/>
          <w:szCs w:val="28"/>
        </w:rPr>
        <w:t>:</w:t>
      </w:r>
    </w:p>
    <w:p w14:paraId="745FDFFC" w14:textId="553720AB" w:rsidR="00654C4F" w:rsidRPr="005F65BA" w:rsidRDefault="005C5268" w:rsidP="005C5268">
      <w:pPr>
        <w:tabs>
          <w:tab w:val="num" w:pos="720"/>
        </w:tabs>
        <w:bidi/>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أولاً: </w:t>
      </w:r>
      <w:r w:rsidR="00654C4F" w:rsidRPr="005F65BA">
        <w:rPr>
          <w:rFonts w:ascii="Simplified Arabic" w:hAnsi="Simplified Arabic" w:cs="Simplified Arabic"/>
          <w:sz w:val="28"/>
          <w:szCs w:val="28"/>
          <w:rtl/>
        </w:rPr>
        <w:t>نعمل بذكاء، نظرة حكيمة، وروح شغوفة، لنخلق نتائج صلبة في ظروف معقدة</w:t>
      </w:r>
      <w:r w:rsidR="00654C4F" w:rsidRPr="005F65BA">
        <w:rPr>
          <w:rFonts w:ascii="Simplified Arabic" w:hAnsi="Simplified Arabic" w:cs="Simplified Arabic"/>
          <w:sz w:val="28"/>
          <w:szCs w:val="28"/>
        </w:rPr>
        <w:t>.</w:t>
      </w:r>
    </w:p>
    <w:p w14:paraId="1D20BEF6" w14:textId="4D2E4463" w:rsidR="00654C4F" w:rsidRPr="005F65BA" w:rsidRDefault="005C5268" w:rsidP="005C5268">
      <w:pPr>
        <w:tabs>
          <w:tab w:val="num" w:pos="720"/>
        </w:tabs>
        <w:bidi/>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ثانياً: </w:t>
      </w:r>
      <w:r w:rsidR="00654C4F" w:rsidRPr="005F65BA">
        <w:rPr>
          <w:rFonts w:ascii="Simplified Arabic" w:hAnsi="Simplified Arabic" w:cs="Simplified Arabic"/>
          <w:sz w:val="28"/>
          <w:szCs w:val="28"/>
          <w:rtl/>
        </w:rPr>
        <w:t>نجرؤ عل</w:t>
      </w:r>
      <w:r w:rsidR="00654C4F">
        <w:rPr>
          <w:rFonts w:ascii="Simplified Arabic" w:hAnsi="Simplified Arabic" w:cs="Simplified Arabic" w:hint="cs"/>
          <w:sz w:val="28"/>
          <w:szCs w:val="28"/>
          <w:rtl/>
        </w:rPr>
        <w:t>ى</w:t>
      </w:r>
      <w:r w:rsidR="00654C4F" w:rsidRPr="005F65BA">
        <w:rPr>
          <w:rFonts w:ascii="Simplified Arabic" w:hAnsi="Simplified Arabic" w:cs="Simplified Arabic"/>
          <w:sz w:val="28"/>
          <w:szCs w:val="28"/>
          <w:rtl/>
        </w:rPr>
        <w:t xml:space="preserve"> المخاطرة، نواجه التحديات، نخطو للأمام لخلق التغيير الفاعل</w:t>
      </w:r>
      <w:r w:rsidR="00654C4F" w:rsidRPr="005F65BA">
        <w:rPr>
          <w:rFonts w:ascii="Simplified Arabic" w:hAnsi="Simplified Arabic" w:cs="Simplified Arabic"/>
          <w:sz w:val="28"/>
          <w:szCs w:val="28"/>
        </w:rPr>
        <w:t>.</w:t>
      </w:r>
    </w:p>
    <w:p w14:paraId="0C4A92F3" w14:textId="59A45010" w:rsidR="00654C4F" w:rsidRPr="005F65BA" w:rsidRDefault="005C5268" w:rsidP="005C5268">
      <w:pPr>
        <w:tabs>
          <w:tab w:val="num" w:pos="720"/>
        </w:tabs>
        <w:bidi/>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ثالثاً: </w:t>
      </w:r>
      <w:r w:rsidR="00654C4F" w:rsidRPr="005F65BA">
        <w:rPr>
          <w:rFonts w:ascii="Simplified Arabic" w:hAnsi="Simplified Arabic" w:cs="Simplified Arabic"/>
          <w:sz w:val="28"/>
          <w:szCs w:val="28"/>
          <w:rtl/>
        </w:rPr>
        <w:t>نعمل بجد وحيوية، مبادراتنا خلاقة، استثمارنا في رأس المال ال</w:t>
      </w:r>
      <w:r w:rsidR="00654C4F">
        <w:rPr>
          <w:rFonts w:ascii="Simplified Arabic" w:hAnsi="Simplified Arabic" w:cs="Simplified Arabic" w:hint="cs"/>
          <w:sz w:val="28"/>
          <w:szCs w:val="28"/>
          <w:rtl/>
        </w:rPr>
        <w:t>إ</w:t>
      </w:r>
      <w:r w:rsidR="00654C4F" w:rsidRPr="005F65BA">
        <w:rPr>
          <w:rFonts w:ascii="Simplified Arabic" w:hAnsi="Simplified Arabic" w:cs="Simplified Arabic"/>
          <w:sz w:val="28"/>
          <w:szCs w:val="28"/>
          <w:rtl/>
        </w:rPr>
        <w:t>جتماعي، نحتفل بنجاحاتنا ونضيف للحياة حياة</w:t>
      </w:r>
      <w:r w:rsidR="00654C4F" w:rsidRPr="005F65BA">
        <w:rPr>
          <w:rFonts w:ascii="Simplified Arabic" w:hAnsi="Simplified Arabic" w:cs="Simplified Arabic"/>
          <w:sz w:val="28"/>
          <w:szCs w:val="28"/>
        </w:rPr>
        <w:t>.</w:t>
      </w:r>
    </w:p>
    <w:p w14:paraId="23F434DE" w14:textId="4D77B35D" w:rsidR="00654C4F" w:rsidRDefault="005C5268" w:rsidP="005C5268">
      <w:pPr>
        <w:tabs>
          <w:tab w:val="num" w:pos="720"/>
        </w:tabs>
        <w:bidi/>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رابعاً: </w:t>
      </w:r>
      <w:r w:rsidR="00654C4F" w:rsidRPr="005F65BA">
        <w:rPr>
          <w:rFonts w:ascii="Simplified Arabic" w:hAnsi="Simplified Arabic" w:cs="Simplified Arabic"/>
          <w:sz w:val="28"/>
          <w:szCs w:val="28"/>
          <w:rtl/>
        </w:rPr>
        <w:t>توسع مدروس وعلاقات أساسها الثقة وأداء مميز لتحقيق مهمتنا</w:t>
      </w:r>
      <w:r w:rsidR="00654C4F">
        <w:rPr>
          <w:rFonts w:ascii="Simplified Arabic" w:hAnsi="Simplified Arabic" w:cs="Simplified Arabic" w:hint="cs"/>
          <w:sz w:val="28"/>
          <w:szCs w:val="28"/>
          <w:rtl/>
        </w:rPr>
        <w:t>.</w:t>
      </w:r>
      <w:r w:rsidR="00654C4F" w:rsidRPr="005F65BA">
        <w:rPr>
          <w:rFonts w:ascii="Simplified Arabic" w:hAnsi="Simplified Arabic" w:cs="Simplified Arabic"/>
          <w:sz w:val="28"/>
          <w:szCs w:val="28"/>
          <w:rtl/>
        </w:rPr>
        <w:t> </w:t>
      </w:r>
    </w:p>
    <w:p w14:paraId="540D4290" w14:textId="77777777" w:rsidR="006A7A89" w:rsidRDefault="006A7A89" w:rsidP="00654C4F">
      <w:pPr>
        <w:bidi/>
        <w:spacing w:after="160" w:line="278" w:lineRule="auto"/>
        <w:jc w:val="center"/>
        <w:rPr>
          <w:rFonts w:ascii="Simplified Arabic" w:hAnsi="Simplified Arabic" w:cs="Simplified Arabic"/>
          <w:b/>
          <w:bCs/>
          <w:sz w:val="28"/>
          <w:szCs w:val="28"/>
          <w:rtl/>
        </w:rPr>
      </w:pPr>
    </w:p>
    <w:p w14:paraId="1802FDBE" w14:textId="77777777" w:rsidR="006A7A89" w:rsidRDefault="006A7A89" w:rsidP="006A7A89">
      <w:pPr>
        <w:bidi/>
        <w:spacing w:after="160" w:line="278" w:lineRule="auto"/>
        <w:jc w:val="center"/>
        <w:rPr>
          <w:rFonts w:ascii="Simplified Arabic" w:hAnsi="Simplified Arabic" w:cs="Simplified Arabic"/>
          <w:b/>
          <w:bCs/>
          <w:sz w:val="28"/>
          <w:szCs w:val="28"/>
          <w:rtl/>
        </w:rPr>
      </w:pPr>
    </w:p>
    <w:p w14:paraId="6A9CF227" w14:textId="1BBF6143" w:rsidR="00654C4F" w:rsidRPr="00F74446" w:rsidRDefault="00654C4F" w:rsidP="006A7A89">
      <w:pPr>
        <w:bidi/>
        <w:spacing w:after="160" w:line="278" w:lineRule="auto"/>
        <w:jc w:val="center"/>
        <w:rPr>
          <w:rFonts w:ascii="Simplified Arabic" w:hAnsi="Simplified Arabic" w:cs="Simplified Arabic"/>
          <w:b/>
          <w:bCs/>
          <w:sz w:val="28"/>
          <w:szCs w:val="28"/>
        </w:rPr>
      </w:pPr>
      <w:r w:rsidRPr="00F74446">
        <w:rPr>
          <w:rFonts w:ascii="Simplified Arabic" w:hAnsi="Simplified Arabic" w:cs="Simplified Arabic"/>
          <w:b/>
          <w:bCs/>
          <w:sz w:val="28"/>
          <w:szCs w:val="28"/>
          <w:rtl/>
        </w:rPr>
        <w:lastRenderedPageBreak/>
        <w:t>برنامج المشاركة المدنية</w:t>
      </w:r>
    </w:p>
    <w:p w14:paraId="2202A347" w14:textId="0F5ED230" w:rsidR="00654C4F" w:rsidRPr="00F74446" w:rsidRDefault="00654C4F" w:rsidP="00654C4F">
      <w:pPr>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b/>
          <w:bCs/>
          <w:sz w:val="28"/>
          <w:szCs w:val="28"/>
          <w:rtl/>
        </w:rPr>
        <w:t>مشاركة أكثر ... تأثير أكبر ... نصنع فرقا</w:t>
      </w:r>
      <w:r w:rsidR="00B15542">
        <w:rPr>
          <w:rFonts w:ascii="Simplified Arabic" w:hAnsi="Simplified Arabic" w:cs="Simplified Arabic" w:hint="cs"/>
          <w:b/>
          <w:bCs/>
          <w:sz w:val="28"/>
          <w:szCs w:val="28"/>
          <w:rtl/>
        </w:rPr>
        <w:t>ً</w:t>
      </w:r>
      <w:r w:rsidRPr="00F74446">
        <w:rPr>
          <w:rFonts w:ascii="Simplified Arabic" w:hAnsi="Simplified Arabic" w:cs="Simplified Arabic"/>
          <w:b/>
          <w:bCs/>
          <w:sz w:val="28"/>
          <w:szCs w:val="28"/>
        </w:rPr>
        <w:t>.</w:t>
      </w:r>
    </w:p>
    <w:p w14:paraId="5A3E9DDA" w14:textId="77777777" w:rsidR="00654C4F" w:rsidRPr="00F74446" w:rsidRDefault="00654C4F" w:rsidP="00654C4F">
      <w:pPr>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b/>
          <w:bCs/>
          <w:sz w:val="28"/>
          <w:szCs w:val="28"/>
          <w:rtl/>
        </w:rPr>
        <w:t>الهدف الاستراتيجي: المساهمة في تعزيز مشاركة الشباب في المجتمع المدني</w:t>
      </w:r>
      <w:r w:rsidRPr="00F74446">
        <w:rPr>
          <w:rFonts w:ascii="Simplified Arabic" w:hAnsi="Simplified Arabic" w:cs="Simplified Arabic"/>
          <w:b/>
          <w:bCs/>
          <w:sz w:val="28"/>
          <w:szCs w:val="28"/>
        </w:rPr>
        <w:t>.</w:t>
      </w:r>
    </w:p>
    <w:p w14:paraId="2F3AA3D7" w14:textId="77777777" w:rsidR="00654C4F" w:rsidRPr="00F74446" w:rsidRDefault="00654C4F" w:rsidP="00654C4F">
      <w:pPr>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الأهداف الخاصة</w:t>
      </w:r>
      <w:r w:rsidRPr="00F74446">
        <w:rPr>
          <w:rFonts w:ascii="Simplified Arabic" w:hAnsi="Simplified Arabic" w:cs="Simplified Arabic"/>
          <w:sz w:val="28"/>
          <w:szCs w:val="28"/>
        </w:rPr>
        <w:t>:</w:t>
      </w:r>
    </w:p>
    <w:p w14:paraId="77AC3B4E" w14:textId="77777777" w:rsidR="00654C4F" w:rsidRPr="00F74446" w:rsidRDefault="00654C4F" w:rsidP="00654C4F">
      <w:pPr>
        <w:bidi/>
        <w:spacing w:after="160" w:line="278"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 xml:space="preserve">2- </w:t>
      </w:r>
      <w:r w:rsidRPr="00F74446">
        <w:rPr>
          <w:rFonts w:ascii="Simplified Arabic" w:hAnsi="Simplified Arabic" w:cs="Simplified Arabic"/>
          <w:b/>
          <w:bCs/>
          <w:sz w:val="28"/>
          <w:szCs w:val="28"/>
          <w:rtl/>
        </w:rPr>
        <w:t>تعزيز مشاركة الشباب في المجتمع والعمل التطوعي</w:t>
      </w:r>
      <w:r w:rsidRPr="00F74446">
        <w:rPr>
          <w:rFonts w:ascii="Simplified Arabic" w:hAnsi="Simplified Arabic" w:cs="Simplified Arabic"/>
          <w:b/>
          <w:bCs/>
          <w:sz w:val="28"/>
          <w:szCs w:val="28"/>
        </w:rPr>
        <w:t>.</w:t>
      </w:r>
    </w:p>
    <w:p w14:paraId="256C1520" w14:textId="77777777" w:rsidR="00654C4F" w:rsidRPr="00F74446" w:rsidRDefault="00654C4F" w:rsidP="00654C4F">
      <w:pPr>
        <w:numPr>
          <w:ilvl w:val="0"/>
          <w:numId w:val="16"/>
        </w:numPr>
        <w:tabs>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تطوير مهارات وخبرات الشباب في المشاركة المدنية</w:t>
      </w:r>
      <w:r w:rsidRPr="00F74446">
        <w:rPr>
          <w:rFonts w:ascii="Simplified Arabic" w:hAnsi="Simplified Arabic" w:cs="Simplified Arabic"/>
          <w:sz w:val="28"/>
          <w:szCs w:val="28"/>
        </w:rPr>
        <w:t>.</w:t>
      </w:r>
    </w:p>
    <w:p w14:paraId="3E7334C8" w14:textId="77777777" w:rsidR="00654C4F" w:rsidRPr="00F74446" w:rsidRDefault="00654C4F" w:rsidP="00654C4F">
      <w:pPr>
        <w:numPr>
          <w:ilvl w:val="0"/>
          <w:numId w:val="16"/>
        </w:numPr>
        <w:tabs>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مناصرة الشباب لتعزيز مشاركتهم في صنع القرار على المستويات المحلية والوطنية والإقليمية والدولية</w:t>
      </w:r>
      <w:r w:rsidRPr="00F74446">
        <w:rPr>
          <w:rFonts w:ascii="Simplified Arabic" w:hAnsi="Simplified Arabic" w:cs="Simplified Arabic"/>
          <w:sz w:val="28"/>
          <w:szCs w:val="28"/>
        </w:rPr>
        <w:t>.</w:t>
      </w:r>
    </w:p>
    <w:p w14:paraId="64BCB36C" w14:textId="77777777" w:rsidR="00654C4F" w:rsidRDefault="00654C4F" w:rsidP="00654C4F">
      <w:pPr>
        <w:numPr>
          <w:ilvl w:val="0"/>
          <w:numId w:val="16"/>
        </w:numPr>
        <w:tabs>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تحسين مهارات الاتصال والإعلام للشباب</w:t>
      </w:r>
      <w:r w:rsidRPr="00F74446">
        <w:rPr>
          <w:rFonts w:ascii="Simplified Arabic" w:hAnsi="Simplified Arabic" w:cs="Simplified Arabic"/>
          <w:sz w:val="28"/>
          <w:szCs w:val="28"/>
        </w:rPr>
        <w:t>.</w:t>
      </w:r>
    </w:p>
    <w:p w14:paraId="363C1D1D" w14:textId="77777777" w:rsidR="00654C4F" w:rsidRPr="00706387" w:rsidRDefault="00654C4F" w:rsidP="00654C4F">
      <w:pPr>
        <w:pStyle w:val="ListParagraph"/>
        <w:numPr>
          <w:ilvl w:val="1"/>
          <w:numId w:val="16"/>
        </w:numPr>
        <w:spacing w:line="278" w:lineRule="auto"/>
        <w:jc w:val="both"/>
        <w:rPr>
          <w:rFonts w:ascii="Simplified Arabic" w:hAnsi="Simplified Arabic" w:cs="Simplified Arabic"/>
          <w:sz w:val="28"/>
          <w:szCs w:val="28"/>
        </w:rPr>
      </w:pPr>
      <w:r w:rsidRPr="00706387">
        <w:rPr>
          <w:rFonts w:ascii="Simplified Arabic" w:hAnsi="Simplified Arabic" w:cs="Simplified Arabic"/>
          <w:b/>
          <w:bCs/>
          <w:sz w:val="28"/>
          <w:szCs w:val="28"/>
          <w:rtl/>
        </w:rPr>
        <w:t>توسيع نطاق التوعية التي يقودها الشباب بشأن القضايا ال</w:t>
      </w:r>
      <w:r w:rsidRPr="00706387">
        <w:rPr>
          <w:rFonts w:ascii="Simplified Arabic" w:hAnsi="Simplified Arabic" w:cs="Simplified Arabic" w:hint="cs"/>
          <w:b/>
          <w:bCs/>
          <w:sz w:val="28"/>
          <w:szCs w:val="28"/>
          <w:rtl/>
        </w:rPr>
        <w:t>مجتمعية</w:t>
      </w:r>
      <w:r w:rsidRPr="00706387">
        <w:rPr>
          <w:rFonts w:ascii="Simplified Arabic" w:hAnsi="Simplified Arabic" w:cs="Simplified Arabic"/>
          <w:b/>
          <w:bCs/>
          <w:sz w:val="28"/>
          <w:szCs w:val="28"/>
        </w:rPr>
        <w:t>.</w:t>
      </w:r>
    </w:p>
    <w:p w14:paraId="3B35A412" w14:textId="77777777" w:rsidR="00654C4F" w:rsidRPr="00F74446" w:rsidRDefault="00654C4F" w:rsidP="00654C4F">
      <w:pPr>
        <w:numPr>
          <w:ilvl w:val="0"/>
          <w:numId w:val="17"/>
        </w:numPr>
        <w:tabs>
          <w:tab w:val="clear" w:pos="360"/>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تطوير مهارات وخبرات الشباب المتعلقة بالقضايا ال</w:t>
      </w:r>
      <w:r>
        <w:rPr>
          <w:rFonts w:ascii="Simplified Arabic" w:hAnsi="Simplified Arabic" w:cs="Simplified Arabic" w:hint="cs"/>
          <w:sz w:val="28"/>
          <w:szCs w:val="28"/>
          <w:rtl/>
        </w:rPr>
        <w:t>مجتمعية</w:t>
      </w:r>
      <w:r w:rsidRPr="00F74446">
        <w:rPr>
          <w:rFonts w:ascii="Simplified Arabic" w:hAnsi="Simplified Arabic" w:cs="Simplified Arabic"/>
          <w:sz w:val="28"/>
          <w:szCs w:val="28"/>
          <w:rtl/>
        </w:rPr>
        <w:t xml:space="preserve"> الأساسية</w:t>
      </w:r>
      <w:r w:rsidRPr="00F74446">
        <w:rPr>
          <w:rFonts w:ascii="Simplified Arabic" w:hAnsi="Simplified Arabic" w:cs="Simplified Arabic"/>
          <w:sz w:val="28"/>
          <w:szCs w:val="28"/>
        </w:rPr>
        <w:t>.</w:t>
      </w:r>
    </w:p>
    <w:p w14:paraId="13E42BC5" w14:textId="77777777" w:rsidR="00654C4F" w:rsidRPr="00F74446" w:rsidRDefault="00654C4F" w:rsidP="00654C4F">
      <w:pPr>
        <w:numPr>
          <w:ilvl w:val="0"/>
          <w:numId w:val="17"/>
        </w:numPr>
        <w:tabs>
          <w:tab w:val="clear" w:pos="360"/>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تمكين الشباب من رفع الوعي بالقضايا ال</w:t>
      </w:r>
      <w:r>
        <w:rPr>
          <w:rFonts w:ascii="Simplified Arabic" w:hAnsi="Simplified Arabic" w:cs="Simplified Arabic" w:hint="cs"/>
          <w:sz w:val="28"/>
          <w:szCs w:val="28"/>
          <w:rtl/>
        </w:rPr>
        <w:t>مجتمعية</w:t>
      </w:r>
      <w:r w:rsidRPr="00F74446">
        <w:rPr>
          <w:rFonts w:ascii="Simplified Arabic" w:hAnsi="Simplified Arabic" w:cs="Simplified Arabic"/>
          <w:sz w:val="28"/>
          <w:szCs w:val="28"/>
          <w:rtl/>
        </w:rPr>
        <w:t xml:space="preserve"> الأساسية</w:t>
      </w:r>
      <w:r w:rsidRPr="00F74446">
        <w:rPr>
          <w:rFonts w:ascii="Simplified Arabic" w:hAnsi="Simplified Arabic" w:cs="Simplified Arabic"/>
          <w:sz w:val="28"/>
          <w:szCs w:val="28"/>
        </w:rPr>
        <w:t>.</w:t>
      </w:r>
    </w:p>
    <w:p w14:paraId="336FE741" w14:textId="77777777" w:rsidR="00654C4F" w:rsidRPr="00706387" w:rsidRDefault="00654C4F" w:rsidP="00654C4F">
      <w:pPr>
        <w:numPr>
          <w:ilvl w:val="0"/>
          <w:numId w:val="17"/>
        </w:numPr>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تطوير قدرات الشباب في مجال توفير الدعم النفسي والاجتماعي بين الأقران</w:t>
      </w:r>
      <w:r w:rsidRPr="00F74446">
        <w:rPr>
          <w:rFonts w:ascii="Simplified Arabic" w:hAnsi="Simplified Arabic" w:cs="Simplified Arabic"/>
          <w:sz w:val="28"/>
          <w:szCs w:val="28"/>
        </w:rPr>
        <w:t>.</w:t>
      </w:r>
    </w:p>
    <w:p w14:paraId="6707756A" w14:textId="77777777" w:rsidR="00654C4F" w:rsidRPr="00706387" w:rsidRDefault="00654C4F" w:rsidP="00654C4F">
      <w:pPr>
        <w:pStyle w:val="ListParagraph"/>
        <w:numPr>
          <w:ilvl w:val="1"/>
          <w:numId w:val="17"/>
        </w:numPr>
        <w:spacing w:line="278" w:lineRule="auto"/>
        <w:jc w:val="both"/>
        <w:rPr>
          <w:rFonts w:ascii="Simplified Arabic" w:hAnsi="Simplified Arabic" w:cs="Simplified Arabic"/>
          <w:sz w:val="28"/>
          <w:szCs w:val="28"/>
        </w:rPr>
      </w:pPr>
      <w:r w:rsidRPr="00706387">
        <w:rPr>
          <w:rFonts w:ascii="Simplified Arabic" w:hAnsi="Simplified Arabic" w:cs="Simplified Arabic"/>
          <w:b/>
          <w:bCs/>
          <w:sz w:val="28"/>
          <w:szCs w:val="28"/>
          <w:rtl/>
        </w:rPr>
        <w:t>إشراك الشباب في الاستعداد لحالات الطوارئ والاستجابة لها</w:t>
      </w:r>
      <w:r w:rsidRPr="00706387">
        <w:rPr>
          <w:rFonts w:ascii="Simplified Arabic" w:hAnsi="Simplified Arabic" w:cs="Simplified Arabic"/>
          <w:b/>
          <w:bCs/>
          <w:sz w:val="28"/>
          <w:szCs w:val="28"/>
        </w:rPr>
        <w:t>.</w:t>
      </w:r>
    </w:p>
    <w:p w14:paraId="24304451" w14:textId="77777777" w:rsidR="00654C4F" w:rsidRPr="00F74446" w:rsidRDefault="00654C4F" w:rsidP="00654C4F">
      <w:pPr>
        <w:numPr>
          <w:ilvl w:val="0"/>
          <w:numId w:val="18"/>
        </w:numPr>
        <w:tabs>
          <w:tab w:val="clear" w:pos="360"/>
          <w:tab w:val="num" w:pos="720"/>
        </w:tabs>
        <w:bidi/>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tl/>
        </w:rPr>
        <w:t>تطوير خبرات ومهارات الشباب الخاصة بالاستعداد لحالات الطوارئ والاستجابة لها</w:t>
      </w:r>
      <w:r w:rsidRPr="00F74446">
        <w:rPr>
          <w:rFonts w:ascii="Simplified Arabic" w:hAnsi="Simplified Arabic" w:cs="Simplified Arabic"/>
          <w:sz w:val="28"/>
          <w:szCs w:val="28"/>
        </w:rPr>
        <w:t>.</w:t>
      </w:r>
    </w:p>
    <w:p w14:paraId="6AB9A4F9" w14:textId="77777777" w:rsidR="00654C4F" w:rsidRPr="00A03ABD" w:rsidRDefault="00654C4F" w:rsidP="00654C4F">
      <w:pPr>
        <w:numPr>
          <w:ilvl w:val="0"/>
          <w:numId w:val="18"/>
        </w:numPr>
        <w:tabs>
          <w:tab w:val="clear" w:pos="360"/>
          <w:tab w:val="num" w:pos="720"/>
        </w:tabs>
        <w:bidi/>
        <w:spacing w:after="160" w:line="278" w:lineRule="auto"/>
        <w:jc w:val="both"/>
        <w:rPr>
          <w:rFonts w:ascii="Simplified Arabic" w:hAnsi="Simplified Arabic" w:cs="Simplified Arabic"/>
          <w:sz w:val="28"/>
          <w:szCs w:val="28"/>
          <w:rtl/>
        </w:rPr>
      </w:pPr>
      <w:r w:rsidRPr="00F74446">
        <w:rPr>
          <w:rFonts w:ascii="Simplified Arabic" w:hAnsi="Simplified Arabic" w:cs="Simplified Arabic"/>
          <w:sz w:val="28"/>
          <w:szCs w:val="28"/>
          <w:rtl/>
        </w:rPr>
        <w:lastRenderedPageBreak/>
        <w:t>تمكين الشباب من المساهمة في الاستعداد لحالات الطوارئ والاستجابة لها</w:t>
      </w:r>
      <w:r w:rsidRPr="00F74446">
        <w:rPr>
          <w:rFonts w:ascii="Simplified Arabic" w:hAnsi="Simplified Arabic" w:cs="Simplified Arabic"/>
          <w:sz w:val="28"/>
          <w:szCs w:val="28"/>
        </w:rPr>
        <w:t>.</w:t>
      </w:r>
    </w:p>
    <w:p w14:paraId="6EFAE495" w14:textId="77777777" w:rsidR="00654C4F" w:rsidRPr="00A03ABD" w:rsidRDefault="00654C4F" w:rsidP="00654C4F">
      <w:pPr>
        <w:bidi/>
        <w:spacing w:after="160" w:line="278" w:lineRule="auto"/>
        <w:jc w:val="center"/>
        <w:rPr>
          <w:rFonts w:ascii="Simplified Arabic" w:hAnsi="Simplified Arabic" w:cs="Simplified Arabic"/>
          <w:b/>
          <w:bCs/>
          <w:sz w:val="28"/>
          <w:szCs w:val="28"/>
        </w:rPr>
      </w:pPr>
      <w:r w:rsidRPr="00A03ABD">
        <w:rPr>
          <w:rFonts w:ascii="Simplified Arabic" w:hAnsi="Simplified Arabic" w:cs="Simplified Arabic"/>
          <w:b/>
          <w:bCs/>
          <w:sz w:val="28"/>
          <w:szCs w:val="28"/>
          <w:rtl/>
        </w:rPr>
        <w:t>برنامج التمكين ال</w:t>
      </w:r>
      <w:r>
        <w:rPr>
          <w:rFonts w:ascii="Simplified Arabic" w:hAnsi="Simplified Arabic" w:cs="Simplified Arabic" w:hint="cs"/>
          <w:b/>
          <w:bCs/>
          <w:sz w:val="28"/>
          <w:szCs w:val="28"/>
          <w:rtl/>
        </w:rPr>
        <w:t>إ</w:t>
      </w:r>
      <w:r w:rsidRPr="00A03ABD">
        <w:rPr>
          <w:rFonts w:ascii="Simplified Arabic" w:hAnsi="Simplified Arabic" w:cs="Simplified Arabic"/>
          <w:b/>
          <w:bCs/>
          <w:sz w:val="28"/>
          <w:szCs w:val="28"/>
          <w:rtl/>
        </w:rPr>
        <w:t>قتصادي</w:t>
      </w:r>
    </w:p>
    <w:p w14:paraId="2A201933" w14:textId="77777777" w:rsidR="00654C4F" w:rsidRPr="00A03ABD" w:rsidRDefault="00654C4F" w:rsidP="00654C4F">
      <w:p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tl/>
        </w:rPr>
        <w:t xml:space="preserve">نكافح من أجل احلامنا... لنشكل المستقبل... </w:t>
      </w:r>
      <w:r w:rsidRPr="00A03ABD">
        <w:rPr>
          <w:rFonts w:ascii="Simplified Arabic" w:hAnsi="Simplified Arabic" w:cs="Simplified Arabic" w:hint="cs"/>
          <w:b/>
          <w:bCs/>
          <w:sz w:val="28"/>
          <w:szCs w:val="28"/>
          <w:rtl/>
        </w:rPr>
        <w:t>ونصنع</w:t>
      </w:r>
      <w:r w:rsidRPr="00A03ABD">
        <w:rPr>
          <w:rFonts w:ascii="Simplified Arabic" w:hAnsi="Simplified Arabic" w:cs="Simplified Arabic"/>
          <w:b/>
          <w:bCs/>
          <w:sz w:val="28"/>
          <w:szCs w:val="28"/>
          <w:rtl/>
        </w:rPr>
        <w:t xml:space="preserve"> فرقا</w:t>
      </w:r>
      <w:r w:rsidRPr="00A03ABD">
        <w:rPr>
          <w:rFonts w:ascii="Simplified Arabic" w:hAnsi="Simplified Arabic" w:cs="Simplified Arabic"/>
          <w:b/>
          <w:bCs/>
          <w:sz w:val="28"/>
          <w:szCs w:val="28"/>
        </w:rPr>
        <w:t>.</w:t>
      </w:r>
    </w:p>
    <w:p w14:paraId="2C7370C0" w14:textId="77777777" w:rsidR="00654C4F" w:rsidRPr="00A03ABD" w:rsidRDefault="00654C4F" w:rsidP="00654C4F">
      <w:p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tl/>
        </w:rPr>
        <w:t xml:space="preserve">الهدف الاستراتيجي: المساهمة في تحسين الوضع الاقتصادي للشباب في </w:t>
      </w:r>
      <w:r>
        <w:rPr>
          <w:rFonts w:ascii="Simplified Arabic" w:hAnsi="Simplified Arabic" w:cs="Simplified Arabic" w:hint="cs"/>
          <w:b/>
          <w:bCs/>
          <w:sz w:val="28"/>
          <w:szCs w:val="28"/>
          <w:rtl/>
        </w:rPr>
        <w:t>فلسطين.</w:t>
      </w:r>
    </w:p>
    <w:p w14:paraId="63B94A91" w14:textId="77777777" w:rsidR="00654C4F" w:rsidRDefault="00654C4F" w:rsidP="00654C4F">
      <w:pPr>
        <w:bidi/>
        <w:jc w:val="both"/>
        <w:rPr>
          <w:rFonts w:ascii="Simplified Arabic" w:hAnsi="Simplified Arabic" w:cs="Simplified Arabic"/>
          <w:sz w:val="28"/>
          <w:szCs w:val="28"/>
          <w:rtl/>
        </w:rPr>
      </w:pPr>
      <w:r w:rsidRPr="00A03ABD">
        <w:rPr>
          <w:rFonts w:ascii="Simplified Arabic" w:hAnsi="Simplified Arabic" w:cs="Simplified Arabic"/>
          <w:sz w:val="28"/>
          <w:szCs w:val="28"/>
          <w:rtl/>
        </w:rPr>
        <w:t>الأهداف الخاصة</w:t>
      </w:r>
      <w:r w:rsidRPr="00A03ABD">
        <w:rPr>
          <w:rFonts w:ascii="Simplified Arabic" w:hAnsi="Simplified Arabic" w:cs="Simplified Arabic"/>
          <w:sz w:val="28"/>
          <w:szCs w:val="28"/>
        </w:rPr>
        <w:t>:</w:t>
      </w:r>
    </w:p>
    <w:p w14:paraId="566E8E31" w14:textId="77777777" w:rsidR="00654C4F" w:rsidRPr="00A03ABD"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tl/>
        </w:rPr>
        <w:t>تعزيز إمكانية توظيف الشباب وريادة الأعمال في سوق العمل</w:t>
      </w:r>
      <w:r w:rsidRPr="00A03ABD">
        <w:rPr>
          <w:rFonts w:ascii="Simplified Arabic" w:hAnsi="Simplified Arabic" w:cs="Simplified Arabic"/>
          <w:b/>
          <w:bCs/>
          <w:sz w:val="28"/>
          <w:szCs w:val="28"/>
        </w:rPr>
        <w:t>.</w:t>
      </w:r>
    </w:p>
    <w:p w14:paraId="6A51CEC1" w14:textId="7FF79BC4" w:rsidR="00654C4F" w:rsidRPr="00A03ABD" w:rsidRDefault="00654C4F" w:rsidP="00654C4F">
      <w:pPr>
        <w:numPr>
          <w:ilvl w:val="0"/>
          <w:numId w:val="19"/>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 xml:space="preserve">تنمية المعرفة </w:t>
      </w:r>
      <w:r w:rsidRPr="00A03ABD">
        <w:rPr>
          <w:rFonts w:ascii="Simplified Arabic" w:hAnsi="Simplified Arabic" w:cs="Simplified Arabic" w:hint="cs"/>
          <w:sz w:val="28"/>
          <w:szCs w:val="28"/>
          <w:rtl/>
        </w:rPr>
        <w:t>والمهارات العملية</w:t>
      </w:r>
      <w:r w:rsidRPr="00A03ABD">
        <w:rPr>
          <w:rFonts w:ascii="Simplified Arabic" w:hAnsi="Simplified Arabic" w:cs="Simplified Arabic"/>
          <w:sz w:val="28"/>
          <w:szCs w:val="28"/>
          <w:rtl/>
        </w:rPr>
        <w:t xml:space="preserve"> للشباب الخريجي</w:t>
      </w:r>
      <w:r>
        <w:rPr>
          <w:rFonts w:ascii="Simplified Arabic" w:hAnsi="Simplified Arabic" w:cs="Simplified Arabic" w:hint="cs"/>
          <w:sz w:val="28"/>
          <w:szCs w:val="28"/>
          <w:rtl/>
        </w:rPr>
        <w:t>ن</w:t>
      </w:r>
      <w:r w:rsidR="00F3185A">
        <w:rPr>
          <w:rFonts w:ascii="Simplified Arabic" w:hAnsi="Simplified Arabic" w:cs="Simplified Arabic" w:hint="cs"/>
          <w:sz w:val="28"/>
          <w:szCs w:val="28"/>
          <w:rtl/>
        </w:rPr>
        <w:t>.</w:t>
      </w:r>
      <w:r w:rsidRPr="00A03ABD">
        <w:rPr>
          <w:rFonts w:ascii="Simplified Arabic" w:hAnsi="Simplified Arabic" w:cs="Simplified Arabic"/>
          <w:sz w:val="28"/>
          <w:szCs w:val="28"/>
        </w:rPr>
        <w:t xml:space="preserve">  </w:t>
      </w:r>
    </w:p>
    <w:p w14:paraId="5F75C3F6" w14:textId="77777777" w:rsidR="00654C4F" w:rsidRPr="00A03ABD" w:rsidRDefault="00654C4F" w:rsidP="00654C4F">
      <w:pPr>
        <w:numPr>
          <w:ilvl w:val="0"/>
          <w:numId w:val="19"/>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 xml:space="preserve">تطوير المعرفة والمهارات العملية للشباب </w:t>
      </w:r>
      <w:r w:rsidRPr="00A03ABD">
        <w:rPr>
          <w:rFonts w:ascii="Simplified Arabic" w:hAnsi="Simplified Arabic" w:cs="Simplified Arabic" w:hint="cs"/>
          <w:sz w:val="28"/>
          <w:szCs w:val="28"/>
          <w:rtl/>
        </w:rPr>
        <w:t>والعمال</w:t>
      </w:r>
      <w:r w:rsidRPr="00A03ABD">
        <w:rPr>
          <w:rFonts w:ascii="Simplified Arabic" w:hAnsi="Simplified Arabic" w:cs="Simplified Arabic"/>
          <w:sz w:val="28"/>
          <w:szCs w:val="28"/>
          <w:rtl/>
        </w:rPr>
        <w:t xml:space="preserve"> غير المهرة وذوي المهارات المحدودة</w:t>
      </w:r>
      <w:r w:rsidRPr="00A03ABD">
        <w:rPr>
          <w:rFonts w:ascii="Simplified Arabic" w:hAnsi="Simplified Arabic" w:cs="Simplified Arabic"/>
          <w:sz w:val="28"/>
          <w:szCs w:val="28"/>
        </w:rPr>
        <w:t>.</w:t>
      </w:r>
    </w:p>
    <w:p w14:paraId="43EBAC41" w14:textId="77777777" w:rsidR="00654C4F" w:rsidRPr="00A03ABD" w:rsidRDefault="00654C4F" w:rsidP="00654C4F">
      <w:pPr>
        <w:numPr>
          <w:ilvl w:val="0"/>
          <w:numId w:val="19"/>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تطوير معرفة ومهارات الشباب والنساء في مجال إدارة الأعمال الصغيرة</w:t>
      </w:r>
      <w:r w:rsidRPr="00A03ABD">
        <w:rPr>
          <w:rFonts w:ascii="Simplified Arabic" w:hAnsi="Simplified Arabic" w:cs="Simplified Arabic"/>
          <w:sz w:val="28"/>
          <w:szCs w:val="28"/>
        </w:rPr>
        <w:t>.</w:t>
      </w:r>
    </w:p>
    <w:p w14:paraId="433C0511" w14:textId="77777777" w:rsidR="00654C4F" w:rsidRPr="00A03ABD"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Pr>
        <w:t xml:space="preserve"> </w:t>
      </w:r>
      <w:r w:rsidRPr="00A03ABD">
        <w:rPr>
          <w:rFonts w:ascii="Simplified Arabic" w:hAnsi="Simplified Arabic" w:cs="Simplified Arabic"/>
          <w:b/>
          <w:bCs/>
          <w:sz w:val="28"/>
          <w:szCs w:val="28"/>
          <w:rtl/>
        </w:rPr>
        <w:t>إشراك الشباب في فرص العمل والمشاريع في القطاعات غير الربحية والقطاع الخاص</w:t>
      </w:r>
      <w:r w:rsidRPr="00A03ABD">
        <w:rPr>
          <w:rFonts w:ascii="Simplified Arabic" w:hAnsi="Simplified Arabic" w:cs="Simplified Arabic"/>
          <w:b/>
          <w:bCs/>
          <w:sz w:val="28"/>
          <w:szCs w:val="28"/>
        </w:rPr>
        <w:t>.</w:t>
      </w:r>
    </w:p>
    <w:p w14:paraId="709B33A4" w14:textId="77777777" w:rsidR="00654C4F" w:rsidRPr="00A03ABD" w:rsidRDefault="00654C4F" w:rsidP="00654C4F">
      <w:pPr>
        <w:numPr>
          <w:ilvl w:val="0"/>
          <w:numId w:val="20"/>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إكساب الشباب الخريجين خبرة عملية في القطاعات غير الربحية والقطاع الخاص</w:t>
      </w:r>
      <w:r w:rsidRPr="00A03ABD">
        <w:rPr>
          <w:rFonts w:ascii="Simplified Arabic" w:hAnsi="Simplified Arabic" w:cs="Simplified Arabic"/>
          <w:sz w:val="28"/>
          <w:szCs w:val="28"/>
        </w:rPr>
        <w:t>.</w:t>
      </w:r>
    </w:p>
    <w:p w14:paraId="0D190BF3" w14:textId="77777777" w:rsidR="00654C4F" w:rsidRPr="00A03ABD" w:rsidRDefault="00654C4F" w:rsidP="00654C4F">
      <w:pPr>
        <w:numPr>
          <w:ilvl w:val="0"/>
          <w:numId w:val="20"/>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 xml:space="preserve">إكساب الشباب </w:t>
      </w:r>
      <w:r w:rsidRPr="00A03ABD">
        <w:rPr>
          <w:rFonts w:ascii="Simplified Arabic" w:hAnsi="Simplified Arabic" w:cs="Simplified Arabic" w:hint="cs"/>
          <w:sz w:val="28"/>
          <w:szCs w:val="28"/>
          <w:rtl/>
        </w:rPr>
        <w:t>والعمال</w:t>
      </w:r>
      <w:r w:rsidRPr="00A03ABD">
        <w:rPr>
          <w:rFonts w:ascii="Simplified Arabic" w:hAnsi="Simplified Arabic" w:cs="Simplified Arabic"/>
          <w:sz w:val="28"/>
          <w:szCs w:val="28"/>
          <w:rtl/>
        </w:rPr>
        <w:t xml:space="preserve"> غير المهرة وذوي المهارات المحدودة خبرات أثناء العمل</w:t>
      </w:r>
      <w:r w:rsidRPr="00A03ABD">
        <w:rPr>
          <w:rFonts w:ascii="Simplified Arabic" w:hAnsi="Simplified Arabic" w:cs="Simplified Arabic"/>
          <w:sz w:val="28"/>
          <w:szCs w:val="28"/>
        </w:rPr>
        <w:t>.</w:t>
      </w:r>
    </w:p>
    <w:p w14:paraId="14EC1603" w14:textId="77777777" w:rsidR="00654C4F" w:rsidRPr="00A03ABD" w:rsidRDefault="00654C4F" w:rsidP="00654C4F">
      <w:pPr>
        <w:numPr>
          <w:ilvl w:val="0"/>
          <w:numId w:val="20"/>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تمكين الشباب والنساء من بدء أو إعادة بناء مؤسساتهم الصغيرة والمتوسطة</w:t>
      </w:r>
      <w:r w:rsidRPr="00A03ABD">
        <w:rPr>
          <w:rFonts w:ascii="Simplified Arabic" w:hAnsi="Simplified Arabic" w:cs="Simplified Arabic"/>
          <w:sz w:val="28"/>
          <w:szCs w:val="28"/>
        </w:rPr>
        <w:t>.</w:t>
      </w:r>
    </w:p>
    <w:p w14:paraId="4015356D" w14:textId="77777777" w:rsidR="00654C4F" w:rsidRPr="00451628"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451628">
        <w:rPr>
          <w:rFonts w:ascii="Simplified Arabic" w:hAnsi="Simplified Arabic" w:cs="Simplified Arabic"/>
          <w:b/>
          <w:bCs/>
          <w:sz w:val="28"/>
          <w:szCs w:val="28"/>
        </w:rPr>
        <w:t xml:space="preserve"> </w:t>
      </w:r>
      <w:r w:rsidRPr="00451628">
        <w:rPr>
          <w:rFonts w:ascii="Simplified Arabic" w:hAnsi="Simplified Arabic" w:cs="Simplified Arabic"/>
          <w:b/>
          <w:bCs/>
          <w:sz w:val="28"/>
          <w:szCs w:val="28"/>
          <w:rtl/>
        </w:rPr>
        <w:t>تحسین سبل العيش للشباب والأسر المهمشة</w:t>
      </w:r>
      <w:r w:rsidRPr="00451628">
        <w:rPr>
          <w:rFonts w:ascii="Simplified Arabic" w:hAnsi="Simplified Arabic" w:cs="Simplified Arabic"/>
          <w:b/>
          <w:bCs/>
          <w:sz w:val="28"/>
          <w:szCs w:val="28"/>
        </w:rPr>
        <w:t>.</w:t>
      </w:r>
    </w:p>
    <w:p w14:paraId="08AF6341" w14:textId="344A12DC" w:rsidR="00654C4F" w:rsidRPr="00A03ABD" w:rsidRDefault="00654C4F" w:rsidP="00654C4F">
      <w:pPr>
        <w:numPr>
          <w:ilvl w:val="0"/>
          <w:numId w:val="21"/>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lastRenderedPageBreak/>
        <w:t>تعزيز قدرات الشباب والأسر في الحصول على الخدمات المالية لتلبية احتياجاتهم المعيشية و/أو ال</w:t>
      </w:r>
      <w:r w:rsidR="00B15542">
        <w:rPr>
          <w:rFonts w:ascii="Simplified Arabic" w:hAnsi="Simplified Arabic" w:cs="Simplified Arabic" w:hint="cs"/>
          <w:sz w:val="28"/>
          <w:szCs w:val="28"/>
          <w:rtl/>
        </w:rPr>
        <w:t>إ</w:t>
      </w:r>
      <w:r w:rsidRPr="00A03ABD">
        <w:rPr>
          <w:rFonts w:ascii="Simplified Arabic" w:hAnsi="Simplified Arabic" w:cs="Simplified Arabic"/>
          <w:sz w:val="28"/>
          <w:szCs w:val="28"/>
          <w:rtl/>
        </w:rPr>
        <w:t>حتياجات المالية غير المتوقعة</w:t>
      </w:r>
      <w:r w:rsidRPr="00A03ABD">
        <w:rPr>
          <w:rFonts w:ascii="Simplified Arabic" w:hAnsi="Simplified Arabic" w:cs="Simplified Arabic"/>
          <w:sz w:val="28"/>
          <w:szCs w:val="28"/>
        </w:rPr>
        <w:t>.</w:t>
      </w:r>
    </w:p>
    <w:p w14:paraId="4B7F611F" w14:textId="77777777" w:rsidR="00654C4F" w:rsidRPr="00A03ABD" w:rsidRDefault="00654C4F" w:rsidP="00654C4F">
      <w:pPr>
        <w:numPr>
          <w:ilvl w:val="0"/>
          <w:numId w:val="21"/>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تمكين الأسر المهمشة من تلبية احتياجاتهم الغذائية وغير الغذائية الأساسية</w:t>
      </w:r>
      <w:r w:rsidRPr="00A03ABD">
        <w:rPr>
          <w:rFonts w:ascii="Simplified Arabic" w:hAnsi="Simplified Arabic" w:cs="Simplified Arabic"/>
          <w:sz w:val="28"/>
          <w:szCs w:val="28"/>
        </w:rPr>
        <w:t>.</w:t>
      </w:r>
    </w:p>
    <w:p w14:paraId="70BDB80D" w14:textId="77777777" w:rsidR="00654C4F" w:rsidRPr="00A03ABD" w:rsidRDefault="00654C4F" w:rsidP="00654C4F">
      <w:pPr>
        <w:numPr>
          <w:ilvl w:val="0"/>
          <w:numId w:val="21"/>
        </w:numPr>
        <w:bidi/>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tl/>
        </w:rPr>
        <w:t>زيادة دخل الأسر المهمشة لتلبية احتياجاتهم المعيشة الأساسية</w:t>
      </w:r>
      <w:r w:rsidRPr="00A03ABD">
        <w:rPr>
          <w:rFonts w:ascii="Simplified Arabic" w:hAnsi="Simplified Arabic" w:cs="Simplified Arabic"/>
          <w:sz w:val="28"/>
          <w:szCs w:val="28"/>
        </w:rPr>
        <w:t>.</w:t>
      </w:r>
    </w:p>
    <w:p w14:paraId="394ACA1A" w14:textId="77777777" w:rsidR="00654C4F" w:rsidRPr="00B214FA" w:rsidRDefault="00654C4F" w:rsidP="00654C4F">
      <w:pPr>
        <w:bidi/>
        <w:spacing w:after="160" w:line="278" w:lineRule="auto"/>
        <w:jc w:val="center"/>
        <w:rPr>
          <w:rFonts w:ascii="Simplified Arabic" w:hAnsi="Simplified Arabic" w:cs="Simplified Arabic"/>
          <w:b/>
          <w:bCs/>
          <w:sz w:val="28"/>
          <w:szCs w:val="28"/>
        </w:rPr>
      </w:pPr>
      <w:r w:rsidRPr="00B214FA">
        <w:rPr>
          <w:rFonts w:ascii="Simplified Arabic" w:hAnsi="Simplified Arabic" w:cs="Simplified Arabic"/>
          <w:b/>
          <w:bCs/>
          <w:sz w:val="28"/>
          <w:szCs w:val="28"/>
          <w:rtl/>
        </w:rPr>
        <w:t>برنامج التعليم</w:t>
      </w:r>
    </w:p>
    <w:p w14:paraId="05381932" w14:textId="77777777" w:rsidR="00654C4F" w:rsidRPr="00B214FA" w:rsidRDefault="00654C4F" w:rsidP="00654C4F">
      <w:p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b/>
          <w:bCs/>
          <w:sz w:val="28"/>
          <w:szCs w:val="28"/>
          <w:rtl/>
        </w:rPr>
        <w:t>نتعلم بشغف ... ننمو بإبداع... نصنع فرقا</w:t>
      </w:r>
      <w:r w:rsidRPr="00B214FA">
        <w:rPr>
          <w:rFonts w:ascii="Simplified Arabic" w:hAnsi="Simplified Arabic" w:cs="Simplified Arabic"/>
          <w:b/>
          <w:bCs/>
          <w:sz w:val="28"/>
          <w:szCs w:val="28"/>
        </w:rPr>
        <w:t>!</w:t>
      </w:r>
    </w:p>
    <w:p w14:paraId="542B4D28" w14:textId="77777777" w:rsidR="00654C4F" w:rsidRPr="00B214FA" w:rsidRDefault="00654C4F" w:rsidP="00654C4F">
      <w:p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b/>
          <w:bCs/>
          <w:sz w:val="28"/>
          <w:szCs w:val="28"/>
          <w:rtl/>
        </w:rPr>
        <w:t xml:space="preserve">الهدف الاستراتيجي: المساهمة في تحسين المستوى التعليمي للأطفال </w:t>
      </w:r>
      <w:r w:rsidRPr="00B214FA">
        <w:rPr>
          <w:rFonts w:ascii="Simplified Arabic" w:hAnsi="Simplified Arabic" w:cs="Simplified Arabic" w:hint="cs"/>
          <w:b/>
          <w:bCs/>
          <w:sz w:val="28"/>
          <w:szCs w:val="28"/>
          <w:rtl/>
        </w:rPr>
        <w:t>والشباب</w:t>
      </w:r>
      <w:r w:rsidRPr="00B214FA">
        <w:rPr>
          <w:rFonts w:ascii="Simplified Arabic" w:hAnsi="Simplified Arabic" w:cs="Simplified Arabic"/>
          <w:b/>
          <w:bCs/>
          <w:sz w:val="28"/>
          <w:szCs w:val="28"/>
          <w:rtl/>
        </w:rPr>
        <w:t xml:space="preserve"> في </w:t>
      </w:r>
      <w:r>
        <w:rPr>
          <w:rFonts w:ascii="Simplified Arabic" w:hAnsi="Simplified Arabic" w:cs="Simplified Arabic" w:hint="cs"/>
          <w:b/>
          <w:bCs/>
          <w:sz w:val="28"/>
          <w:szCs w:val="28"/>
          <w:rtl/>
        </w:rPr>
        <w:t>فلسطين.</w:t>
      </w:r>
    </w:p>
    <w:p w14:paraId="1C3BE800" w14:textId="77777777" w:rsidR="00654C4F" w:rsidRPr="00B214FA" w:rsidRDefault="00654C4F" w:rsidP="00654C4F">
      <w:p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الأهداف الخاصة</w:t>
      </w:r>
      <w:r w:rsidRPr="00B214FA">
        <w:rPr>
          <w:rFonts w:ascii="Simplified Arabic" w:hAnsi="Simplified Arabic" w:cs="Simplified Arabic"/>
          <w:sz w:val="28"/>
          <w:szCs w:val="28"/>
        </w:rPr>
        <w:t>:</w:t>
      </w:r>
    </w:p>
    <w:p w14:paraId="41401421" w14:textId="77777777" w:rsidR="00654C4F" w:rsidRPr="00425F3F"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425F3F">
        <w:rPr>
          <w:rFonts w:ascii="Simplified Arabic" w:hAnsi="Simplified Arabic" w:cs="Simplified Arabic"/>
          <w:b/>
          <w:bCs/>
          <w:sz w:val="28"/>
          <w:szCs w:val="28"/>
          <w:rtl/>
        </w:rPr>
        <w:t>تمكين الجميع من الوصول للتعليم</w:t>
      </w:r>
      <w:r w:rsidRPr="00425F3F">
        <w:rPr>
          <w:rFonts w:ascii="Simplified Arabic" w:hAnsi="Simplified Arabic" w:cs="Simplified Arabic"/>
          <w:b/>
          <w:bCs/>
          <w:sz w:val="28"/>
          <w:szCs w:val="28"/>
        </w:rPr>
        <w:t>.</w:t>
      </w:r>
    </w:p>
    <w:p w14:paraId="5250FE71" w14:textId="77777777" w:rsidR="00654C4F" w:rsidRPr="00B214FA" w:rsidRDefault="00654C4F" w:rsidP="00654C4F">
      <w:pPr>
        <w:numPr>
          <w:ilvl w:val="0"/>
          <w:numId w:val="23"/>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تمكين الأطفال المهمشين من الحصول على تعليمهم وإكماله</w:t>
      </w:r>
      <w:r w:rsidRPr="00B214FA">
        <w:rPr>
          <w:rFonts w:ascii="Simplified Arabic" w:hAnsi="Simplified Arabic" w:cs="Simplified Arabic"/>
          <w:sz w:val="28"/>
          <w:szCs w:val="28"/>
        </w:rPr>
        <w:t>.</w:t>
      </w:r>
    </w:p>
    <w:p w14:paraId="083E27B2" w14:textId="77777777" w:rsidR="00654C4F" w:rsidRPr="00B214FA" w:rsidRDefault="00654C4F" w:rsidP="00654C4F">
      <w:pPr>
        <w:numPr>
          <w:ilvl w:val="0"/>
          <w:numId w:val="23"/>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 xml:space="preserve">تمكين الأطفال من الوصول إلى المرافق التعليمية الجيدة والآمنة </w:t>
      </w:r>
      <w:r w:rsidRPr="00B214FA">
        <w:rPr>
          <w:rFonts w:ascii="Simplified Arabic" w:hAnsi="Simplified Arabic" w:cs="Simplified Arabic" w:hint="cs"/>
          <w:sz w:val="28"/>
          <w:szCs w:val="28"/>
          <w:rtl/>
        </w:rPr>
        <w:t>والملائمة</w:t>
      </w:r>
      <w:r w:rsidRPr="00B214FA">
        <w:rPr>
          <w:rFonts w:ascii="Simplified Arabic" w:hAnsi="Simplified Arabic" w:cs="Simplified Arabic"/>
          <w:sz w:val="28"/>
          <w:szCs w:val="28"/>
          <w:rtl/>
        </w:rPr>
        <w:t xml:space="preserve"> مع مراحل ما قبل المدرسة والمدرسة</w:t>
      </w:r>
      <w:r w:rsidRPr="00B214FA">
        <w:rPr>
          <w:rFonts w:ascii="Simplified Arabic" w:hAnsi="Simplified Arabic" w:cs="Simplified Arabic"/>
          <w:sz w:val="28"/>
          <w:szCs w:val="28"/>
        </w:rPr>
        <w:t>.</w:t>
      </w:r>
    </w:p>
    <w:p w14:paraId="538587B1" w14:textId="77777777" w:rsidR="00654C4F" w:rsidRPr="00B214FA" w:rsidRDefault="00654C4F" w:rsidP="00654C4F">
      <w:pPr>
        <w:numPr>
          <w:ilvl w:val="0"/>
          <w:numId w:val="23"/>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تمكين الشباب المهمشين من الحصول على التعليم الجامعي والمهني</w:t>
      </w:r>
      <w:r w:rsidRPr="00B214FA">
        <w:rPr>
          <w:rFonts w:ascii="Simplified Arabic" w:hAnsi="Simplified Arabic" w:cs="Simplified Arabic"/>
          <w:sz w:val="28"/>
          <w:szCs w:val="28"/>
        </w:rPr>
        <w:t>.</w:t>
      </w:r>
    </w:p>
    <w:p w14:paraId="44B37BB3" w14:textId="77777777" w:rsidR="00654C4F" w:rsidRPr="00656491"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656491">
        <w:rPr>
          <w:rFonts w:ascii="Simplified Arabic" w:hAnsi="Simplified Arabic" w:cs="Simplified Arabic"/>
          <w:b/>
          <w:bCs/>
          <w:sz w:val="28"/>
          <w:szCs w:val="28"/>
        </w:rPr>
        <w:t xml:space="preserve"> </w:t>
      </w:r>
      <w:r w:rsidRPr="00656491">
        <w:rPr>
          <w:rFonts w:ascii="Simplified Arabic" w:hAnsi="Simplified Arabic" w:cs="Simplified Arabic"/>
          <w:b/>
          <w:bCs/>
          <w:sz w:val="28"/>
          <w:szCs w:val="28"/>
          <w:rtl/>
        </w:rPr>
        <w:t>تحسين جودة التعليم</w:t>
      </w:r>
    </w:p>
    <w:p w14:paraId="349D592C" w14:textId="77777777" w:rsidR="00654C4F" w:rsidRPr="00B214FA" w:rsidRDefault="00654C4F" w:rsidP="00654C4F">
      <w:pPr>
        <w:numPr>
          <w:ilvl w:val="0"/>
          <w:numId w:val="24"/>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تمكين الأطفال والمراهقين من قيادة الأنشطة التي تناصر حقوقهم</w:t>
      </w:r>
      <w:r w:rsidRPr="00B214FA">
        <w:rPr>
          <w:rFonts w:ascii="Simplified Arabic" w:hAnsi="Simplified Arabic" w:cs="Simplified Arabic"/>
          <w:sz w:val="28"/>
          <w:szCs w:val="28"/>
        </w:rPr>
        <w:t>.</w:t>
      </w:r>
    </w:p>
    <w:p w14:paraId="1372A9FB" w14:textId="77777777" w:rsidR="00654C4F" w:rsidRPr="00B214FA" w:rsidRDefault="00654C4F" w:rsidP="00654C4F">
      <w:pPr>
        <w:numPr>
          <w:ilvl w:val="0"/>
          <w:numId w:val="24"/>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lastRenderedPageBreak/>
        <w:t>يشارك الآباء ومقدمو الرعاية والمجتمع المحلي بفاعلية في تعليم أطفالهم</w:t>
      </w:r>
      <w:r w:rsidRPr="00B214FA">
        <w:rPr>
          <w:rFonts w:ascii="Simplified Arabic" w:hAnsi="Simplified Arabic" w:cs="Simplified Arabic"/>
          <w:sz w:val="28"/>
          <w:szCs w:val="28"/>
        </w:rPr>
        <w:t>.</w:t>
      </w:r>
    </w:p>
    <w:p w14:paraId="30EFB01E" w14:textId="77777777" w:rsidR="00654C4F" w:rsidRPr="00B214FA" w:rsidRDefault="00654C4F" w:rsidP="00654C4F">
      <w:pPr>
        <w:numPr>
          <w:ilvl w:val="0"/>
          <w:numId w:val="24"/>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تعزيز قدرات رياض الاطفال والمدارس على تحسين جودة التعليم</w:t>
      </w:r>
      <w:r w:rsidRPr="00B214FA">
        <w:rPr>
          <w:rFonts w:ascii="Simplified Arabic" w:hAnsi="Simplified Arabic" w:cs="Simplified Arabic"/>
          <w:sz w:val="28"/>
          <w:szCs w:val="28"/>
        </w:rPr>
        <w:t>.</w:t>
      </w:r>
    </w:p>
    <w:p w14:paraId="76442FA2" w14:textId="77777777" w:rsidR="00654C4F" w:rsidRPr="00656491"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656491">
        <w:rPr>
          <w:rFonts w:ascii="Simplified Arabic" w:hAnsi="Simplified Arabic" w:cs="Simplified Arabic"/>
          <w:b/>
          <w:bCs/>
          <w:sz w:val="28"/>
          <w:szCs w:val="28"/>
          <w:rtl/>
        </w:rPr>
        <w:t>تعزيز التعليم الشامل</w:t>
      </w:r>
    </w:p>
    <w:p w14:paraId="30E457A8" w14:textId="77777777" w:rsidR="00654C4F" w:rsidRPr="00B214FA" w:rsidRDefault="00654C4F" w:rsidP="00654C4F">
      <w:pPr>
        <w:numPr>
          <w:ilvl w:val="0"/>
          <w:numId w:val="25"/>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تمكين الأطفال ذوي الاحتياجات الخاصة من الحصول على تعليمهم ومواصلته</w:t>
      </w:r>
      <w:r w:rsidRPr="00B214FA">
        <w:rPr>
          <w:rFonts w:ascii="Simplified Arabic" w:hAnsi="Simplified Arabic" w:cs="Simplified Arabic"/>
          <w:sz w:val="28"/>
          <w:szCs w:val="28"/>
        </w:rPr>
        <w:t>.</w:t>
      </w:r>
    </w:p>
    <w:p w14:paraId="4303A0F9" w14:textId="77777777" w:rsidR="00654C4F" w:rsidRPr="00B214FA" w:rsidRDefault="00654C4F" w:rsidP="00654C4F">
      <w:pPr>
        <w:numPr>
          <w:ilvl w:val="0"/>
          <w:numId w:val="25"/>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مشاركة المجتمع المحلي في ضمان وجود بيئات تعلم شاملة وآمنة ومحمية لجميع الأطفال</w:t>
      </w:r>
      <w:r w:rsidRPr="00B214FA">
        <w:rPr>
          <w:rFonts w:ascii="Simplified Arabic" w:hAnsi="Simplified Arabic" w:cs="Simplified Arabic"/>
          <w:sz w:val="28"/>
          <w:szCs w:val="28"/>
        </w:rPr>
        <w:t>.</w:t>
      </w:r>
    </w:p>
    <w:p w14:paraId="7D433B3B" w14:textId="77777777" w:rsidR="00654C4F" w:rsidRDefault="00654C4F" w:rsidP="00654C4F">
      <w:pPr>
        <w:numPr>
          <w:ilvl w:val="0"/>
          <w:numId w:val="25"/>
        </w:numPr>
        <w:bidi/>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tl/>
        </w:rPr>
        <w:t xml:space="preserve">تحسين حالة الأطفال النفسية </w:t>
      </w:r>
      <w:r w:rsidRPr="00B214FA">
        <w:rPr>
          <w:rFonts w:ascii="Simplified Arabic" w:hAnsi="Simplified Arabic" w:cs="Simplified Arabic" w:hint="cs"/>
          <w:sz w:val="28"/>
          <w:szCs w:val="28"/>
          <w:rtl/>
        </w:rPr>
        <w:t>والاجتماعية</w:t>
      </w:r>
      <w:r w:rsidRPr="00B214FA">
        <w:rPr>
          <w:rFonts w:ascii="Simplified Arabic" w:hAnsi="Simplified Arabic" w:cs="Simplified Arabic"/>
          <w:sz w:val="28"/>
          <w:szCs w:val="28"/>
        </w:rPr>
        <w:t>.</w:t>
      </w:r>
    </w:p>
    <w:p w14:paraId="17445147" w14:textId="77777777" w:rsidR="00654C4F" w:rsidRPr="009D6DB6" w:rsidRDefault="00654C4F" w:rsidP="00654C4F">
      <w:pPr>
        <w:bidi/>
        <w:spacing w:after="160" w:line="278" w:lineRule="auto"/>
        <w:jc w:val="center"/>
        <w:rPr>
          <w:rFonts w:ascii="Simplified Arabic" w:hAnsi="Simplified Arabic" w:cs="Simplified Arabic"/>
          <w:b/>
          <w:bCs/>
          <w:sz w:val="28"/>
          <w:szCs w:val="28"/>
        </w:rPr>
      </w:pPr>
      <w:r w:rsidRPr="009D6DB6">
        <w:rPr>
          <w:rFonts w:ascii="Simplified Arabic" w:hAnsi="Simplified Arabic" w:cs="Simplified Arabic"/>
          <w:b/>
          <w:bCs/>
          <w:sz w:val="28"/>
          <w:szCs w:val="28"/>
          <w:rtl/>
        </w:rPr>
        <w:t>برنامج تطوير القدرات</w:t>
      </w:r>
    </w:p>
    <w:p w14:paraId="32EEDA99" w14:textId="77777777" w:rsidR="00654C4F" w:rsidRPr="009D6DB6" w:rsidRDefault="00654C4F" w:rsidP="00654C4F">
      <w:pPr>
        <w:bidi/>
        <w:spacing w:after="160" w:line="278" w:lineRule="auto"/>
        <w:jc w:val="both"/>
        <w:rPr>
          <w:rFonts w:ascii="Simplified Arabic" w:hAnsi="Simplified Arabic" w:cs="Simplified Arabic"/>
          <w:sz w:val="28"/>
          <w:szCs w:val="28"/>
        </w:rPr>
      </w:pPr>
      <w:r w:rsidRPr="009D6DB6">
        <w:rPr>
          <w:rFonts w:ascii="Simplified Arabic" w:hAnsi="Simplified Arabic" w:cs="Simplified Arabic"/>
          <w:b/>
          <w:bCs/>
          <w:sz w:val="28"/>
          <w:szCs w:val="28"/>
          <w:rtl/>
        </w:rPr>
        <w:t>فريق ماهر ... نهج فعال ... نصنع فرقا</w:t>
      </w:r>
      <w:r w:rsidRPr="009D6DB6">
        <w:rPr>
          <w:rFonts w:ascii="Simplified Arabic" w:hAnsi="Simplified Arabic" w:cs="Simplified Arabic"/>
          <w:b/>
          <w:bCs/>
          <w:sz w:val="28"/>
          <w:szCs w:val="28"/>
        </w:rPr>
        <w:t>!</w:t>
      </w:r>
    </w:p>
    <w:p w14:paraId="1044F634" w14:textId="301B1D08" w:rsidR="00654C4F" w:rsidRPr="009D6DB6" w:rsidRDefault="00654C4F" w:rsidP="00654C4F">
      <w:pPr>
        <w:bidi/>
        <w:spacing w:after="160" w:line="278" w:lineRule="auto"/>
        <w:jc w:val="both"/>
        <w:rPr>
          <w:rFonts w:ascii="Simplified Arabic" w:hAnsi="Simplified Arabic" w:cs="Simplified Arabic"/>
          <w:sz w:val="28"/>
          <w:szCs w:val="28"/>
        </w:rPr>
      </w:pPr>
      <w:r w:rsidRPr="009D6DB6">
        <w:rPr>
          <w:rFonts w:ascii="Simplified Arabic" w:hAnsi="Simplified Arabic" w:cs="Simplified Arabic"/>
          <w:b/>
          <w:bCs/>
          <w:sz w:val="28"/>
          <w:szCs w:val="28"/>
          <w:rtl/>
        </w:rPr>
        <w:t xml:space="preserve">الهدف الاستراتيجي: المساهمة في تطوير قدرات </w:t>
      </w:r>
      <w:r w:rsidR="000F67B0" w:rsidRPr="000F67B0">
        <w:rPr>
          <w:rFonts w:ascii="Simplified Arabic" w:hAnsi="Simplified Arabic" w:cs="Simplified Arabic" w:hint="cs"/>
          <w:b/>
          <w:bCs/>
          <w:sz w:val="28"/>
          <w:szCs w:val="28"/>
          <w:rtl/>
          <w:lang w:bidi="ar-KW"/>
        </w:rPr>
        <w:t>جمعية</w:t>
      </w:r>
      <w:r w:rsidR="00E50EC9" w:rsidRPr="000F67B0">
        <w:rPr>
          <w:rFonts w:ascii="Simplified Arabic" w:hAnsi="Simplified Arabic" w:cs="Simplified Arabic" w:hint="cs"/>
          <w:b/>
          <w:bCs/>
          <w:sz w:val="28"/>
          <w:szCs w:val="28"/>
          <w:rtl/>
        </w:rPr>
        <w:t xml:space="preserve"> </w:t>
      </w:r>
      <w:r w:rsidR="00E50EC9" w:rsidRPr="009D6DB6">
        <w:rPr>
          <w:rFonts w:ascii="Simplified Arabic" w:hAnsi="Simplified Arabic" w:cs="Simplified Arabic" w:hint="cs"/>
          <w:b/>
          <w:bCs/>
          <w:sz w:val="28"/>
          <w:szCs w:val="28"/>
          <w:rtl/>
        </w:rPr>
        <w:t>فلسطين</w:t>
      </w:r>
      <w:r w:rsidR="00E50EC9" w:rsidRPr="009D6DB6">
        <w:rPr>
          <w:rFonts w:ascii="Simplified Arabic" w:hAnsi="Simplified Arabic" w:cs="Simplified Arabic" w:hint="cs"/>
          <w:sz w:val="28"/>
          <w:szCs w:val="28"/>
          <w:rtl/>
          <w:lang w:bidi="ar-JO"/>
        </w:rPr>
        <w:t xml:space="preserve"> </w:t>
      </w:r>
      <w:r w:rsidR="00E50EC9" w:rsidRPr="009D6DB6">
        <w:rPr>
          <w:rFonts w:ascii="Simplified Arabic" w:hAnsi="Simplified Arabic" w:cs="Simplified Arabic" w:hint="cs"/>
          <w:b/>
          <w:bCs/>
          <w:sz w:val="28"/>
          <w:szCs w:val="28"/>
          <w:rtl/>
          <w:lang w:bidi="ar-JO"/>
        </w:rPr>
        <w:t>تُعطي</w:t>
      </w:r>
      <w:r w:rsidR="008D5A35" w:rsidRPr="009D6DB6">
        <w:rPr>
          <w:rFonts w:ascii="Simplified Arabic" w:hAnsi="Simplified Arabic" w:cs="Simplified Arabic" w:hint="cs"/>
          <w:b/>
          <w:bCs/>
          <w:sz w:val="28"/>
          <w:szCs w:val="28"/>
          <w:rtl/>
        </w:rPr>
        <w:t xml:space="preserve"> </w:t>
      </w:r>
      <w:r w:rsidR="008D5A35" w:rsidRPr="009D6DB6">
        <w:rPr>
          <w:rFonts w:ascii="Simplified Arabic" w:hAnsi="Simplified Arabic" w:cs="Simplified Arabic"/>
          <w:b/>
          <w:bCs/>
          <w:sz w:val="28"/>
          <w:szCs w:val="28"/>
          <w:rtl/>
        </w:rPr>
        <w:t>(</w:t>
      </w:r>
      <w:r w:rsidR="00E50EC9" w:rsidRPr="009D6DB6">
        <w:rPr>
          <w:rFonts w:ascii="Simplified Arabic" w:hAnsi="Simplified Arabic" w:cs="Simplified Arabic"/>
          <w:b/>
          <w:bCs/>
          <w:sz w:val="28"/>
          <w:szCs w:val="28"/>
        </w:rPr>
        <w:t>PalGive</w:t>
      </w:r>
      <w:r w:rsidR="008D5A35" w:rsidRPr="009D6DB6">
        <w:rPr>
          <w:rFonts w:ascii="Simplified Arabic" w:hAnsi="Simplified Arabic" w:cs="Simplified Arabic" w:hint="cs"/>
          <w:b/>
          <w:bCs/>
          <w:sz w:val="28"/>
          <w:szCs w:val="28"/>
          <w:rtl/>
        </w:rPr>
        <w:t>)</w:t>
      </w:r>
      <w:r w:rsidRPr="009D6DB6">
        <w:rPr>
          <w:rFonts w:ascii="Simplified Arabic" w:hAnsi="Simplified Arabic" w:cs="Simplified Arabic"/>
          <w:b/>
          <w:bCs/>
          <w:sz w:val="28"/>
          <w:szCs w:val="28"/>
          <w:rtl/>
        </w:rPr>
        <w:t xml:space="preserve"> </w:t>
      </w:r>
      <w:r w:rsidR="008D5A35" w:rsidRPr="009D6DB6">
        <w:rPr>
          <w:rFonts w:ascii="Simplified Arabic" w:hAnsi="Simplified Arabic" w:cs="Simplified Arabic" w:hint="cs"/>
          <w:b/>
          <w:bCs/>
          <w:sz w:val="28"/>
          <w:szCs w:val="28"/>
          <w:rtl/>
        </w:rPr>
        <w:t>والمؤسسات</w:t>
      </w:r>
      <w:r w:rsidRPr="009D6DB6">
        <w:rPr>
          <w:rFonts w:ascii="Simplified Arabic" w:hAnsi="Simplified Arabic" w:cs="Simplified Arabic"/>
          <w:b/>
          <w:bCs/>
          <w:sz w:val="28"/>
          <w:szCs w:val="28"/>
          <w:rtl/>
        </w:rPr>
        <w:t xml:space="preserve"> الشريكة</w:t>
      </w:r>
      <w:r w:rsidRPr="009D6DB6">
        <w:rPr>
          <w:rFonts w:ascii="Simplified Arabic" w:hAnsi="Simplified Arabic" w:cs="Simplified Arabic"/>
          <w:b/>
          <w:bCs/>
          <w:sz w:val="28"/>
          <w:szCs w:val="28"/>
        </w:rPr>
        <w:t>.</w:t>
      </w:r>
    </w:p>
    <w:p w14:paraId="40A5DB78" w14:textId="77777777" w:rsidR="00654C4F" w:rsidRPr="00056844" w:rsidRDefault="00654C4F" w:rsidP="00654C4F">
      <w:p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tl/>
        </w:rPr>
        <w:t>الأهداف الخاصة</w:t>
      </w:r>
      <w:r w:rsidRPr="00056844">
        <w:rPr>
          <w:rFonts w:ascii="Simplified Arabic" w:hAnsi="Simplified Arabic" w:cs="Simplified Arabic"/>
          <w:sz w:val="28"/>
          <w:szCs w:val="28"/>
        </w:rPr>
        <w:t>:</w:t>
      </w:r>
    </w:p>
    <w:p w14:paraId="35E15560" w14:textId="7331CA07" w:rsidR="00654C4F" w:rsidRPr="008D5A35" w:rsidRDefault="00654C4F" w:rsidP="00654C4F">
      <w:pPr>
        <w:pStyle w:val="ListParagraph"/>
        <w:numPr>
          <w:ilvl w:val="1"/>
          <w:numId w:val="24"/>
        </w:numPr>
        <w:spacing w:line="278" w:lineRule="auto"/>
        <w:jc w:val="both"/>
        <w:rPr>
          <w:rFonts w:ascii="Simplified Arabic" w:hAnsi="Simplified Arabic" w:cs="Simplified Arabic"/>
          <w:b/>
          <w:bCs/>
          <w:sz w:val="28"/>
          <w:szCs w:val="28"/>
        </w:rPr>
      </w:pPr>
      <w:r w:rsidRPr="008D5A35">
        <w:rPr>
          <w:rFonts w:ascii="Simplified Arabic" w:hAnsi="Simplified Arabic" w:cs="Simplified Arabic"/>
          <w:b/>
          <w:bCs/>
          <w:sz w:val="28"/>
          <w:szCs w:val="28"/>
          <w:rtl/>
        </w:rPr>
        <w:t>تعزيز قدرات المجالس الشبابية والمتطوعين الشباب</w:t>
      </w:r>
    </w:p>
    <w:p w14:paraId="209501FE" w14:textId="5F170542" w:rsidR="00654C4F" w:rsidRPr="00056844" w:rsidRDefault="00654C4F" w:rsidP="00654C4F">
      <w:pPr>
        <w:numPr>
          <w:ilvl w:val="0"/>
          <w:numId w:val="27"/>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tl/>
        </w:rPr>
        <w:t>تعزيز المهارات الحياتية للمجالس الشبابية والمتطوعين الشباب التابعين ل</w:t>
      </w:r>
      <w:r w:rsidR="00517113">
        <w:rPr>
          <w:rFonts w:ascii="Simplified Arabic" w:hAnsi="Simplified Arabic" w:cs="Simplified Arabic" w:hint="cs"/>
          <w:sz w:val="28"/>
          <w:szCs w:val="28"/>
          <w:rtl/>
        </w:rPr>
        <w:t xml:space="preserve">جمعية </w:t>
      </w:r>
      <w:r w:rsidR="00881B90">
        <w:rPr>
          <w:rFonts w:ascii="Simplified Arabic" w:hAnsi="Simplified Arabic" w:cs="Simplified Arabic" w:hint="cs"/>
          <w:sz w:val="28"/>
          <w:szCs w:val="28"/>
          <w:rtl/>
        </w:rPr>
        <w:t>(</w:t>
      </w:r>
      <w:r w:rsidR="00881B90">
        <w:rPr>
          <w:rFonts w:ascii="Simplified Arabic" w:hAnsi="Simplified Arabic" w:cs="Simplified Arabic"/>
          <w:sz w:val="28"/>
          <w:szCs w:val="28"/>
        </w:rPr>
        <w:t>PalGive</w:t>
      </w:r>
      <w:r w:rsidR="00881B90">
        <w:rPr>
          <w:rFonts w:ascii="Simplified Arabic" w:hAnsi="Simplified Arabic" w:cs="Simplified Arabic" w:hint="cs"/>
          <w:sz w:val="28"/>
          <w:szCs w:val="28"/>
          <w:rtl/>
          <w:lang w:bidi="ar-KW"/>
        </w:rPr>
        <w:t>)</w:t>
      </w:r>
      <w:r w:rsidRPr="00056844">
        <w:rPr>
          <w:rFonts w:ascii="Simplified Arabic" w:hAnsi="Simplified Arabic" w:cs="Simplified Arabic"/>
          <w:sz w:val="28"/>
          <w:szCs w:val="28"/>
        </w:rPr>
        <w:t>.</w:t>
      </w:r>
    </w:p>
    <w:p w14:paraId="0F7A3702" w14:textId="10755329" w:rsidR="00654C4F" w:rsidRPr="00056844" w:rsidRDefault="00654C4F" w:rsidP="00654C4F">
      <w:pPr>
        <w:numPr>
          <w:ilvl w:val="0"/>
          <w:numId w:val="27"/>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w:t>
      </w:r>
      <w:r w:rsidRPr="00056844">
        <w:rPr>
          <w:rFonts w:ascii="Simplified Arabic" w:hAnsi="Simplified Arabic" w:cs="Simplified Arabic"/>
          <w:sz w:val="28"/>
          <w:szCs w:val="28"/>
          <w:rtl/>
        </w:rPr>
        <w:t xml:space="preserve">تمكين المجالس الشبابية والمتطوعين الشباب التابعين </w:t>
      </w:r>
      <w:r w:rsidR="00913681" w:rsidRPr="00056844">
        <w:rPr>
          <w:rFonts w:ascii="Simplified Arabic" w:hAnsi="Simplified Arabic" w:cs="Simplified Arabic"/>
          <w:sz w:val="28"/>
          <w:szCs w:val="28"/>
          <w:rtl/>
        </w:rPr>
        <w:t>ل</w:t>
      </w:r>
      <w:r w:rsidR="00343856">
        <w:rPr>
          <w:rFonts w:ascii="Simplified Arabic" w:hAnsi="Simplified Arabic" w:cs="Simplified Arabic" w:hint="cs"/>
          <w:sz w:val="28"/>
          <w:szCs w:val="28"/>
          <w:rtl/>
          <w:lang w:bidi="ar-KW"/>
        </w:rPr>
        <w:t>جمعية</w:t>
      </w:r>
      <w:r w:rsidR="00913681">
        <w:rPr>
          <w:rFonts w:ascii="Simplified Arabic" w:hAnsi="Simplified Arabic" w:cs="Simplified Arabic" w:hint="cs"/>
          <w:sz w:val="28"/>
          <w:szCs w:val="28"/>
          <w:rtl/>
          <w:lang w:bidi="ar-JO"/>
        </w:rPr>
        <w:t xml:space="preserve"> (</w:t>
      </w:r>
      <w:r w:rsidR="00913681">
        <w:rPr>
          <w:rFonts w:ascii="Simplified Arabic" w:hAnsi="Simplified Arabic" w:cs="Simplified Arabic"/>
          <w:sz w:val="28"/>
          <w:szCs w:val="28"/>
          <w:lang w:bidi="ar-JO"/>
        </w:rPr>
        <w:t>(PalGive</w:t>
      </w:r>
      <w:r w:rsidR="00913681" w:rsidRPr="00056844">
        <w:rPr>
          <w:rFonts w:ascii="Simplified Arabic" w:hAnsi="Simplified Arabic" w:cs="Simplified Arabic"/>
          <w:sz w:val="28"/>
          <w:szCs w:val="28"/>
          <w:rtl/>
        </w:rPr>
        <w:t xml:space="preserve"> </w:t>
      </w:r>
      <w:r w:rsidRPr="00056844">
        <w:rPr>
          <w:rFonts w:ascii="Simplified Arabic" w:hAnsi="Simplified Arabic" w:cs="Simplified Arabic"/>
          <w:sz w:val="28"/>
          <w:szCs w:val="28"/>
          <w:rtl/>
        </w:rPr>
        <w:t>في المجالات ذات الصلة بالمشاركة المجتمعية</w:t>
      </w:r>
      <w:r w:rsidRPr="00056844">
        <w:rPr>
          <w:rFonts w:ascii="Simplified Arabic" w:hAnsi="Simplified Arabic" w:cs="Simplified Arabic"/>
          <w:sz w:val="28"/>
          <w:szCs w:val="28"/>
        </w:rPr>
        <w:t>.</w:t>
      </w:r>
    </w:p>
    <w:p w14:paraId="5E9CF103" w14:textId="692623BD" w:rsidR="00654C4F" w:rsidRPr="00056844" w:rsidRDefault="00654C4F" w:rsidP="00654C4F">
      <w:pPr>
        <w:numPr>
          <w:ilvl w:val="0"/>
          <w:numId w:val="27"/>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tl/>
        </w:rPr>
        <w:lastRenderedPageBreak/>
        <w:t xml:space="preserve">تمكين المجالس الشبابية والمتطوعين الشباب التابعين </w:t>
      </w:r>
      <w:r w:rsidR="00262932">
        <w:rPr>
          <w:rFonts w:ascii="Simplified Arabic" w:hAnsi="Simplified Arabic" w:cs="Simplified Arabic" w:hint="cs"/>
          <w:sz w:val="28"/>
          <w:szCs w:val="28"/>
          <w:rtl/>
          <w:lang w:bidi="ar-JO"/>
        </w:rPr>
        <w:t>ل</w:t>
      </w:r>
      <w:r w:rsidR="00343856">
        <w:rPr>
          <w:rFonts w:ascii="Simplified Arabic" w:hAnsi="Simplified Arabic" w:cs="Simplified Arabic" w:hint="cs"/>
          <w:sz w:val="28"/>
          <w:szCs w:val="28"/>
          <w:rtl/>
          <w:lang w:bidi="ar-JO"/>
        </w:rPr>
        <w:t>جمعية</w:t>
      </w:r>
      <w:r w:rsidR="00262932">
        <w:rPr>
          <w:rFonts w:ascii="Simplified Arabic" w:hAnsi="Simplified Arabic" w:cs="Simplified Arabic" w:hint="cs"/>
          <w:sz w:val="28"/>
          <w:szCs w:val="28"/>
          <w:rtl/>
          <w:lang w:bidi="ar-JO"/>
        </w:rPr>
        <w:t xml:space="preserve"> </w:t>
      </w:r>
      <w:r w:rsidR="00913681">
        <w:rPr>
          <w:rFonts w:ascii="Simplified Arabic" w:hAnsi="Simplified Arabic" w:cs="Simplified Arabic" w:hint="cs"/>
          <w:sz w:val="28"/>
          <w:szCs w:val="28"/>
          <w:rtl/>
          <w:lang w:bidi="ar-JO"/>
        </w:rPr>
        <w:t>(</w:t>
      </w:r>
      <w:r w:rsidR="00913681">
        <w:rPr>
          <w:rFonts w:ascii="Simplified Arabic" w:hAnsi="Simplified Arabic" w:cs="Simplified Arabic"/>
          <w:sz w:val="28"/>
          <w:szCs w:val="28"/>
          <w:lang w:bidi="ar-JO"/>
        </w:rPr>
        <w:t>(PalGive</w:t>
      </w:r>
      <w:r w:rsidRPr="00056844">
        <w:rPr>
          <w:rFonts w:ascii="Simplified Arabic" w:hAnsi="Simplified Arabic" w:cs="Simplified Arabic"/>
          <w:sz w:val="28"/>
          <w:szCs w:val="28"/>
          <w:rtl/>
        </w:rPr>
        <w:t xml:space="preserve"> لقيادة التعبئة المجتمعية</w:t>
      </w:r>
      <w:r w:rsidRPr="00056844">
        <w:rPr>
          <w:rFonts w:ascii="Simplified Arabic" w:hAnsi="Simplified Arabic" w:cs="Simplified Arabic"/>
          <w:sz w:val="28"/>
          <w:szCs w:val="28"/>
        </w:rPr>
        <w:t>.</w:t>
      </w:r>
    </w:p>
    <w:p w14:paraId="45D6DD27" w14:textId="77777777" w:rsidR="00654C4F" w:rsidRPr="005125BC" w:rsidRDefault="00654C4F" w:rsidP="00654C4F">
      <w:pPr>
        <w:pStyle w:val="ListParagraph"/>
        <w:numPr>
          <w:ilvl w:val="1"/>
          <w:numId w:val="24"/>
        </w:numPr>
        <w:spacing w:line="278" w:lineRule="auto"/>
        <w:jc w:val="both"/>
        <w:rPr>
          <w:rFonts w:ascii="Simplified Arabic" w:hAnsi="Simplified Arabic" w:cs="Simplified Arabic"/>
          <w:sz w:val="28"/>
          <w:szCs w:val="28"/>
        </w:rPr>
      </w:pPr>
      <w:r w:rsidRPr="005125BC">
        <w:rPr>
          <w:rFonts w:ascii="Simplified Arabic" w:hAnsi="Simplified Arabic" w:cs="Simplified Arabic"/>
          <w:b/>
          <w:bCs/>
          <w:sz w:val="28"/>
          <w:szCs w:val="28"/>
        </w:rPr>
        <w:t xml:space="preserve"> </w:t>
      </w:r>
      <w:r w:rsidRPr="005125BC">
        <w:rPr>
          <w:rFonts w:ascii="Simplified Arabic" w:hAnsi="Simplified Arabic" w:cs="Simplified Arabic"/>
          <w:b/>
          <w:bCs/>
          <w:sz w:val="28"/>
          <w:szCs w:val="28"/>
          <w:rtl/>
        </w:rPr>
        <w:t>تعزيز قدرات شبكة المنظمات الشبابية وغيرها من الشركاء</w:t>
      </w:r>
      <w:r w:rsidRPr="005125BC">
        <w:rPr>
          <w:rFonts w:ascii="Simplified Arabic" w:hAnsi="Simplified Arabic" w:cs="Simplified Arabic"/>
          <w:b/>
          <w:bCs/>
          <w:sz w:val="28"/>
          <w:szCs w:val="28"/>
        </w:rPr>
        <w:t>.</w:t>
      </w:r>
    </w:p>
    <w:p w14:paraId="5EEEEB92" w14:textId="77777777" w:rsidR="00654C4F" w:rsidRPr="00056844" w:rsidRDefault="00654C4F" w:rsidP="00654C4F">
      <w:pPr>
        <w:numPr>
          <w:ilvl w:val="0"/>
          <w:numId w:val="28"/>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w:t>
      </w:r>
      <w:r w:rsidRPr="00056844">
        <w:rPr>
          <w:rFonts w:ascii="Simplified Arabic" w:hAnsi="Simplified Arabic" w:cs="Simplified Arabic"/>
          <w:sz w:val="28"/>
          <w:szCs w:val="28"/>
          <w:rtl/>
        </w:rPr>
        <w:t>زيادة عدد الاعضاء في شبكة المنظمات الشبابية والالتزام بقواعد السلوك الخاصة بالشبكة</w:t>
      </w:r>
      <w:r w:rsidRPr="00056844">
        <w:rPr>
          <w:rFonts w:ascii="Simplified Arabic" w:hAnsi="Simplified Arabic" w:cs="Simplified Arabic"/>
          <w:sz w:val="28"/>
          <w:szCs w:val="28"/>
        </w:rPr>
        <w:t>.</w:t>
      </w:r>
    </w:p>
    <w:p w14:paraId="0ED0280B" w14:textId="77777777" w:rsidR="00654C4F" w:rsidRPr="00056844" w:rsidRDefault="00654C4F" w:rsidP="00654C4F">
      <w:pPr>
        <w:numPr>
          <w:ilvl w:val="0"/>
          <w:numId w:val="28"/>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w:t>
      </w:r>
      <w:r w:rsidRPr="00056844">
        <w:rPr>
          <w:rFonts w:ascii="Simplified Arabic" w:hAnsi="Simplified Arabic" w:cs="Simplified Arabic"/>
          <w:sz w:val="28"/>
          <w:szCs w:val="28"/>
          <w:rtl/>
        </w:rPr>
        <w:t>تعزيز قدرات شبكة المنظمات الشبابية والشركاء الآخرين في المجالات ذات الصلة بالعمل الشبابي</w:t>
      </w:r>
      <w:r w:rsidRPr="00056844">
        <w:rPr>
          <w:rFonts w:ascii="Simplified Arabic" w:hAnsi="Simplified Arabic" w:cs="Simplified Arabic"/>
          <w:sz w:val="28"/>
          <w:szCs w:val="28"/>
        </w:rPr>
        <w:t>.</w:t>
      </w:r>
    </w:p>
    <w:p w14:paraId="629CE5F7" w14:textId="77777777" w:rsidR="00654C4F" w:rsidRPr="00056844" w:rsidRDefault="00654C4F" w:rsidP="00654C4F">
      <w:pPr>
        <w:numPr>
          <w:ilvl w:val="0"/>
          <w:numId w:val="28"/>
        </w:numPr>
        <w:bidi/>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tl/>
        </w:rPr>
        <w:t xml:space="preserve">رفع مستوى </w:t>
      </w:r>
      <w:r w:rsidRPr="00056844">
        <w:rPr>
          <w:rFonts w:ascii="Simplified Arabic" w:hAnsi="Simplified Arabic" w:cs="Simplified Arabic" w:hint="cs"/>
          <w:sz w:val="28"/>
          <w:szCs w:val="28"/>
          <w:rtl/>
        </w:rPr>
        <w:t>مشاركة شبكة</w:t>
      </w:r>
      <w:r w:rsidRPr="00056844">
        <w:rPr>
          <w:rFonts w:ascii="Simplified Arabic" w:hAnsi="Simplified Arabic" w:cs="Simplified Arabic"/>
          <w:sz w:val="28"/>
          <w:szCs w:val="28"/>
          <w:rtl/>
        </w:rPr>
        <w:t xml:space="preserve"> المنظمات الشبابية وغيرها من الشركاء لمناصرة حقوق الشباب على المستويين الوطني والدولي</w:t>
      </w:r>
      <w:r w:rsidRPr="00056844">
        <w:rPr>
          <w:rFonts w:ascii="Simplified Arabic" w:hAnsi="Simplified Arabic" w:cs="Simplified Arabic"/>
          <w:sz w:val="28"/>
          <w:szCs w:val="28"/>
        </w:rPr>
        <w:t>.</w:t>
      </w:r>
    </w:p>
    <w:p w14:paraId="382F28DF" w14:textId="0A5CB9BC" w:rsidR="00654C4F" w:rsidRPr="00E43F19" w:rsidRDefault="00654C4F" w:rsidP="00654C4F">
      <w:pPr>
        <w:bidi/>
        <w:ind w:left="720"/>
        <w:jc w:val="center"/>
        <w:rPr>
          <w:rFonts w:ascii="Simplified Arabic" w:hAnsi="Simplified Arabic" w:cs="Simplified Arabic"/>
          <w:b/>
          <w:bCs/>
          <w:sz w:val="28"/>
          <w:szCs w:val="28"/>
          <w:rtl/>
          <w:lang w:bidi="ar-KW"/>
        </w:rPr>
      </w:pPr>
      <w:r w:rsidRPr="00E43F19">
        <w:rPr>
          <w:rFonts w:ascii="Simplified Arabic" w:hAnsi="Simplified Arabic" w:cs="Simplified Arabic"/>
          <w:b/>
          <w:bCs/>
          <w:sz w:val="28"/>
          <w:szCs w:val="28"/>
          <w:rtl/>
        </w:rPr>
        <w:t xml:space="preserve">سياسات </w:t>
      </w:r>
      <w:r>
        <w:rPr>
          <w:rFonts w:ascii="Simplified Arabic" w:hAnsi="Simplified Arabic" w:cs="Simplified Arabic" w:hint="cs"/>
          <w:b/>
          <w:bCs/>
          <w:sz w:val="28"/>
          <w:szCs w:val="28"/>
          <w:rtl/>
        </w:rPr>
        <w:t>ال</w:t>
      </w:r>
      <w:r w:rsidR="007076FB">
        <w:rPr>
          <w:rFonts w:ascii="Simplified Arabic" w:hAnsi="Simplified Arabic" w:cs="Simplified Arabic" w:hint="cs"/>
          <w:b/>
          <w:bCs/>
          <w:sz w:val="28"/>
          <w:szCs w:val="28"/>
          <w:rtl/>
          <w:lang w:bidi="ar-KW"/>
        </w:rPr>
        <w:t>جمعية</w:t>
      </w:r>
    </w:p>
    <w:p w14:paraId="043FBB52" w14:textId="1B64696B" w:rsidR="00654C4F" w:rsidRDefault="00000000" w:rsidP="00654C4F">
      <w:pPr>
        <w:numPr>
          <w:ilvl w:val="0"/>
          <w:numId w:val="28"/>
        </w:numPr>
        <w:bidi/>
        <w:spacing w:after="160" w:line="278" w:lineRule="auto"/>
        <w:jc w:val="both"/>
        <w:rPr>
          <w:rFonts w:ascii="Simplified Arabic" w:hAnsi="Simplified Arabic" w:cs="Simplified Arabic"/>
          <w:sz w:val="28"/>
          <w:szCs w:val="28"/>
        </w:rPr>
      </w:pPr>
      <w:hyperlink r:id="rId10" w:tgtFrame="https://drive.google.com/file/d/1YMbHcTWSJuD-sduPsQ4ryS_33WI7ewDa/view?usp=sharing" w:history="1">
        <w:r w:rsidR="00654C4F" w:rsidRPr="00E43F19">
          <w:rPr>
            <w:rFonts w:ascii="Simplified Arabic" w:hAnsi="Simplified Arabic" w:cs="Simplified Arabic"/>
            <w:sz w:val="28"/>
            <w:szCs w:val="28"/>
            <w:rtl/>
          </w:rPr>
          <w:t xml:space="preserve">مدونة سلوك </w:t>
        </w:r>
        <w:r w:rsidR="00654C4F">
          <w:rPr>
            <w:rFonts w:ascii="Simplified Arabic" w:hAnsi="Simplified Arabic" w:cs="Simplified Arabic" w:hint="cs"/>
            <w:sz w:val="28"/>
            <w:szCs w:val="28"/>
            <w:rtl/>
          </w:rPr>
          <w:t>ال</w:t>
        </w:r>
        <w:r w:rsidR="007076FB">
          <w:rPr>
            <w:rFonts w:ascii="Simplified Arabic" w:hAnsi="Simplified Arabic" w:cs="Simplified Arabic" w:hint="cs"/>
            <w:sz w:val="28"/>
            <w:szCs w:val="28"/>
            <w:rtl/>
          </w:rPr>
          <w:t>جمعية</w:t>
        </w:r>
      </w:hyperlink>
      <w:r w:rsidR="003F1444">
        <w:rPr>
          <w:rFonts w:ascii="Simplified Arabic" w:hAnsi="Simplified Arabic" w:cs="Simplified Arabic" w:hint="cs"/>
          <w:sz w:val="28"/>
          <w:szCs w:val="28"/>
          <w:rtl/>
        </w:rPr>
        <w:t xml:space="preserve"> </w:t>
      </w:r>
    </w:p>
    <w:p w14:paraId="06E6123B" w14:textId="6C0CCB55" w:rsidR="00467975" w:rsidRPr="00E43F19" w:rsidRDefault="00467975" w:rsidP="00467975">
      <w:pPr>
        <w:numPr>
          <w:ilvl w:val="0"/>
          <w:numId w:val="28"/>
        </w:numPr>
        <w:bidi/>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tl/>
        </w:rPr>
        <w:t>سياسة منع التعامل مع مؤسسات الاحتلال الإسرائيلي (لا للتطبيع المؤسساتي بكافة اشكاله)</w:t>
      </w:r>
    </w:p>
    <w:p w14:paraId="1C01F722"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1" w:tgtFrame="https://drive.google.com/file/d/1P6BVADuuFf6BFol2Lj17-9v7ZvLFSvyb/view" w:history="1">
        <w:r w:rsidR="00654C4F" w:rsidRPr="00E43F19">
          <w:rPr>
            <w:rFonts w:ascii="Simplified Arabic" w:hAnsi="Simplified Arabic" w:cs="Simplified Arabic"/>
            <w:sz w:val="28"/>
            <w:szCs w:val="28"/>
            <w:rtl/>
          </w:rPr>
          <w:t>سياسة المنح الفرعية</w:t>
        </w:r>
      </w:hyperlink>
    </w:p>
    <w:p w14:paraId="12728BA0"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2" w:tgtFrame="https://drive.google.com/file/d/1xhE4aMyMaXjau14mKlg83L-QFSXDY8FP/view" w:history="1">
        <w:r w:rsidR="00654C4F" w:rsidRPr="00E43F19">
          <w:rPr>
            <w:rFonts w:ascii="Simplified Arabic" w:hAnsi="Simplified Arabic" w:cs="Simplified Arabic"/>
            <w:sz w:val="28"/>
            <w:szCs w:val="28"/>
            <w:rtl/>
          </w:rPr>
          <w:t>سياسة حماية الطفولة</w:t>
        </w:r>
      </w:hyperlink>
    </w:p>
    <w:p w14:paraId="4F633C69"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3" w:tgtFrame="https://drive.google.com/file/d/1z6MELeEN8BNsv0PPGg6BTIEZye4ev9Sy/view" w:history="1">
        <w:r w:rsidR="00654C4F" w:rsidRPr="00E43F19">
          <w:rPr>
            <w:rFonts w:ascii="Simplified Arabic" w:hAnsi="Simplified Arabic" w:cs="Simplified Arabic"/>
            <w:sz w:val="28"/>
            <w:szCs w:val="28"/>
            <w:rtl/>
          </w:rPr>
          <w:t>سياسة مكافحة التنمر والتحرش</w:t>
        </w:r>
      </w:hyperlink>
    </w:p>
    <w:p w14:paraId="2D116655"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4" w:tgtFrame="https://drive.google.com/file/d/15s_6bLH7PAOrmTWjK5ULb8MxLtplpZJf/view" w:history="1">
        <w:r w:rsidR="00654C4F" w:rsidRPr="00E43F19">
          <w:rPr>
            <w:rFonts w:ascii="Simplified Arabic" w:hAnsi="Simplified Arabic" w:cs="Simplified Arabic"/>
            <w:sz w:val="28"/>
            <w:szCs w:val="28"/>
            <w:rtl/>
          </w:rPr>
          <w:t>سياسة مكافحة الاحتيال</w:t>
        </w:r>
      </w:hyperlink>
    </w:p>
    <w:p w14:paraId="0F8F8AB9"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5" w:tgtFrame="https://drive.google.com/file/d/1fvXWCOQQL00RBLatl6K_Eq1RVvihDwFE/view" w:history="1">
        <w:r w:rsidR="00654C4F" w:rsidRPr="00E43F19">
          <w:rPr>
            <w:rFonts w:ascii="Simplified Arabic" w:hAnsi="Simplified Arabic" w:cs="Simplified Arabic"/>
            <w:sz w:val="28"/>
            <w:szCs w:val="28"/>
            <w:rtl/>
          </w:rPr>
          <w:t>سياسة تكافؤ الفرص</w:t>
        </w:r>
      </w:hyperlink>
    </w:p>
    <w:p w14:paraId="10C98565" w14:textId="77777777" w:rsidR="00654C4F" w:rsidRPr="00E43F19" w:rsidRDefault="00000000" w:rsidP="00654C4F">
      <w:pPr>
        <w:numPr>
          <w:ilvl w:val="0"/>
          <w:numId w:val="28"/>
        </w:numPr>
        <w:bidi/>
        <w:spacing w:after="160" w:line="278" w:lineRule="auto"/>
        <w:jc w:val="both"/>
        <w:rPr>
          <w:rFonts w:ascii="Simplified Arabic" w:hAnsi="Simplified Arabic" w:cs="Simplified Arabic"/>
          <w:sz w:val="28"/>
          <w:szCs w:val="28"/>
        </w:rPr>
      </w:pPr>
      <w:hyperlink r:id="rId16" w:tgtFrame="https://drive.google.com/file/d/1pvtZPaml6M6uZhxnJSQO1PnMgBO0O0ch/view" w:history="1">
        <w:r w:rsidR="00654C4F" w:rsidRPr="00E43F19">
          <w:rPr>
            <w:rFonts w:ascii="Simplified Arabic" w:hAnsi="Simplified Arabic" w:cs="Simplified Arabic"/>
            <w:sz w:val="28"/>
            <w:szCs w:val="28"/>
            <w:rtl/>
          </w:rPr>
          <w:t>سياسة مكافحة الاستغلال والاعتداء الجنسي</w:t>
        </w:r>
      </w:hyperlink>
    </w:p>
    <w:p w14:paraId="1E0F3149" w14:textId="77777777" w:rsidR="00654C4F" w:rsidRPr="00ED68C0" w:rsidRDefault="00000000" w:rsidP="00654C4F">
      <w:pPr>
        <w:numPr>
          <w:ilvl w:val="0"/>
          <w:numId w:val="28"/>
        </w:numPr>
        <w:bidi/>
        <w:spacing w:after="160" w:line="278" w:lineRule="auto"/>
        <w:jc w:val="both"/>
        <w:rPr>
          <w:rFonts w:ascii="Simplified Arabic" w:hAnsi="Simplified Arabic" w:cs="Simplified Arabic"/>
          <w:sz w:val="28"/>
          <w:szCs w:val="28"/>
        </w:rPr>
      </w:pPr>
      <w:hyperlink r:id="rId17" w:tgtFrame="https://drive.google.com/file/d/1Kfg_fB_pYMpKEry99hlydbHWUg-7uK7W/view" w:history="1">
        <w:r w:rsidR="00654C4F" w:rsidRPr="00E43F19">
          <w:rPr>
            <w:rFonts w:ascii="Simplified Arabic" w:hAnsi="Simplified Arabic" w:cs="Simplified Arabic"/>
            <w:sz w:val="28"/>
            <w:szCs w:val="28"/>
            <w:rtl/>
          </w:rPr>
          <w:t>سياسة حماية ذوي الإعاقة في مكان العمل</w:t>
        </w:r>
      </w:hyperlink>
    </w:p>
    <w:p w14:paraId="47E27CD5" w14:textId="77777777" w:rsidR="00654C4F" w:rsidRDefault="00000000" w:rsidP="00654C4F">
      <w:pPr>
        <w:numPr>
          <w:ilvl w:val="0"/>
          <w:numId w:val="28"/>
        </w:numPr>
        <w:bidi/>
        <w:spacing w:after="160" w:line="278" w:lineRule="auto"/>
        <w:jc w:val="both"/>
        <w:rPr>
          <w:rFonts w:ascii="Simplified Arabic" w:hAnsi="Simplified Arabic" w:cs="Simplified Arabic"/>
          <w:sz w:val="28"/>
          <w:szCs w:val="28"/>
        </w:rPr>
      </w:pPr>
      <w:hyperlink r:id="rId18" w:tgtFrame="https://drive.google.com/file/d/1Rfs5zRipdpZuFm2TjMlaxgjprozhylLA/view" w:history="1">
        <w:r w:rsidR="00654C4F" w:rsidRPr="00E43F19">
          <w:rPr>
            <w:rFonts w:ascii="Simplified Arabic" w:hAnsi="Simplified Arabic" w:cs="Simplified Arabic"/>
            <w:sz w:val="28"/>
            <w:szCs w:val="28"/>
            <w:rtl/>
          </w:rPr>
          <w:t>سياسة المساواة بين الجنسين في مكان العمل</w:t>
        </w:r>
      </w:hyperlink>
    </w:p>
    <w:p w14:paraId="5F2AEF99" w14:textId="77777777" w:rsidR="00654C4F" w:rsidRDefault="00654C4F" w:rsidP="00654C4F">
      <w:pPr>
        <w:bidi/>
        <w:rPr>
          <w:rFonts w:asciiTheme="majorBidi" w:hAnsiTheme="majorBidi" w:cstheme="majorBidi"/>
          <w:sz w:val="28"/>
          <w:szCs w:val="28"/>
          <w:rtl/>
          <w:lang w:bidi="ar-KW"/>
        </w:rPr>
      </w:pPr>
    </w:p>
    <w:p w14:paraId="0D36ACB5" w14:textId="77777777" w:rsidR="00654C4F" w:rsidRDefault="00654C4F" w:rsidP="00654C4F">
      <w:pPr>
        <w:bidi/>
        <w:rPr>
          <w:rFonts w:asciiTheme="majorBidi" w:hAnsiTheme="majorBidi" w:cstheme="majorBidi"/>
          <w:sz w:val="28"/>
          <w:szCs w:val="28"/>
          <w:rtl/>
          <w:lang w:bidi="ar-KW"/>
        </w:rPr>
      </w:pPr>
    </w:p>
    <w:p w14:paraId="1ED7E23C" w14:textId="77777777" w:rsidR="00654C4F" w:rsidRDefault="00654C4F" w:rsidP="00654C4F">
      <w:pPr>
        <w:bidi/>
        <w:rPr>
          <w:rFonts w:asciiTheme="majorBidi" w:hAnsiTheme="majorBidi" w:cstheme="majorBidi"/>
          <w:sz w:val="28"/>
          <w:szCs w:val="28"/>
          <w:rtl/>
          <w:lang w:bidi="ar-KW"/>
        </w:rPr>
      </w:pPr>
    </w:p>
    <w:p w14:paraId="741347BE" w14:textId="67CC351D" w:rsidR="008C27CC" w:rsidRPr="00AC0873" w:rsidRDefault="00AC0873" w:rsidP="00654C4F">
      <w:pPr>
        <w:bidi/>
        <w:rPr>
          <w:rFonts w:ascii="Traditional Arabic" w:hAnsi="Traditional Arabic" w:cs="Traditional Arabic"/>
          <w:sz w:val="32"/>
          <w:szCs w:val="32"/>
          <w:rtl/>
        </w:rPr>
      </w:pPr>
      <w:r w:rsidRPr="00AC0873">
        <w:rPr>
          <w:rFonts w:ascii="Traditional Arabic" w:hAnsi="Traditional Arabic" w:cs="Traditional Arabic"/>
          <w:sz w:val="32"/>
          <w:szCs w:val="32"/>
          <w:rtl/>
        </w:rPr>
        <w:t xml:space="preserve">                   </w:t>
      </w:r>
      <w:r w:rsidR="008C27CC" w:rsidRPr="00AC0873">
        <w:rPr>
          <w:rFonts w:ascii="Traditional Arabic" w:hAnsi="Traditional Arabic" w:cs="Traditional Arabic"/>
          <w:sz w:val="32"/>
          <w:szCs w:val="32"/>
          <w:rtl/>
        </w:rPr>
        <w:t xml:space="preserve"> </w:t>
      </w:r>
    </w:p>
    <w:sectPr w:rsidR="008C27CC" w:rsidRPr="00AC0873" w:rsidSect="00E73343">
      <w:headerReference w:type="even" r:id="rId19"/>
      <w:headerReference w:type="default" r:id="rId20"/>
      <w:footerReference w:type="default" r:id="rId21"/>
      <w:headerReference w:type="first" r:id="rId22"/>
      <w:pgSz w:w="12240" w:h="15840" w:code="1"/>
      <w:pgMar w:top="3600" w:right="720" w:bottom="36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DF707" w14:textId="77777777" w:rsidR="008C5E3D" w:rsidRDefault="008C5E3D" w:rsidP="00376205">
      <w:r>
        <w:separator/>
      </w:r>
    </w:p>
  </w:endnote>
  <w:endnote w:type="continuationSeparator" w:id="0">
    <w:p w14:paraId="105A0AB1" w14:textId="77777777" w:rsidR="008C5E3D" w:rsidRDefault="008C5E3D"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Bradley Hand ITC">
    <w:panose1 w:val="03070402050302030203"/>
    <w:charset w:val="00"/>
    <w:family w:val="script"/>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115" w:type="dxa"/>
        <w:right w:w="115" w:type="dxa"/>
      </w:tblCellMar>
      <w:tblLook w:val="0600" w:firstRow="0" w:lastRow="0" w:firstColumn="0" w:lastColumn="0" w:noHBand="1" w:noVBand="1"/>
    </w:tblPr>
    <w:tblGrid>
      <w:gridCol w:w="9720"/>
      <w:gridCol w:w="720"/>
    </w:tblGrid>
    <w:tr w:rsidR="007B22FA" w14:paraId="542E68A3" w14:textId="77777777" w:rsidTr="00F040AE">
      <w:trPr>
        <w:trHeight w:val="288"/>
      </w:trPr>
      <w:tc>
        <w:tcPr>
          <w:tcW w:w="4655" w:type="pct"/>
          <w:vAlign w:val="center"/>
        </w:tcPr>
        <w:p w14:paraId="7D171ABF" w14:textId="25B3901B" w:rsidR="007B22FA" w:rsidRPr="00E73343" w:rsidRDefault="00E50EC9" w:rsidP="005D4123">
          <w:pPr>
            <w:pStyle w:val="ContactInfo"/>
            <w:jc w:val="right"/>
            <w:rPr>
              <w:color w:val="auto"/>
            </w:rPr>
          </w:pPr>
          <w:r>
            <w:rPr>
              <w:rFonts w:hint="cs"/>
              <w:color w:val="auto"/>
              <w:rtl/>
              <w:lang w:bidi="ar-KW"/>
            </w:rPr>
            <w:t xml:space="preserve"> 0595504022\ </w:t>
          </w:r>
          <w:r w:rsidR="0028662A">
            <w:rPr>
              <w:rFonts w:hint="cs"/>
              <w:color w:val="auto"/>
              <w:rtl/>
            </w:rPr>
            <w:t>0567704039</w:t>
          </w:r>
        </w:p>
      </w:tc>
      <w:tc>
        <w:tcPr>
          <w:tcW w:w="345" w:type="pct"/>
          <w:vAlign w:val="center"/>
        </w:tcPr>
        <w:p w14:paraId="7A6A1ED9" w14:textId="77777777" w:rsidR="007B22FA" w:rsidRDefault="007B22FA" w:rsidP="007B22FA">
          <w:pPr>
            <w:pStyle w:val="ContactInfo"/>
            <w:jc w:val="center"/>
          </w:pPr>
          <w:r w:rsidRPr="00CE1FF8">
            <w:rPr>
              <w:rFonts w:cstheme="majorHAnsi"/>
              <w:noProof/>
              <w:color w:val="000000" w:themeColor="text1"/>
            </w:rPr>
            <w:drawing>
              <wp:inline distT="0" distB="0" distL="0" distR="0" wp14:anchorId="0629DD87" wp14:editId="0F243D84">
                <wp:extent cx="187325" cy="187325"/>
                <wp:effectExtent l="0" t="0" r="3175" b="3175"/>
                <wp:docPr id="38" name="Graphic 38"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7325" cy="187325"/>
                        </a:xfrm>
                        <a:prstGeom prst="rect">
                          <a:avLst/>
                        </a:prstGeom>
                      </pic:spPr>
                    </pic:pic>
                  </a:graphicData>
                </a:graphic>
              </wp:inline>
            </w:drawing>
          </w:r>
        </w:p>
      </w:tc>
    </w:tr>
    <w:tr w:rsidR="007B22FA" w14:paraId="67DBBE2D" w14:textId="77777777" w:rsidTr="00F040AE">
      <w:trPr>
        <w:trHeight w:val="288"/>
      </w:trPr>
      <w:tc>
        <w:tcPr>
          <w:tcW w:w="4655" w:type="pct"/>
          <w:vAlign w:val="center"/>
        </w:tcPr>
        <w:p w14:paraId="13710E28" w14:textId="3BF1FBA6" w:rsidR="007B22FA" w:rsidRPr="00F040AE" w:rsidRDefault="00E50EC9" w:rsidP="00E50EC9">
          <w:pPr>
            <w:pStyle w:val="ContactInfo"/>
            <w:jc w:val="right"/>
          </w:pPr>
          <w:r w:rsidRPr="00E50EC9">
            <w:t>info@PalGive.com</w:t>
          </w:r>
        </w:p>
      </w:tc>
      <w:tc>
        <w:tcPr>
          <w:tcW w:w="345" w:type="pct"/>
          <w:vAlign w:val="center"/>
        </w:tcPr>
        <w:p w14:paraId="7338DF4F" w14:textId="77777777" w:rsidR="007B22FA" w:rsidRDefault="007B22FA" w:rsidP="007B22FA">
          <w:pPr>
            <w:pStyle w:val="ContactInfo"/>
            <w:jc w:val="center"/>
          </w:pPr>
          <w:r w:rsidRPr="00CE1FF8">
            <w:rPr>
              <w:rFonts w:cstheme="majorHAnsi"/>
              <w:noProof/>
              <w:color w:val="000000" w:themeColor="text1"/>
            </w:rPr>
            <w:drawing>
              <wp:inline distT="0" distB="0" distL="0" distR="0" wp14:anchorId="7C58B0A4" wp14:editId="717D6C8D">
                <wp:extent cx="187325" cy="187325"/>
                <wp:effectExtent l="0" t="0" r="3175" b="0"/>
                <wp:docPr id="39" name="Graphic 39"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7325" cy="187325"/>
                        </a:xfrm>
                        <a:prstGeom prst="rect">
                          <a:avLst/>
                        </a:prstGeom>
                      </pic:spPr>
                    </pic:pic>
                  </a:graphicData>
                </a:graphic>
              </wp:inline>
            </w:drawing>
          </w:r>
        </w:p>
      </w:tc>
    </w:tr>
    <w:tr w:rsidR="007B22FA" w14:paraId="371473FB" w14:textId="77777777" w:rsidTr="00F040AE">
      <w:trPr>
        <w:trHeight w:val="288"/>
      </w:trPr>
      <w:tc>
        <w:tcPr>
          <w:tcW w:w="4655" w:type="pct"/>
          <w:vAlign w:val="center"/>
        </w:tcPr>
        <w:p w14:paraId="741BB483" w14:textId="64536D76" w:rsidR="007B22FA" w:rsidRPr="00F040AE" w:rsidRDefault="00E50EC9" w:rsidP="00E73343">
          <w:pPr>
            <w:pStyle w:val="ContactInfo"/>
            <w:jc w:val="right"/>
          </w:pPr>
          <w:r>
            <w:t>www.PalGive.org</w:t>
          </w:r>
        </w:p>
      </w:tc>
      <w:tc>
        <w:tcPr>
          <w:tcW w:w="345" w:type="pct"/>
          <w:vAlign w:val="center"/>
        </w:tcPr>
        <w:p w14:paraId="65E90291" w14:textId="77777777" w:rsidR="007B22FA" w:rsidRDefault="007B22FA" w:rsidP="007B22FA">
          <w:pPr>
            <w:pStyle w:val="ContactInfo"/>
            <w:jc w:val="center"/>
          </w:pPr>
          <w:r w:rsidRPr="00CE1FF8">
            <w:rPr>
              <w:rFonts w:cstheme="majorHAnsi"/>
              <w:noProof/>
              <w:color w:val="000000" w:themeColor="text1"/>
            </w:rPr>
            <w:drawing>
              <wp:inline distT="0" distB="0" distL="0" distR="0" wp14:anchorId="73BA497E" wp14:editId="4CA252BF">
                <wp:extent cx="187325" cy="187325"/>
                <wp:effectExtent l="0" t="0" r="3175" b="3175"/>
                <wp:docPr id="40" name="Graphic 40"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7325" cy="187325"/>
                        </a:xfrm>
                        <a:prstGeom prst="rect">
                          <a:avLst/>
                        </a:prstGeom>
                      </pic:spPr>
                    </pic:pic>
                  </a:graphicData>
                </a:graphic>
              </wp:inline>
            </w:drawing>
          </w:r>
        </w:p>
      </w:tc>
    </w:tr>
    <w:tr w:rsidR="007B22FA" w14:paraId="1EC28990" w14:textId="77777777" w:rsidTr="00F040AE">
      <w:trPr>
        <w:trHeight w:val="288"/>
      </w:trPr>
      <w:tc>
        <w:tcPr>
          <w:tcW w:w="4655" w:type="pct"/>
          <w:vAlign w:val="center"/>
        </w:tcPr>
        <w:p w14:paraId="26B22EF7" w14:textId="0F72543E" w:rsidR="007B22FA" w:rsidRPr="00F040AE" w:rsidRDefault="00E73343" w:rsidP="00E73343">
          <w:pPr>
            <w:pStyle w:val="ContactInfo"/>
            <w:jc w:val="right"/>
          </w:pPr>
          <w:r>
            <w:t>Beit - Bethlehem</w:t>
          </w:r>
        </w:p>
      </w:tc>
      <w:tc>
        <w:tcPr>
          <w:tcW w:w="345" w:type="pct"/>
          <w:vAlign w:val="center"/>
        </w:tcPr>
        <w:p w14:paraId="1CC077D9" w14:textId="77777777" w:rsidR="007B22FA" w:rsidRDefault="007B22FA" w:rsidP="007B22FA">
          <w:pPr>
            <w:pStyle w:val="ContactInfo"/>
            <w:jc w:val="center"/>
          </w:pPr>
          <w:r w:rsidRPr="00CE1FF8">
            <w:rPr>
              <w:rFonts w:cstheme="majorHAnsi"/>
              <w:noProof/>
              <w:color w:val="000000" w:themeColor="text1"/>
            </w:rPr>
            <w:drawing>
              <wp:inline distT="0" distB="0" distL="0" distR="0" wp14:anchorId="0A4D397D" wp14:editId="4FA32A8E">
                <wp:extent cx="168910" cy="168910"/>
                <wp:effectExtent l="0" t="0" r="0" b="0"/>
                <wp:docPr id="41" name="Graphic 4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910" cy="168910"/>
                        </a:xfrm>
                        <a:prstGeom prst="rect">
                          <a:avLst/>
                        </a:prstGeom>
                      </pic:spPr>
                    </pic:pic>
                  </a:graphicData>
                </a:graphic>
              </wp:inline>
            </w:drawing>
          </w:r>
        </w:p>
      </w:tc>
    </w:tr>
  </w:tbl>
  <w:p w14:paraId="282428F7" w14:textId="77777777" w:rsidR="007B22FA" w:rsidRDefault="007B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4DFB2" w14:textId="77777777" w:rsidR="008C5E3D" w:rsidRDefault="008C5E3D" w:rsidP="00376205">
      <w:r>
        <w:separator/>
      </w:r>
    </w:p>
  </w:footnote>
  <w:footnote w:type="continuationSeparator" w:id="0">
    <w:p w14:paraId="20B6BAAF" w14:textId="77777777" w:rsidR="008C5E3D" w:rsidRDefault="008C5E3D"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7EEB" w14:textId="77777777" w:rsidR="00E73343" w:rsidRDefault="00000000">
    <w:pPr>
      <w:pStyle w:val="Header"/>
    </w:pPr>
    <w:r>
      <w:rPr>
        <w:noProof/>
      </w:rPr>
      <w:pict w14:anchorId="42DD8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891657" o:spid="_x0000_s1026" type="#_x0000_t75" style="position:absolute;margin-left:0;margin-top:0;width:522pt;height:8in;z-index:-251653120;mso-position-horizontal:center;mso-position-horizontal-relative:margin;mso-position-vertical:center;mso-position-vertical-relative:margin" o:allowincell="f">
          <v:imagedata r:id="rId1" o:title="IMG-20220511-WA00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8F6B9" w14:textId="3D0B0394" w:rsidR="005D4123" w:rsidRPr="005D4123" w:rsidRDefault="002E1B55" w:rsidP="002E1B55">
    <w:pPr>
      <w:pStyle w:val="Header"/>
      <w:tabs>
        <w:tab w:val="clear" w:pos="4680"/>
        <w:tab w:val="clear" w:pos="9360"/>
        <w:tab w:val="left" w:pos="8070"/>
        <w:tab w:val="left" w:pos="8530"/>
        <w:tab w:val="right" w:pos="10440"/>
      </w:tabs>
      <w:spacing w:after="500"/>
      <w:rPr>
        <w:rFonts w:ascii="Bradley Hand ITC" w:hAnsi="Bradley Hand ITC" w:cs="Calibri"/>
        <w:rtl/>
      </w:rPr>
    </w:pPr>
    <w:r>
      <w:rPr>
        <w:rFonts w:ascii="Bradley Hand ITC" w:hAnsi="Bradley Hand ITC"/>
        <w:noProof/>
        <w:rtl/>
        <w:lang w:val="ar-SA"/>
      </w:rPr>
      <w:drawing>
        <wp:inline distT="0" distB="0" distL="0" distR="0" wp14:anchorId="3167931C" wp14:editId="07D8457E">
          <wp:extent cx="1272156" cy="760491"/>
          <wp:effectExtent l="0" t="0" r="4445" b="1905"/>
          <wp:docPr id="13217646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4692" name="Picture 1321764692"/>
                  <pic:cNvPicPr/>
                </pic:nvPicPr>
                <pic:blipFill>
                  <a:blip r:embed="rId1">
                    <a:extLst>
                      <a:ext uri="{28A0092B-C50C-407E-A947-70E740481C1C}">
                        <a14:useLocalDpi xmlns:a14="http://schemas.microsoft.com/office/drawing/2010/main" val="0"/>
                      </a:ext>
                    </a:extLst>
                  </a:blip>
                  <a:stretch>
                    <a:fillRect/>
                  </a:stretch>
                </pic:blipFill>
                <pic:spPr>
                  <a:xfrm>
                    <a:off x="0" y="0"/>
                    <a:ext cx="1308706" cy="782340"/>
                  </a:xfrm>
                  <a:prstGeom prst="rect">
                    <a:avLst/>
                  </a:prstGeom>
                </pic:spPr>
              </pic:pic>
            </a:graphicData>
          </a:graphic>
        </wp:inline>
      </w:drawing>
    </w:r>
    <w:r w:rsidR="005D4123" w:rsidRPr="005D4123">
      <w:rPr>
        <w:rFonts w:ascii="Bradley Hand ITC" w:hAnsi="Bradley Hand ITC"/>
        <w:rtl/>
      </w:rPr>
      <w:t xml:space="preserve"> </w:t>
    </w:r>
    <w:r w:rsidR="00D55D42">
      <w:rPr>
        <w:rFonts w:ascii="Bradley Hand ITC" w:hAnsi="Bradley Hand ITC"/>
        <w:rtl/>
      </w:rPr>
      <w:tab/>
    </w:r>
    <w:r w:rsidR="00D55D42">
      <w:rPr>
        <w:rFonts w:ascii="Bradley Hand ITC" w:hAnsi="Bradley Hand ITC"/>
        <w:rtl/>
      </w:rPr>
      <w:tab/>
    </w:r>
    <w:r>
      <w:rPr>
        <w:rFonts w:ascii="Bradley Hand ITC" w:hAnsi="Bradley Hand ITC"/>
        <w:rtl/>
      </w:rPr>
      <w:tab/>
    </w:r>
  </w:p>
  <w:p w14:paraId="7E90FAE9" w14:textId="14D88164" w:rsidR="002E1B55" w:rsidRDefault="002E1B55" w:rsidP="002E1B55">
    <w:pPr>
      <w:pStyle w:val="Header"/>
      <w:spacing w:after="500"/>
      <w:rPr>
        <w:rFonts w:ascii="Calibri" w:hAnsi="Calibri" w:cs="Calibri"/>
        <w:b/>
        <w:bCs/>
        <w:sz w:val="32"/>
        <w:szCs w:val="32"/>
        <w:rtl/>
        <w:lang w:bidi="ar-KW"/>
      </w:rPr>
    </w:pPr>
    <w:r w:rsidRPr="002E1B55">
      <w:rPr>
        <w:rFonts w:ascii="Pristina" w:hAnsi="Pristina" w:cs="Calibri"/>
        <w:b/>
        <w:bCs/>
        <w:sz w:val="40"/>
        <w:szCs w:val="40"/>
      </w:rPr>
      <w:t>PalGive</w:t>
    </w:r>
    <w:r>
      <w:rPr>
        <w:rFonts w:ascii="Calibri" w:hAnsi="Calibri" w:cs="Calibri"/>
        <w:b/>
        <w:bCs/>
        <w:sz w:val="32"/>
        <w:szCs w:val="32"/>
      </w:rPr>
      <w:t xml:space="preserve"> </w:t>
    </w:r>
    <w:r w:rsidRPr="002E1B55">
      <w:rPr>
        <w:rFonts w:ascii="Calibri" w:hAnsi="Calibri" w:cs="Calibri"/>
        <w:b/>
        <w:bCs/>
        <w:sz w:val="28"/>
        <w:szCs w:val="28"/>
      </w:rPr>
      <w:t>(</w:t>
    </w:r>
    <w:r w:rsidRPr="002E1B55">
      <w:rPr>
        <w:rFonts w:asciiTheme="majorBidi" w:hAnsiTheme="majorBidi" w:cstheme="majorBidi"/>
        <w:b/>
        <w:bCs/>
        <w:sz w:val="28"/>
        <w:szCs w:val="28"/>
      </w:rPr>
      <w:t xml:space="preserve">Sustainable </w:t>
    </w:r>
    <w:r w:rsidR="00F3185A" w:rsidRPr="002E1B55">
      <w:rPr>
        <w:rFonts w:asciiTheme="majorBidi" w:hAnsiTheme="majorBidi" w:cstheme="majorBidi"/>
        <w:b/>
        <w:bCs/>
        <w:sz w:val="28"/>
        <w:szCs w:val="28"/>
      </w:rPr>
      <w:t>Giving</w:t>
    </w:r>
    <w:r w:rsidR="00F3185A" w:rsidRPr="002E1B55">
      <w:rPr>
        <w:rFonts w:ascii="Calibri" w:hAnsi="Calibri" w:cs="Calibri"/>
        <w:b/>
        <w:bCs/>
        <w:sz w:val="28"/>
        <w:szCs w:val="28"/>
      </w:rPr>
      <w:t>)</w:t>
    </w:r>
    <w:r w:rsidR="00F3185A">
      <w:rPr>
        <w:rFonts w:ascii="Calibri" w:hAnsi="Calibri" w:cs="Calibri"/>
        <w:b/>
        <w:bCs/>
        <w:sz w:val="28"/>
        <w:szCs w:val="28"/>
      </w:rPr>
      <w:t xml:space="preserve">  </w:t>
    </w:r>
    <w:r>
      <w:rPr>
        <w:rFonts w:ascii="Calibri" w:hAnsi="Calibri" w:cs="Calibri"/>
        <w:b/>
        <w:bCs/>
        <w:sz w:val="28"/>
        <w:szCs w:val="28"/>
      </w:rPr>
      <w:t xml:space="preserve">                 </w:t>
    </w:r>
    <w:r w:rsidR="00CE7F26">
      <w:rPr>
        <w:rFonts w:ascii="Calibri" w:hAnsi="Calibri" w:cs="Calibri" w:hint="cs"/>
        <w:b/>
        <w:bCs/>
        <w:sz w:val="28"/>
        <w:szCs w:val="28"/>
        <w:rtl/>
      </w:rPr>
      <w:t>فلسطين ت</w:t>
    </w:r>
    <w:r w:rsidR="0073265B">
      <w:rPr>
        <w:rFonts w:ascii="Calibri" w:hAnsi="Calibri" w:cs="Calibri" w:hint="cs"/>
        <w:b/>
        <w:bCs/>
        <w:sz w:val="28"/>
        <w:szCs w:val="28"/>
        <w:rtl/>
      </w:rPr>
      <w:t>ُ</w:t>
    </w:r>
    <w:r w:rsidR="00CE7F26">
      <w:rPr>
        <w:rFonts w:ascii="Calibri" w:hAnsi="Calibri" w:cs="Calibri" w:hint="cs"/>
        <w:b/>
        <w:bCs/>
        <w:sz w:val="28"/>
        <w:szCs w:val="28"/>
        <w:rtl/>
      </w:rPr>
      <w:t xml:space="preserve">عطي                                                     </w:t>
    </w:r>
    <w:r>
      <w:rPr>
        <w:rFonts w:ascii="Calibri" w:hAnsi="Calibri" w:cs="Calibri"/>
        <w:b/>
        <w:bCs/>
        <w:sz w:val="28"/>
        <w:szCs w:val="28"/>
      </w:rPr>
      <w:t xml:space="preserve">                                                       </w:t>
    </w:r>
  </w:p>
  <w:p w14:paraId="7C63A206" w14:textId="0BBBC1EB" w:rsidR="0021026D" w:rsidRDefault="002E1B55" w:rsidP="003F6A77">
    <w:pPr>
      <w:pStyle w:val="Header"/>
      <w:spacing w:after="500"/>
    </w:pPr>
    <w:r>
      <w:rPr>
        <w:rFonts w:ascii="Calibri" w:hAnsi="Calibri" w:cs="Calibri"/>
        <w:b/>
        <w:bCs/>
        <w:sz w:val="32"/>
        <w:szCs w:val="32"/>
      </w:rPr>
      <w:br/>
    </w:r>
    <w:r w:rsidR="00654C4F">
      <w:rPr>
        <w:rFonts w:ascii="Calibri" w:hAnsi="Calibri" w:cs="Calibri" w:hint="cs"/>
        <w:b/>
        <w:bCs/>
        <w:sz w:val="32"/>
        <w:szCs w:val="32"/>
        <w:rtl/>
      </w:rPr>
      <w:t xml:space="preserve"> </w:t>
    </w:r>
    <w:r w:rsidR="005D4123" w:rsidRPr="005D4123">
      <w:rPr>
        <w:rFonts w:ascii="Calibri" w:hAnsi="Calibri" w:cs="Calibri"/>
        <w:b/>
        <w:bCs/>
        <w:sz w:val="32"/>
        <w:szCs w:val="32"/>
        <w:rtl/>
      </w:rPr>
      <w:t xml:space="preserve">  </w:t>
    </w:r>
    <w:r w:rsidR="005D4123">
      <w:rPr>
        <w:rFonts w:ascii="Calibri" w:hAnsi="Calibri" w:cs="Calibri" w:hint="cs"/>
        <w:b/>
        <w:bCs/>
        <w:sz w:val="32"/>
        <w:szCs w:val="32"/>
        <w:rtl/>
      </w:rPr>
      <w:t xml:space="preserve">     </w:t>
    </w:r>
    <w:r w:rsidR="00654C4F">
      <w:rPr>
        <w:rFonts w:ascii="Calibri" w:hAnsi="Calibri" w:cs="Calibri" w:hint="cs"/>
        <w:b/>
        <w:bCs/>
        <w:sz w:val="32"/>
        <w:szCs w:val="32"/>
        <w:rtl/>
      </w:rPr>
      <w:t xml:space="preserve">      </w:t>
    </w:r>
    <w:r w:rsidR="005D4123">
      <w:rPr>
        <w:rFonts w:ascii="Calibri" w:hAnsi="Calibri" w:cs="Calibri" w:hint="cs"/>
        <w:b/>
        <w:bCs/>
        <w:sz w:val="32"/>
        <w:szCs w:val="32"/>
        <w:rtl/>
      </w:rPr>
      <w:t xml:space="preserve">                                                          </w:t>
    </w:r>
    <w:r w:rsidR="007B22FA">
      <w:rPr>
        <w:noProof/>
      </w:rPr>
      <mc:AlternateContent>
        <mc:Choice Requires="wpg">
          <w:drawing>
            <wp:anchor distT="0" distB="0" distL="114300" distR="114300" simplePos="0" relativeHeight="251661312" behindDoc="1" locked="0" layoutInCell="1" allowOverlap="1" wp14:anchorId="1CEB0200" wp14:editId="7282577B">
              <wp:simplePos x="0" y="0"/>
              <wp:positionH relativeFrom="page">
                <wp:align>center</wp:align>
              </wp:positionH>
              <wp:positionV relativeFrom="page">
                <wp:align>center</wp:align>
              </wp:positionV>
              <wp:extent cx="8228160" cy="9746351"/>
              <wp:effectExtent l="0" t="0" r="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28160" cy="9746351"/>
                        <a:chOff x="0" y="0"/>
                        <a:chExt cx="8228160" cy="9746351"/>
                      </a:xfrm>
                      <a:solidFill>
                        <a:srgbClr val="FFC000"/>
                      </a:solidFill>
                    </wpg:grpSpPr>
                    <wpg:grpSp>
                      <wpg:cNvPr id="34" name="Group 34"/>
                      <wpg:cNvGrpSpPr/>
                      <wpg:grpSpPr>
                        <a:xfrm>
                          <a:off x="438614" y="0"/>
                          <a:ext cx="7789546" cy="1836420"/>
                          <a:chOff x="67554" y="0"/>
                          <a:chExt cx="7789546" cy="1836420"/>
                        </a:xfrm>
                        <a:grpFill/>
                      </wpg:grpSpPr>
                      <wpg:grpSp>
                        <wpg:cNvPr id="8" name="Group 6"/>
                        <wpg:cNvGrpSpPr/>
                        <wpg:grpSpPr>
                          <a:xfrm>
                            <a:off x="2554941" y="0"/>
                            <a:ext cx="5302159" cy="1836420"/>
                            <a:chOff x="0" y="0"/>
                            <a:chExt cx="3674647" cy="1272693"/>
                          </a:xfrm>
                          <a:grpFill/>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0" y="7909931"/>
                          <a:ext cx="7789546" cy="1836420"/>
                          <a:chOff x="67554" y="0"/>
                          <a:chExt cx="7789546" cy="1836420"/>
                        </a:xfrm>
                        <a:grpFill/>
                      </wpg:grpSpPr>
                      <wpg:grpSp>
                        <wpg:cNvPr id="56" name="Group 6"/>
                        <wpg:cNvGrpSpPr/>
                        <wpg:grpSpPr>
                          <a:xfrm>
                            <a:off x="2554941" y="0"/>
                            <a:ext cx="5302159" cy="1836420"/>
                            <a:chOff x="0" y="0"/>
                            <a:chExt cx="3674647" cy="1272693"/>
                          </a:xfrm>
                          <a:grpFill/>
                        </wpg:grpSpPr>
                        <wps:wsp>
                          <wps:cNvPr id="57"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67554" y="95385"/>
                            <a:ext cx="2965529" cy="218661"/>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106000</wp14:pctWidth>
              </wp14:sizeRelH>
              <wp14:sizeRelV relativeFrom="page">
                <wp14:pctHeight>97000</wp14:pctHeight>
              </wp14:sizeRelV>
            </wp:anchor>
          </w:drawing>
        </mc:Choice>
        <mc:Fallback>
          <w:pict>
            <v:group w14:anchorId="7F245BB5" id="Group 6" o:spid="_x0000_s1026" alt="&quot;&quot;" style="position:absolute;margin-left:0;margin-top:0;width:647.9pt;height:767.45pt;z-index:-251655168;mso-width-percent:1060;mso-height-percent:970;mso-position-horizontal:center;mso-position-horizontal-relative:page;mso-position-vertical:center;mso-position-vertical-relative:page;mso-width-percent:1060;mso-height-percent:970" coordsize="82281,9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">
              <v:group id="Group 34" o:spid="_x0000_s1027" style="position:absolute;left:4386;width:77895;height:18364" coordorigin="675"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_x0000_s1028"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9"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" path="m,1190625l1021521,,3359908,1200150,,1190625xe" fillcolor="#71bad7 [2164]" strokecolor="#3494ba [3204]" strokeweight=".5pt">
                    <v:fill color2="#53abcf [2612]" rotate="t" colors="0 #a1c7df;.5 #94bed7;1 #80b6d5" focus="100%" type="gradient">
                      <o:fill v:ext="view" type="gradientUnscaled"/>
                    </v:fill>
                    <v:stroke joinstyle="miter"/>
                    <v:path arrowok="t" o:connecttype="custom" o:connectlocs="0,1190625;1021521,0;3359908,1200150;0,1190625" o:connectangles="0,0,0,0"/>
                  </v:shape>
                  <v:shape id="Isosceles Triangle 3" o:spid="_x0000_s1030"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" path="m,1210995l1229758,,3608886,1231838,,1210995xe" fillcolor="#71bad7 [2164]" strokecolor="#3494ba [3204]" strokeweight=".5pt">
                    <v:fill color2="#53abcf [2612]" rotate="t" colors="0 #a1c7df;.5 #94bed7;1 #80b6d5" focus="100%" type="gradient">
                      <o:fill v:ext="view" type="gradientUnscaled"/>
                    </v:fill>
                    <v:stroke joinstyle="miter"/>
                    <v:path arrowok="t" o:connecttype="custom" o:connectlocs="0,1019224;1035015,0;3037388,1036766;0,1019224" o:connectangles="0,0,0,0"/>
                  </v:shape>
                  <v:shape id="Isosceles Triangle 4" o:spid="_x0000_s1031"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" path="m,1056059l587010,r580334,1039321l,1056059xe" fillcolor="#71bad7 [2164]" strokecolor="#3494ba [3204]" strokeweight=".5pt">
                    <v:fill color2="#53abcf [2612]" rotate="t" colors="0 #a1c7df;.5 #94bed7;1 #80b6d5" focus="100%" type="gradient">
                      <o:fill v:ext="view" type="gradientUnscaled"/>
                    </v:fill>
                    <v:stroke joinstyle="miter"/>
                    <v:path arrowok="t" o:connecttype="custom" o:connectlocs="0,1056059;587010,0;1167344,1039321;0,1056059" o:connectangles="0,0,0,0"/>
                  </v:shape>
                  <v:shape id="Isosceles Triangle 3" o:spid="_x0000_s1032"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" path="m3387780,789074l,320802,3342346,r45434,789074xe" fillcolor="#71bad7 [2164]" strokecolor="#3494ba [3204]" strokeweight=".5pt">
                    <v:fill color2="#53abcf [2612]" rotate="t" colors="0 #a1c7df;.5 #94bed7;1 #80b6d5" focus="100%" type="gradient">
                      <o:fill v:ext="view" type="gradientUnscaled"/>
                    </v:fill>
                    <v:stroke joinstyle="miter"/>
                    <v:path arrowok="t" o:connecttype="custom" o:connectlocs="619479,597193;0,242792;611171,0;619479,597193" o:connectangles="0,0,0,0"/>
                  </v:shape>
                </v:group>
                <v:rect id="Rectangle 33" o:spid="_x0000_s1033"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" fillcolor="#71bad7 [2164]" strokecolor="#3494ba [3204]" strokeweight=".5pt">
                  <v:fill color2="#53abcf [2612]" rotate="t" colors="0 #a1c7df;.5 #94bed7;1 #80b6d5" focus="100%" type="gradient">
                    <o:fill v:ext="view" type="gradientUnscaled"/>
                  </v:fill>
                </v:rect>
              </v:group>
              <v:group id="Group 55" o:spid="_x0000_s1034" style="position:absolute;top:79099;width:77895;height:18364;rotation:180" coordorigin="675"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group id="_x0000_s1035"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Isosceles Triangle 3" o:spid="_x0000_s1036"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" path="m,1190625l1021521,,3359908,1200150,,1190625xe" fillcolor="#71bad7 [2164]" strokecolor="#3494ba [3204]" strokeweight=".5pt">
                    <v:fill color2="#53abcf [2612]" rotate="t" colors="0 #a1c7df;.5 #94bed7;1 #80b6d5" focus="100%" type="gradient">
                      <o:fill v:ext="view" type="gradientUnscaled"/>
                    </v:fill>
                    <v:stroke joinstyle="miter"/>
                    <v:path arrowok="t" o:connecttype="custom" o:connectlocs="0,1190625;1021521,0;3359908,1200150;0,1190625" o:connectangles="0,0,0,0"/>
                  </v:shape>
                  <v:shape id="Isosceles Triangle 3" o:spid="_x0000_s1037"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" path="m,1210995l1229758,,3608886,1231838,,1210995xe" fillcolor="#71bad7 [2164]" strokecolor="#3494ba [3204]" strokeweight=".5pt">
                    <v:fill color2="#53abcf [2612]" rotate="t" colors="0 #a1c7df;.5 #94bed7;1 #80b6d5" focus="100%" type="gradient">
                      <o:fill v:ext="view" type="gradientUnscaled"/>
                    </v:fill>
                    <v:stroke joinstyle="miter"/>
                    <v:path arrowok="t" o:connecttype="custom" o:connectlocs="0,1019224;1035015,0;3037388,1036766;0,1019224" o:connectangles="0,0,0,0"/>
                  </v:shape>
                  <v:shape id="Isosceles Triangle 4" o:spid="_x0000_s1038"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" path="m,1056059l587010,r580334,1039321l,1056059xe" fillcolor="#71bad7 [2164]" strokecolor="#3494ba [3204]" strokeweight=".5pt">
                    <v:fill color2="#53abcf [2612]" rotate="t" colors="0 #a1c7df;.5 #94bed7;1 #80b6d5" focus="100%" type="gradient">
                      <o:fill v:ext="view" type="gradientUnscaled"/>
                    </v:fill>
                    <v:stroke joinstyle="miter"/>
                    <v:path arrowok="t" o:connecttype="custom" o:connectlocs="0,1056059;587010,0;1167344,1039321;0,1056059" o:connectangles="0,0,0,0"/>
                  </v:shape>
                  <v:shape id="Isosceles Triangle 3" o:spid="_x0000_s1039"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" path="m3387780,789074l,320802,3342346,r45434,789074xe" fillcolor="#71bad7 [2164]" strokecolor="#3494ba [3204]" strokeweight=".5pt">
                    <v:fill color2="#53abcf [2612]" rotate="t" colors="0 #a1c7df;.5 #94bed7;1 #80b6d5" focus="100%" type="gradient">
                      <o:fill v:ext="view" type="gradientUnscaled"/>
                    </v:fill>
                    <v:stroke joinstyle="miter"/>
                    <v:path arrowok="t" o:connecttype="custom" o:connectlocs="619479,597193;0,242792;611171,0;619479,597193" o:connectangles="0,0,0,0"/>
                  </v:shape>
                </v:group>
                <v:rect id="Rectangle 61" o:spid="_x0000_s1040"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" fillcolor="#71bad7 [2164]" strokecolor="#3494ba [3204]" strokeweight=".5pt">
                  <v:fill color2="#53abcf [2612]" rotate="t" colors="0 #a1c7df;.5 #94bed7;1 #80b6d5" focus="100%" type="gradient">
                    <o:fill v:ext="view" type="gradientUnscaled"/>
                  </v:fill>
                </v:rect>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5405D" w14:textId="77777777" w:rsidR="00E73343" w:rsidRDefault="00000000">
    <w:pPr>
      <w:pStyle w:val="Header"/>
    </w:pPr>
    <w:r>
      <w:rPr>
        <w:noProof/>
      </w:rPr>
      <w:pict w14:anchorId="41A46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891656" o:spid="_x0000_s1025" type="#_x0000_t75" style="position:absolute;margin-left:0;margin-top:0;width:522pt;height:8in;z-index:-251654144;mso-position-horizontal:center;mso-position-horizontal-relative:margin;mso-position-vertical:center;mso-position-vertical-relative:margin" o:allowincell="f">
          <v:imagedata r:id="rId1" o:title="IMG-20220511-WA00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29FEA2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9868302" o:spid="_x0000_i1025" type="#_x0000_t75" style="width:11.5pt;height:11.5pt;visibility:visible;mso-wrap-style:square">
            <v:imagedata r:id="rId1" o:title=""/>
          </v:shape>
        </w:pict>
      </mc:Choice>
      <mc:Fallback>
        <w:drawing>
          <wp:inline distT="0" distB="0" distL="0" distR="0" wp14:anchorId="6F659AC0" wp14:editId="27EEA752">
            <wp:extent cx="146050" cy="146050"/>
            <wp:effectExtent l="0" t="0" r="0" b="0"/>
            <wp:docPr id="789868302" name="Picture 78986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04450F5"/>
    <w:multiLevelType w:val="hybridMultilevel"/>
    <w:tmpl w:val="F936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F0886"/>
    <w:multiLevelType w:val="hybridMultilevel"/>
    <w:tmpl w:val="6F244CD8"/>
    <w:lvl w:ilvl="0" w:tplc="70E2F3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D2245"/>
    <w:multiLevelType w:val="hybridMultilevel"/>
    <w:tmpl w:val="AF7002BE"/>
    <w:lvl w:ilvl="0" w:tplc="FE64D7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B3BAB"/>
    <w:multiLevelType w:val="multilevel"/>
    <w:tmpl w:val="B7C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706C3"/>
    <w:multiLevelType w:val="multilevel"/>
    <w:tmpl w:val="369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3566A"/>
    <w:multiLevelType w:val="hybridMultilevel"/>
    <w:tmpl w:val="E3A864A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02D0"/>
    <w:multiLevelType w:val="multilevel"/>
    <w:tmpl w:val="46B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451A"/>
    <w:multiLevelType w:val="multilevel"/>
    <w:tmpl w:val="8CF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05A41"/>
    <w:multiLevelType w:val="multilevel"/>
    <w:tmpl w:val="9190E430"/>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0" w:hanging="360"/>
      </w:pPr>
      <w:rPr>
        <w:rFonts w:hint="default"/>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EA09F3"/>
    <w:multiLevelType w:val="hybridMultilevel"/>
    <w:tmpl w:val="DAD24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6460F4"/>
    <w:multiLevelType w:val="hybridMultilevel"/>
    <w:tmpl w:val="72E4F6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85482D"/>
    <w:multiLevelType w:val="multilevel"/>
    <w:tmpl w:val="DB40D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038F7"/>
    <w:multiLevelType w:val="hybridMultilevel"/>
    <w:tmpl w:val="DAD24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E51629"/>
    <w:multiLevelType w:val="multilevel"/>
    <w:tmpl w:val="C93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F130B"/>
    <w:multiLevelType w:val="hybridMultilevel"/>
    <w:tmpl w:val="B8ECA908"/>
    <w:lvl w:ilvl="0" w:tplc="B748E592">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64BC2"/>
    <w:multiLevelType w:val="hybridMultilevel"/>
    <w:tmpl w:val="16A07FA4"/>
    <w:lvl w:ilvl="0" w:tplc="3410AE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12A07"/>
    <w:multiLevelType w:val="multilevel"/>
    <w:tmpl w:val="12AA7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7616994"/>
    <w:multiLevelType w:val="hybridMultilevel"/>
    <w:tmpl w:val="5BC878F0"/>
    <w:lvl w:ilvl="0" w:tplc="F49242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4791B"/>
    <w:multiLevelType w:val="multilevel"/>
    <w:tmpl w:val="9CA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156F2"/>
    <w:multiLevelType w:val="multilevel"/>
    <w:tmpl w:val="72D0F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2715BF8"/>
    <w:multiLevelType w:val="multilevel"/>
    <w:tmpl w:val="1A78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F2001"/>
    <w:multiLevelType w:val="hybridMultilevel"/>
    <w:tmpl w:val="07C08D6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73956177"/>
    <w:multiLevelType w:val="hybridMultilevel"/>
    <w:tmpl w:val="A4C805DC"/>
    <w:lvl w:ilvl="0" w:tplc="0409000F">
      <w:start w:val="1"/>
      <w:numFmt w:val="decimal"/>
      <w:lvlText w:val="%1."/>
      <w:lvlJc w:val="left"/>
      <w:pPr>
        <w:tabs>
          <w:tab w:val="num" w:pos="720"/>
        </w:tabs>
        <w:ind w:left="720" w:hanging="360"/>
      </w:pPr>
    </w:lvl>
    <w:lvl w:ilvl="1" w:tplc="07ACAB9A">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AA1143"/>
    <w:multiLevelType w:val="singleLevel"/>
    <w:tmpl w:val="0401000B"/>
    <w:lvl w:ilvl="0">
      <w:start w:val="1"/>
      <w:numFmt w:val="chosung"/>
      <w:lvlText w:val=""/>
      <w:lvlJc w:val="center"/>
      <w:pPr>
        <w:tabs>
          <w:tab w:val="num" w:pos="648"/>
        </w:tabs>
        <w:ind w:left="360" w:hanging="72"/>
      </w:pPr>
      <w:rPr>
        <w:rFonts w:ascii="Wingdings" w:hAnsi="Wingdings" w:hint="default"/>
      </w:rPr>
    </w:lvl>
  </w:abstractNum>
  <w:abstractNum w:abstractNumId="24" w15:restartNumberingAfterBreak="0">
    <w:nsid w:val="74AC32B8"/>
    <w:multiLevelType w:val="multilevel"/>
    <w:tmpl w:val="F4D2C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5F7450B"/>
    <w:multiLevelType w:val="hybridMultilevel"/>
    <w:tmpl w:val="9C6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66986"/>
    <w:multiLevelType w:val="multilevel"/>
    <w:tmpl w:val="0390F270"/>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D33842"/>
    <w:multiLevelType w:val="hybridMultilevel"/>
    <w:tmpl w:val="DC9274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7421924">
    <w:abstractNumId w:val="0"/>
  </w:num>
  <w:num w:numId="2" w16cid:durableId="1734694641">
    <w:abstractNumId w:val="25"/>
  </w:num>
  <w:num w:numId="3" w16cid:durableId="1956710358">
    <w:abstractNumId w:val="23"/>
  </w:num>
  <w:num w:numId="4" w16cid:durableId="1071195407">
    <w:abstractNumId w:val="22"/>
  </w:num>
  <w:num w:numId="5" w16cid:durableId="1136294058">
    <w:abstractNumId w:val="10"/>
  </w:num>
  <w:num w:numId="6" w16cid:durableId="1041635600">
    <w:abstractNumId w:val="14"/>
  </w:num>
  <w:num w:numId="7" w16cid:durableId="838736246">
    <w:abstractNumId w:val="9"/>
  </w:num>
  <w:num w:numId="8" w16cid:durableId="944653618">
    <w:abstractNumId w:val="27"/>
  </w:num>
  <w:num w:numId="9" w16cid:durableId="766534195">
    <w:abstractNumId w:val="12"/>
  </w:num>
  <w:num w:numId="10" w16cid:durableId="1041055551">
    <w:abstractNumId w:val="21"/>
  </w:num>
  <w:num w:numId="11" w16cid:durableId="904804428">
    <w:abstractNumId w:val="17"/>
  </w:num>
  <w:num w:numId="12" w16cid:durableId="723525177">
    <w:abstractNumId w:val="15"/>
  </w:num>
  <w:num w:numId="13" w16cid:durableId="361707548">
    <w:abstractNumId w:val="5"/>
  </w:num>
  <w:num w:numId="14" w16cid:durableId="948125686">
    <w:abstractNumId w:val="24"/>
  </w:num>
  <w:num w:numId="15" w16cid:durableId="743067459">
    <w:abstractNumId w:val="16"/>
  </w:num>
  <w:num w:numId="16" w16cid:durableId="2022314949">
    <w:abstractNumId w:val="26"/>
  </w:num>
  <w:num w:numId="17" w16cid:durableId="1815684277">
    <w:abstractNumId w:val="8"/>
  </w:num>
  <w:num w:numId="18" w16cid:durableId="561137562">
    <w:abstractNumId w:val="19"/>
  </w:num>
  <w:num w:numId="19" w16cid:durableId="866869081">
    <w:abstractNumId w:val="18"/>
  </w:num>
  <w:num w:numId="20" w16cid:durableId="1335302655">
    <w:abstractNumId w:val="7"/>
  </w:num>
  <w:num w:numId="21" w16cid:durableId="541403592">
    <w:abstractNumId w:val="4"/>
  </w:num>
  <w:num w:numId="22" w16cid:durableId="1623801556">
    <w:abstractNumId w:val="2"/>
  </w:num>
  <w:num w:numId="23" w16cid:durableId="906501165">
    <w:abstractNumId w:val="6"/>
  </w:num>
  <w:num w:numId="24" w16cid:durableId="2083334796">
    <w:abstractNumId w:val="11"/>
  </w:num>
  <w:num w:numId="25" w16cid:durableId="1561012872">
    <w:abstractNumId w:val="3"/>
  </w:num>
  <w:num w:numId="26" w16cid:durableId="62724985">
    <w:abstractNumId w:val="1"/>
  </w:num>
  <w:num w:numId="27" w16cid:durableId="763262519">
    <w:abstractNumId w:val="13"/>
  </w:num>
  <w:num w:numId="28" w16cid:durableId="14972637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123"/>
    <w:rsid w:val="000058B4"/>
    <w:rsid w:val="000101F1"/>
    <w:rsid w:val="00023DE1"/>
    <w:rsid w:val="000358E7"/>
    <w:rsid w:val="00037C0F"/>
    <w:rsid w:val="000464BE"/>
    <w:rsid w:val="0005620E"/>
    <w:rsid w:val="00094FC3"/>
    <w:rsid w:val="0009610E"/>
    <w:rsid w:val="000B353B"/>
    <w:rsid w:val="000D7830"/>
    <w:rsid w:val="000F67B0"/>
    <w:rsid w:val="00114CFA"/>
    <w:rsid w:val="00146818"/>
    <w:rsid w:val="00192C76"/>
    <w:rsid w:val="001C7EBA"/>
    <w:rsid w:val="001E1A60"/>
    <w:rsid w:val="001E77E3"/>
    <w:rsid w:val="00200A94"/>
    <w:rsid w:val="00201307"/>
    <w:rsid w:val="0021026D"/>
    <w:rsid w:val="00256B09"/>
    <w:rsid w:val="00262932"/>
    <w:rsid w:val="002822F5"/>
    <w:rsid w:val="0028662A"/>
    <w:rsid w:val="002A64B9"/>
    <w:rsid w:val="002C2B2F"/>
    <w:rsid w:val="002C38B0"/>
    <w:rsid w:val="002C76FC"/>
    <w:rsid w:val="002E1B55"/>
    <w:rsid w:val="002F2ADA"/>
    <w:rsid w:val="002F5ABA"/>
    <w:rsid w:val="002F712B"/>
    <w:rsid w:val="00300578"/>
    <w:rsid w:val="00326FC1"/>
    <w:rsid w:val="00341693"/>
    <w:rsid w:val="00343856"/>
    <w:rsid w:val="00351451"/>
    <w:rsid w:val="00355306"/>
    <w:rsid w:val="00360A03"/>
    <w:rsid w:val="00371159"/>
    <w:rsid w:val="00376205"/>
    <w:rsid w:val="00382FEF"/>
    <w:rsid w:val="003878FC"/>
    <w:rsid w:val="00394186"/>
    <w:rsid w:val="00396549"/>
    <w:rsid w:val="003A6A4C"/>
    <w:rsid w:val="003F1444"/>
    <w:rsid w:val="003F6A77"/>
    <w:rsid w:val="004070F2"/>
    <w:rsid w:val="004100C1"/>
    <w:rsid w:val="0041116D"/>
    <w:rsid w:val="00417C05"/>
    <w:rsid w:val="00426CEC"/>
    <w:rsid w:val="00436D79"/>
    <w:rsid w:val="00445778"/>
    <w:rsid w:val="0045162B"/>
    <w:rsid w:val="00463270"/>
    <w:rsid w:val="00467975"/>
    <w:rsid w:val="00476622"/>
    <w:rsid w:val="004B027E"/>
    <w:rsid w:val="004D7BA5"/>
    <w:rsid w:val="004E685B"/>
    <w:rsid w:val="004F78B7"/>
    <w:rsid w:val="00517113"/>
    <w:rsid w:val="00517C2F"/>
    <w:rsid w:val="005407DB"/>
    <w:rsid w:val="00554A19"/>
    <w:rsid w:val="005733A6"/>
    <w:rsid w:val="00574BEA"/>
    <w:rsid w:val="005942EB"/>
    <w:rsid w:val="005A26C1"/>
    <w:rsid w:val="005A7400"/>
    <w:rsid w:val="005C5268"/>
    <w:rsid w:val="005D4123"/>
    <w:rsid w:val="00616461"/>
    <w:rsid w:val="00620D27"/>
    <w:rsid w:val="0062123A"/>
    <w:rsid w:val="00646E75"/>
    <w:rsid w:val="00650E8B"/>
    <w:rsid w:val="00654C4F"/>
    <w:rsid w:val="00655971"/>
    <w:rsid w:val="006566C4"/>
    <w:rsid w:val="00681A8A"/>
    <w:rsid w:val="006866B1"/>
    <w:rsid w:val="006A7A89"/>
    <w:rsid w:val="00702E2A"/>
    <w:rsid w:val="00703CF8"/>
    <w:rsid w:val="007076FB"/>
    <w:rsid w:val="0072209F"/>
    <w:rsid w:val="0073265B"/>
    <w:rsid w:val="0076352D"/>
    <w:rsid w:val="007638A2"/>
    <w:rsid w:val="007752E3"/>
    <w:rsid w:val="007A2C7A"/>
    <w:rsid w:val="007A438C"/>
    <w:rsid w:val="007B22FA"/>
    <w:rsid w:val="007F1A29"/>
    <w:rsid w:val="007F5635"/>
    <w:rsid w:val="007F683E"/>
    <w:rsid w:val="008009DA"/>
    <w:rsid w:val="00814B01"/>
    <w:rsid w:val="008416E6"/>
    <w:rsid w:val="00855497"/>
    <w:rsid w:val="00877759"/>
    <w:rsid w:val="00881B90"/>
    <w:rsid w:val="008904DC"/>
    <w:rsid w:val="008A1077"/>
    <w:rsid w:val="008A71B6"/>
    <w:rsid w:val="008C27CC"/>
    <w:rsid w:val="008C34C3"/>
    <w:rsid w:val="008C4D30"/>
    <w:rsid w:val="008C5E3D"/>
    <w:rsid w:val="008D5A35"/>
    <w:rsid w:val="008F258C"/>
    <w:rsid w:val="008F338D"/>
    <w:rsid w:val="008F5F57"/>
    <w:rsid w:val="00904E01"/>
    <w:rsid w:val="00913681"/>
    <w:rsid w:val="00914211"/>
    <w:rsid w:val="00922646"/>
    <w:rsid w:val="00963D5E"/>
    <w:rsid w:val="00980E0F"/>
    <w:rsid w:val="0098536F"/>
    <w:rsid w:val="009864AB"/>
    <w:rsid w:val="00996E12"/>
    <w:rsid w:val="009A7E7D"/>
    <w:rsid w:val="009D401C"/>
    <w:rsid w:val="009D665C"/>
    <w:rsid w:val="009D6DB6"/>
    <w:rsid w:val="009E2D33"/>
    <w:rsid w:val="009E6A2E"/>
    <w:rsid w:val="009F272D"/>
    <w:rsid w:val="009F2955"/>
    <w:rsid w:val="00A00DA7"/>
    <w:rsid w:val="00A01054"/>
    <w:rsid w:val="00A409EE"/>
    <w:rsid w:val="00A55476"/>
    <w:rsid w:val="00A90096"/>
    <w:rsid w:val="00A91BBA"/>
    <w:rsid w:val="00A93071"/>
    <w:rsid w:val="00A9619E"/>
    <w:rsid w:val="00AA2521"/>
    <w:rsid w:val="00AC0873"/>
    <w:rsid w:val="00AC76CE"/>
    <w:rsid w:val="00AD0D41"/>
    <w:rsid w:val="00AE2C36"/>
    <w:rsid w:val="00B01F97"/>
    <w:rsid w:val="00B15542"/>
    <w:rsid w:val="00B21D71"/>
    <w:rsid w:val="00B3669E"/>
    <w:rsid w:val="00B428D4"/>
    <w:rsid w:val="00B71D70"/>
    <w:rsid w:val="00BA392C"/>
    <w:rsid w:val="00BB211B"/>
    <w:rsid w:val="00BE362B"/>
    <w:rsid w:val="00BE7BBB"/>
    <w:rsid w:val="00BF4E90"/>
    <w:rsid w:val="00C2466E"/>
    <w:rsid w:val="00C41842"/>
    <w:rsid w:val="00C43F4B"/>
    <w:rsid w:val="00C925FC"/>
    <w:rsid w:val="00C92E72"/>
    <w:rsid w:val="00CC617A"/>
    <w:rsid w:val="00CD0819"/>
    <w:rsid w:val="00CD384D"/>
    <w:rsid w:val="00CE1FF8"/>
    <w:rsid w:val="00CE7F26"/>
    <w:rsid w:val="00D026EF"/>
    <w:rsid w:val="00D04CFD"/>
    <w:rsid w:val="00D14447"/>
    <w:rsid w:val="00D146E7"/>
    <w:rsid w:val="00D258A8"/>
    <w:rsid w:val="00D43C0C"/>
    <w:rsid w:val="00D55D42"/>
    <w:rsid w:val="00DA15B8"/>
    <w:rsid w:val="00DC3918"/>
    <w:rsid w:val="00E0756B"/>
    <w:rsid w:val="00E50EC9"/>
    <w:rsid w:val="00E55D74"/>
    <w:rsid w:val="00E73343"/>
    <w:rsid w:val="00E80650"/>
    <w:rsid w:val="00E841C3"/>
    <w:rsid w:val="00E87E29"/>
    <w:rsid w:val="00EB1A81"/>
    <w:rsid w:val="00EB4E3A"/>
    <w:rsid w:val="00EC123A"/>
    <w:rsid w:val="00EE3123"/>
    <w:rsid w:val="00EE3288"/>
    <w:rsid w:val="00F040AE"/>
    <w:rsid w:val="00F1084B"/>
    <w:rsid w:val="00F1135F"/>
    <w:rsid w:val="00F21D49"/>
    <w:rsid w:val="00F25F16"/>
    <w:rsid w:val="00F30C5C"/>
    <w:rsid w:val="00F3185A"/>
    <w:rsid w:val="00F405F8"/>
    <w:rsid w:val="00F46FBE"/>
    <w:rsid w:val="00F6501B"/>
    <w:rsid w:val="00F91922"/>
    <w:rsid w:val="00F95E39"/>
    <w:rsid w:val="00FA1461"/>
    <w:rsid w:val="00FE383C"/>
    <w:rsid w:val="00FF5C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29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0" w:qFormat="1"/>
    <w:lsdException w:name="heading 4" w:semiHidden="1" w:uiPriority="0" w:qFormat="1"/>
    <w:lsdException w:name="heading 5" w:semiHidden="1" w:uiPriority="9" w:qFormat="1"/>
    <w:lsdException w:name="heading 6" w:semiHidden="1" w:uiPriority="9" w:qFormat="1"/>
    <w:lsdException w:name="heading 7" w:semiHidden="1" w:uiPriority="0"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1B"/>
    <w:rPr>
      <w:rFonts w:ascii="Times New Roman" w:eastAsia="Times New Roman" w:hAnsi="Times New Roman" w:cs="Times New Roman"/>
      <w:lang w:eastAsia="en-US"/>
    </w:r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qFormat/>
    <w:rsid w:val="00F6501B"/>
    <w:pPr>
      <w:keepNext/>
      <w:outlineLvl w:val="2"/>
    </w:pPr>
    <w:rPr>
      <w:rFonts w:cs="Traditional Arabic"/>
      <w:b/>
      <w:bCs/>
      <w:sz w:val="28"/>
      <w:szCs w:val="20"/>
      <w:lang w:val="sq-AL"/>
    </w:rPr>
  </w:style>
  <w:style w:type="paragraph" w:styleId="Heading4">
    <w:name w:val="heading 4"/>
    <w:basedOn w:val="Normal"/>
    <w:next w:val="Normal"/>
    <w:link w:val="Heading4Char"/>
    <w:qFormat/>
    <w:rsid w:val="00F6501B"/>
    <w:pPr>
      <w:keepNext/>
      <w:jc w:val="center"/>
      <w:outlineLvl w:val="3"/>
    </w:pPr>
    <w:rPr>
      <w:rFonts w:ascii="Arial" w:eastAsia="SimSun" w:hAnsi="Arial" w:cs="Arial"/>
      <w:b/>
      <w:bCs/>
      <w:i/>
      <w:iCs/>
      <w:sz w:val="20"/>
      <w:szCs w:val="20"/>
      <w:lang w:eastAsia="zh-CN"/>
    </w:rPr>
  </w:style>
  <w:style w:type="paragraph" w:styleId="Heading7">
    <w:name w:val="heading 7"/>
    <w:basedOn w:val="Normal"/>
    <w:next w:val="Normal"/>
    <w:link w:val="Heading7Char"/>
    <w:qFormat/>
    <w:rsid w:val="00F6501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semiHidden/>
    <w:rsid w:val="00376205"/>
    <w:pPr>
      <w:tabs>
        <w:tab w:val="center" w:pos="4680"/>
        <w:tab w:val="right" w:pos="9360"/>
      </w:tabs>
    </w:pPr>
  </w:style>
  <w:style w:type="character" w:customStyle="1" w:styleId="FooterChar">
    <w:name w:val="Footer Char"/>
    <w:basedOn w:val="DefaultParagraphFont"/>
    <w:link w:val="Footer"/>
    <w:uiPriority w:val="99"/>
    <w:semiHidden/>
    <w:rsid w:val="001C7EBA"/>
  </w:style>
  <w:style w:type="paragraph" w:customStyle="1" w:styleId="RecipientName">
    <w:name w:val="Recipient Name"/>
    <w:basedOn w:val="Normal"/>
    <w:next w:val="Normal"/>
    <w:qFormat/>
    <w:rsid w:val="007B22FA"/>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uiPriority w:val="34"/>
    <w:qFormat/>
    <w:rsid w:val="00E73343"/>
    <w:pPr>
      <w:bidi/>
      <w:spacing w:after="160" w:line="259" w:lineRule="auto"/>
      <w:ind w:left="720"/>
      <w:contextualSpacing/>
    </w:pPr>
    <w:rPr>
      <w:rFonts w:eastAsiaTheme="minorHAnsi"/>
      <w:sz w:val="22"/>
      <w:szCs w:val="22"/>
    </w:rPr>
  </w:style>
  <w:style w:type="character" w:customStyle="1" w:styleId="Heading3Char">
    <w:name w:val="Heading 3 Char"/>
    <w:basedOn w:val="DefaultParagraphFont"/>
    <w:link w:val="Heading3"/>
    <w:rsid w:val="00F6501B"/>
    <w:rPr>
      <w:rFonts w:ascii="Times New Roman" w:eastAsia="Times New Roman" w:hAnsi="Times New Roman" w:cs="Traditional Arabic"/>
      <w:b/>
      <w:bCs/>
      <w:sz w:val="28"/>
      <w:szCs w:val="20"/>
      <w:lang w:val="sq-AL" w:eastAsia="en-US"/>
    </w:rPr>
  </w:style>
  <w:style w:type="character" w:customStyle="1" w:styleId="Heading4Char">
    <w:name w:val="Heading 4 Char"/>
    <w:basedOn w:val="DefaultParagraphFont"/>
    <w:link w:val="Heading4"/>
    <w:rsid w:val="00F6501B"/>
    <w:rPr>
      <w:rFonts w:ascii="Arial" w:eastAsia="SimSun" w:hAnsi="Arial" w:cs="Arial"/>
      <w:b/>
      <w:bCs/>
      <w:i/>
      <w:iCs/>
      <w:sz w:val="20"/>
      <w:szCs w:val="20"/>
      <w:lang w:eastAsia="zh-CN"/>
    </w:rPr>
  </w:style>
  <w:style w:type="character" w:customStyle="1" w:styleId="Heading7Char">
    <w:name w:val="Heading 7 Char"/>
    <w:basedOn w:val="DefaultParagraphFont"/>
    <w:link w:val="Heading7"/>
    <w:rsid w:val="00F6501B"/>
    <w:rPr>
      <w:rFonts w:ascii="Times New Roman" w:eastAsia="Times New Roman" w:hAnsi="Times New Roman" w:cs="Times New Roman"/>
      <w:lang w:eastAsia="en-US"/>
    </w:rPr>
  </w:style>
  <w:style w:type="table" w:styleId="TableGrid">
    <w:name w:val="Table Grid"/>
    <w:basedOn w:val="TableNormal"/>
    <w:uiPriority w:val="39"/>
    <w:rsid w:val="00F6501B"/>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F6501B"/>
    <w:rPr>
      <w:rFonts w:cs="Simplified Arabic"/>
      <w:sz w:val="28"/>
      <w:szCs w:val="26"/>
    </w:rPr>
  </w:style>
  <w:style w:type="character" w:customStyle="1" w:styleId="BodyText3Char">
    <w:name w:val="Body Text 3 Char"/>
    <w:basedOn w:val="DefaultParagraphFont"/>
    <w:link w:val="BodyText3"/>
    <w:rsid w:val="00F6501B"/>
    <w:rPr>
      <w:rFonts w:ascii="Times New Roman" w:eastAsia="Times New Roman" w:hAnsi="Times New Roman" w:cs="Simplified Arabic"/>
      <w:sz w:val="28"/>
      <w:szCs w:val="26"/>
      <w:lang w:eastAsia="en-US"/>
    </w:rPr>
  </w:style>
  <w:style w:type="character" w:styleId="Strong">
    <w:name w:val="Strong"/>
    <w:basedOn w:val="DefaultParagraphFont"/>
    <w:uiPriority w:val="22"/>
    <w:qFormat/>
    <w:rsid w:val="00341693"/>
    <w:rPr>
      <w:b/>
      <w:bCs/>
    </w:rPr>
  </w:style>
  <w:style w:type="character" w:styleId="Hyperlink">
    <w:name w:val="Hyperlink"/>
    <w:basedOn w:val="DefaultParagraphFont"/>
    <w:uiPriority w:val="99"/>
    <w:unhideWhenUsed/>
    <w:rsid w:val="00654C4F"/>
    <w:rPr>
      <w:color w:val="6B9F25" w:themeColor="hyperlink"/>
      <w:u w:val="single"/>
    </w:rPr>
  </w:style>
  <w:style w:type="character" w:styleId="UnresolvedMention">
    <w:name w:val="Unresolved Mention"/>
    <w:basedOn w:val="DefaultParagraphFont"/>
    <w:uiPriority w:val="99"/>
    <w:semiHidden/>
    <w:unhideWhenUsed/>
    <w:rsid w:val="00E50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453">
      <w:bodyDiv w:val="1"/>
      <w:marLeft w:val="0"/>
      <w:marRight w:val="0"/>
      <w:marTop w:val="0"/>
      <w:marBottom w:val="0"/>
      <w:divBdr>
        <w:top w:val="none" w:sz="0" w:space="0" w:color="auto"/>
        <w:left w:val="none" w:sz="0" w:space="0" w:color="auto"/>
        <w:bottom w:val="none" w:sz="0" w:space="0" w:color="auto"/>
        <w:right w:val="none" w:sz="0" w:space="0" w:color="auto"/>
      </w:divBdr>
      <w:divsChild>
        <w:div w:id="550851650">
          <w:marLeft w:val="-90"/>
          <w:marRight w:val="-90"/>
          <w:marTop w:val="0"/>
          <w:marBottom w:val="0"/>
          <w:divBdr>
            <w:top w:val="none" w:sz="0" w:space="0" w:color="auto"/>
            <w:left w:val="none" w:sz="0" w:space="0" w:color="auto"/>
            <w:bottom w:val="none" w:sz="0" w:space="0" w:color="auto"/>
            <w:right w:val="none" w:sz="0" w:space="0" w:color="auto"/>
          </w:divBdr>
          <w:divsChild>
            <w:div w:id="1489441197">
              <w:marLeft w:val="0"/>
              <w:marRight w:val="0"/>
              <w:marTop w:val="0"/>
              <w:marBottom w:val="0"/>
              <w:divBdr>
                <w:top w:val="none" w:sz="0" w:space="0" w:color="auto"/>
                <w:left w:val="none" w:sz="0" w:space="0" w:color="auto"/>
                <w:bottom w:val="none" w:sz="0" w:space="0" w:color="auto"/>
                <w:right w:val="none" w:sz="0" w:space="0" w:color="auto"/>
              </w:divBdr>
              <w:divsChild>
                <w:div w:id="1195846524">
                  <w:marLeft w:val="0"/>
                  <w:marRight w:val="0"/>
                  <w:marTop w:val="0"/>
                  <w:marBottom w:val="0"/>
                  <w:divBdr>
                    <w:top w:val="none" w:sz="0" w:space="0" w:color="auto"/>
                    <w:left w:val="none" w:sz="0" w:space="0" w:color="auto"/>
                    <w:bottom w:val="none" w:sz="0" w:space="0" w:color="auto"/>
                    <w:right w:val="none" w:sz="0" w:space="0" w:color="auto"/>
                  </w:divBdr>
                  <w:divsChild>
                    <w:div w:id="2008364785">
                      <w:marLeft w:val="0"/>
                      <w:marRight w:val="0"/>
                      <w:marTop w:val="0"/>
                      <w:marBottom w:val="0"/>
                      <w:divBdr>
                        <w:top w:val="none" w:sz="0" w:space="0" w:color="auto"/>
                        <w:left w:val="none" w:sz="0" w:space="0" w:color="auto"/>
                        <w:bottom w:val="none" w:sz="0" w:space="0" w:color="auto"/>
                        <w:right w:val="none" w:sz="0" w:space="0" w:color="auto"/>
                      </w:divBdr>
                      <w:divsChild>
                        <w:div w:id="538858361">
                          <w:marLeft w:val="0"/>
                          <w:marRight w:val="0"/>
                          <w:marTop w:val="75"/>
                          <w:marBottom w:val="75"/>
                          <w:divBdr>
                            <w:top w:val="none" w:sz="0" w:space="0" w:color="auto"/>
                            <w:left w:val="none" w:sz="0" w:space="0" w:color="auto"/>
                            <w:bottom w:val="none" w:sz="0" w:space="0" w:color="auto"/>
                            <w:right w:val="none" w:sz="0" w:space="0" w:color="auto"/>
                          </w:divBdr>
                        </w:div>
                      </w:divsChild>
                    </w:div>
                    <w:div w:id="352656077">
                      <w:marLeft w:val="-90"/>
                      <w:marRight w:val="-90"/>
                      <w:marTop w:val="0"/>
                      <w:marBottom w:val="0"/>
                      <w:divBdr>
                        <w:top w:val="none" w:sz="0" w:space="0" w:color="auto"/>
                        <w:left w:val="none" w:sz="0" w:space="0" w:color="auto"/>
                        <w:bottom w:val="none" w:sz="0" w:space="0" w:color="auto"/>
                        <w:right w:val="none" w:sz="0" w:space="0" w:color="auto"/>
                      </w:divBdr>
                      <w:divsChild>
                        <w:div w:id="506559624">
                          <w:marLeft w:val="0"/>
                          <w:marRight w:val="0"/>
                          <w:marTop w:val="0"/>
                          <w:marBottom w:val="0"/>
                          <w:divBdr>
                            <w:top w:val="none" w:sz="0" w:space="0" w:color="auto"/>
                            <w:left w:val="none" w:sz="0" w:space="0" w:color="auto"/>
                            <w:bottom w:val="none" w:sz="0" w:space="0" w:color="auto"/>
                            <w:right w:val="none" w:sz="0" w:space="0" w:color="auto"/>
                          </w:divBdr>
                          <w:divsChild>
                            <w:div w:id="1244949863">
                              <w:marLeft w:val="0"/>
                              <w:marRight w:val="0"/>
                              <w:marTop w:val="0"/>
                              <w:marBottom w:val="0"/>
                              <w:divBdr>
                                <w:top w:val="none" w:sz="0" w:space="0" w:color="auto"/>
                                <w:left w:val="none" w:sz="0" w:space="9" w:color="auto"/>
                                <w:bottom w:val="none" w:sz="0" w:space="0" w:color="auto"/>
                                <w:right w:val="none" w:sz="0" w:space="9" w:color="auto"/>
                              </w:divBdr>
                              <w:divsChild>
                                <w:div w:id="1698383715">
                                  <w:marLeft w:val="0"/>
                                  <w:marRight w:val="0"/>
                                  <w:marTop w:val="0"/>
                                  <w:marBottom w:val="0"/>
                                  <w:divBdr>
                                    <w:top w:val="none" w:sz="0" w:space="0" w:color="auto"/>
                                    <w:left w:val="none" w:sz="0" w:space="0" w:color="auto"/>
                                    <w:bottom w:val="none" w:sz="0" w:space="0" w:color="auto"/>
                                    <w:right w:val="none" w:sz="0" w:space="0" w:color="auto"/>
                                  </w:divBdr>
                                  <w:divsChild>
                                    <w:div w:id="11240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6144">
      <w:bodyDiv w:val="1"/>
      <w:marLeft w:val="0"/>
      <w:marRight w:val="0"/>
      <w:marTop w:val="0"/>
      <w:marBottom w:val="0"/>
      <w:divBdr>
        <w:top w:val="none" w:sz="0" w:space="0" w:color="auto"/>
        <w:left w:val="none" w:sz="0" w:space="0" w:color="auto"/>
        <w:bottom w:val="none" w:sz="0" w:space="0" w:color="auto"/>
        <w:right w:val="none" w:sz="0" w:space="0" w:color="auto"/>
      </w:divBdr>
      <w:divsChild>
        <w:div w:id="222378740">
          <w:marLeft w:val="-90"/>
          <w:marRight w:val="-90"/>
          <w:marTop w:val="0"/>
          <w:marBottom w:val="0"/>
          <w:divBdr>
            <w:top w:val="none" w:sz="0" w:space="0" w:color="auto"/>
            <w:left w:val="none" w:sz="0" w:space="0" w:color="auto"/>
            <w:bottom w:val="none" w:sz="0" w:space="0" w:color="auto"/>
            <w:right w:val="none" w:sz="0" w:space="0" w:color="auto"/>
          </w:divBdr>
          <w:divsChild>
            <w:div w:id="120616922">
              <w:marLeft w:val="0"/>
              <w:marRight w:val="0"/>
              <w:marTop w:val="0"/>
              <w:marBottom w:val="0"/>
              <w:divBdr>
                <w:top w:val="none" w:sz="0" w:space="0" w:color="auto"/>
                <w:left w:val="none" w:sz="0" w:space="0" w:color="auto"/>
                <w:bottom w:val="none" w:sz="0" w:space="0" w:color="auto"/>
                <w:right w:val="none" w:sz="0" w:space="0" w:color="auto"/>
              </w:divBdr>
              <w:divsChild>
                <w:div w:id="235820628">
                  <w:marLeft w:val="0"/>
                  <w:marRight w:val="0"/>
                  <w:marTop w:val="0"/>
                  <w:marBottom w:val="0"/>
                  <w:divBdr>
                    <w:top w:val="none" w:sz="0" w:space="0" w:color="auto"/>
                    <w:left w:val="none" w:sz="0" w:space="0" w:color="auto"/>
                    <w:bottom w:val="none" w:sz="0" w:space="0" w:color="auto"/>
                    <w:right w:val="none" w:sz="0" w:space="0" w:color="auto"/>
                  </w:divBdr>
                  <w:divsChild>
                    <w:div w:id="818425688">
                      <w:marLeft w:val="0"/>
                      <w:marRight w:val="0"/>
                      <w:marTop w:val="0"/>
                      <w:marBottom w:val="0"/>
                      <w:divBdr>
                        <w:top w:val="none" w:sz="0" w:space="0" w:color="auto"/>
                        <w:left w:val="none" w:sz="0" w:space="0" w:color="auto"/>
                        <w:bottom w:val="none" w:sz="0" w:space="0" w:color="auto"/>
                        <w:right w:val="none" w:sz="0" w:space="0" w:color="auto"/>
                      </w:divBdr>
                      <w:divsChild>
                        <w:div w:id="567692795">
                          <w:marLeft w:val="0"/>
                          <w:marRight w:val="0"/>
                          <w:marTop w:val="75"/>
                          <w:marBottom w:val="75"/>
                          <w:divBdr>
                            <w:top w:val="none" w:sz="0" w:space="0" w:color="auto"/>
                            <w:left w:val="none" w:sz="0" w:space="0" w:color="auto"/>
                            <w:bottom w:val="none" w:sz="0" w:space="0" w:color="auto"/>
                            <w:right w:val="none" w:sz="0" w:space="0" w:color="auto"/>
                          </w:divBdr>
                        </w:div>
                      </w:divsChild>
                    </w:div>
                    <w:div w:id="924723837">
                      <w:marLeft w:val="-90"/>
                      <w:marRight w:val="-90"/>
                      <w:marTop w:val="0"/>
                      <w:marBottom w:val="0"/>
                      <w:divBdr>
                        <w:top w:val="none" w:sz="0" w:space="0" w:color="auto"/>
                        <w:left w:val="none" w:sz="0" w:space="0" w:color="auto"/>
                        <w:bottom w:val="none" w:sz="0" w:space="0" w:color="auto"/>
                        <w:right w:val="none" w:sz="0" w:space="0" w:color="auto"/>
                      </w:divBdr>
                      <w:divsChild>
                        <w:div w:id="1015352142">
                          <w:marLeft w:val="0"/>
                          <w:marRight w:val="0"/>
                          <w:marTop w:val="0"/>
                          <w:marBottom w:val="0"/>
                          <w:divBdr>
                            <w:top w:val="none" w:sz="0" w:space="0" w:color="auto"/>
                            <w:left w:val="none" w:sz="0" w:space="0" w:color="auto"/>
                            <w:bottom w:val="none" w:sz="0" w:space="0" w:color="auto"/>
                            <w:right w:val="none" w:sz="0" w:space="0" w:color="auto"/>
                          </w:divBdr>
                          <w:divsChild>
                            <w:div w:id="689649015">
                              <w:marLeft w:val="0"/>
                              <w:marRight w:val="0"/>
                              <w:marTop w:val="0"/>
                              <w:marBottom w:val="0"/>
                              <w:divBdr>
                                <w:top w:val="none" w:sz="0" w:space="0" w:color="auto"/>
                                <w:left w:val="none" w:sz="0" w:space="9" w:color="auto"/>
                                <w:bottom w:val="none" w:sz="0" w:space="0" w:color="auto"/>
                                <w:right w:val="none" w:sz="0" w:space="9" w:color="auto"/>
                              </w:divBdr>
                              <w:divsChild>
                                <w:div w:id="1705785799">
                                  <w:marLeft w:val="0"/>
                                  <w:marRight w:val="0"/>
                                  <w:marTop w:val="0"/>
                                  <w:marBottom w:val="0"/>
                                  <w:divBdr>
                                    <w:top w:val="none" w:sz="0" w:space="0" w:color="auto"/>
                                    <w:left w:val="none" w:sz="0" w:space="0" w:color="auto"/>
                                    <w:bottom w:val="none" w:sz="0" w:space="0" w:color="auto"/>
                                    <w:right w:val="none" w:sz="0" w:space="0" w:color="auto"/>
                                  </w:divBdr>
                                  <w:divsChild>
                                    <w:div w:id="1962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0357">
      <w:bodyDiv w:val="1"/>
      <w:marLeft w:val="0"/>
      <w:marRight w:val="0"/>
      <w:marTop w:val="0"/>
      <w:marBottom w:val="0"/>
      <w:divBdr>
        <w:top w:val="none" w:sz="0" w:space="0" w:color="auto"/>
        <w:left w:val="none" w:sz="0" w:space="0" w:color="auto"/>
        <w:bottom w:val="none" w:sz="0" w:space="0" w:color="auto"/>
        <w:right w:val="none" w:sz="0" w:space="0" w:color="auto"/>
      </w:divBdr>
    </w:div>
    <w:div w:id="526142590">
      <w:bodyDiv w:val="1"/>
      <w:marLeft w:val="0"/>
      <w:marRight w:val="0"/>
      <w:marTop w:val="0"/>
      <w:marBottom w:val="0"/>
      <w:divBdr>
        <w:top w:val="none" w:sz="0" w:space="0" w:color="auto"/>
        <w:left w:val="none" w:sz="0" w:space="0" w:color="auto"/>
        <w:bottom w:val="none" w:sz="0" w:space="0" w:color="auto"/>
        <w:right w:val="none" w:sz="0" w:space="0" w:color="auto"/>
      </w:divBdr>
    </w:div>
    <w:div w:id="814838969">
      <w:bodyDiv w:val="1"/>
      <w:marLeft w:val="0"/>
      <w:marRight w:val="0"/>
      <w:marTop w:val="0"/>
      <w:marBottom w:val="0"/>
      <w:divBdr>
        <w:top w:val="none" w:sz="0" w:space="0" w:color="auto"/>
        <w:left w:val="none" w:sz="0" w:space="0" w:color="auto"/>
        <w:bottom w:val="none" w:sz="0" w:space="0" w:color="auto"/>
        <w:right w:val="none" w:sz="0" w:space="0" w:color="auto"/>
      </w:divBdr>
    </w:div>
    <w:div w:id="937517074">
      <w:bodyDiv w:val="1"/>
      <w:marLeft w:val="0"/>
      <w:marRight w:val="0"/>
      <w:marTop w:val="0"/>
      <w:marBottom w:val="0"/>
      <w:divBdr>
        <w:top w:val="none" w:sz="0" w:space="0" w:color="auto"/>
        <w:left w:val="none" w:sz="0" w:space="0" w:color="auto"/>
        <w:bottom w:val="none" w:sz="0" w:space="0" w:color="auto"/>
        <w:right w:val="none" w:sz="0" w:space="0" w:color="auto"/>
      </w:divBdr>
    </w:div>
    <w:div w:id="1177426390">
      <w:bodyDiv w:val="1"/>
      <w:marLeft w:val="0"/>
      <w:marRight w:val="0"/>
      <w:marTop w:val="0"/>
      <w:marBottom w:val="0"/>
      <w:divBdr>
        <w:top w:val="none" w:sz="0" w:space="0" w:color="auto"/>
        <w:left w:val="none" w:sz="0" w:space="0" w:color="auto"/>
        <w:bottom w:val="none" w:sz="0" w:space="0" w:color="auto"/>
        <w:right w:val="none" w:sz="0" w:space="0" w:color="auto"/>
      </w:divBdr>
    </w:div>
    <w:div w:id="1390417432">
      <w:bodyDiv w:val="1"/>
      <w:marLeft w:val="0"/>
      <w:marRight w:val="0"/>
      <w:marTop w:val="0"/>
      <w:marBottom w:val="0"/>
      <w:divBdr>
        <w:top w:val="none" w:sz="0" w:space="0" w:color="auto"/>
        <w:left w:val="none" w:sz="0" w:space="0" w:color="auto"/>
        <w:bottom w:val="none" w:sz="0" w:space="0" w:color="auto"/>
        <w:right w:val="none" w:sz="0" w:space="0" w:color="auto"/>
      </w:divBdr>
      <w:divsChild>
        <w:div w:id="8608873">
          <w:marLeft w:val="-90"/>
          <w:marRight w:val="-90"/>
          <w:marTop w:val="0"/>
          <w:marBottom w:val="0"/>
          <w:divBdr>
            <w:top w:val="none" w:sz="0" w:space="0" w:color="auto"/>
            <w:left w:val="none" w:sz="0" w:space="0" w:color="auto"/>
            <w:bottom w:val="none" w:sz="0" w:space="0" w:color="auto"/>
            <w:right w:val="none" w:sz="0" w:space="0" w:color="auto"/>
          </w:divBdr>
          <w:divsChild>
            <w:div w:id="42944086">
              <w:marLeft w:val="0"/>
              <w:marRight w:val="0"/>
              <w:marTop w:val="0"/>
              <w:marBottom w:val="0"/>
              <w:divBdr>
                <w:top w:val="none" w:sz="0" w:space="0" w:color="auto"/>
                <w:left w:val="none" w:sz="0" w:space="0" w:color="auto"/>
                <w:bottom w:val="none" w:sz="0" w:space="0" w:color="auto"/>
                <w:right w:val="none" w:sz="0" w:space="0" w:color="auto"/>
              </w:divBdr>
              <w:divsChild>
                <w:div w:id="1196040921">
                  <w:marLeft w:val="0"/>
                  <w:marRight w:val="0"/>
                  <w:marTop w:val="0"/>
                  <w:marBottom w:val="0"/>
                  <w:divBdr>
                    <w:top w:val="none" w:sz="0" w:space="0" w:color="auto"/>
                    <w:left w:val="none" w:sz="0" w:space="0" w:color="auto"/>
                    <w:bottom w:val="none" w:sz="0" w:space="0" w:color="auto"/>
                    <w:right w:val="none" w:sz="0" w:space="0" w:color="auto"/>
                  </w:divBdr>
                  <w:divsChild>
                    <w:div w:id="9696322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85779095">
      <w:bodyDiv w:val="1"/>
      <w:marLeft w:val="0"/>
      <w:marRight w:val="0"/>
      <w:marTop w:val="0"/>
      <w:marBottom w:val="0"/>
      <w:divBdr>
        <w:top w:val="none" w:sz="0" w:space="0" w:color="auto"/>
        <w:left w:val="none" w:sz="0" w:space="0" w:color="auto"/>
        <w:bottom w:val="none" w:sz="0" w:space="0" w:color="auto"/>
        <w:right w:val="none" w:sz="0" w:space="0" w:color="auto"/>
      </w:divBdr>
    </w:div>
    <w:div w:id="1505126487">
      <w:bodyDiv w:val="1"/>
      <w:marLeft w:val="0"/>
      <w:marRight w:val="0"/>
      <w:marTop w:val="0"/>
      <w:marBottom w:val="0"/>
      <w:divBdr>
        <w:top w:val="none" w:sz="0" w:space="0" w:color="auto"/>
        <w:left w:val="none" w:sz="0" w:space="0" w:color="auto"/>
        <w:bottom w:val="none" w:sz="0" w:space="0" w:color="auto"/>
        <w:right w:val="none" w:sz="0" w:space="0" w:color="auto"/>
      </w:divBdr>
      <w:divsChild>
        <w:div w:id="463235690">
          <w:marLeft w:val="-90"/>
          <w:marRight w:val="-90"/>
          <w:marTop w:val="0"/>
          <w:marBottom w:val="0"/>
          <w:divBdr>
            <w:top w:val="none" w:sz="0" w:space="0" w:color="auto"/>
            <w:left w:val="none" w:sz="0" w:space="0" w:color="auto"/>
            <w:bottom w:val="none" w:sz="0" w:space="0" w:color="auto"/>
            <w:right w:val="none" w:sz="0" w:space="0" w:color="auto"/>
          </w:divBdr>
          <w:divsChild>
            <w:div w:id="537202002">
              <w:marLeft w:val="0"/>
              <w:marRight w:val="0"/>
              <w:marTop w:val="0"/>
              <w:marBottom w:val="0"/>
              <w:divBdr>
                <w:top w:val="none" w:sz="0" w:space="0" w:color="auto"/>
                <w:left w:val="none" w:sz="0" w:space="0" w:color="auto"/>
                <w:bottom w:val="none" w:sz="0" w:space="0" w:color="auto"/>
                <w:right w:val="none" w:sz="0" w:space="0" w:color="auto"/>
              </w:divBdr>
              <w:divsChild>
                <w:div w:id="414056902">
                  <w:marLeft w:val="0"/>
                  <w:marRight w:val="0"/>
                  <w:marTop w:val="0"/>
                  <w:marBottom w:val="0"/>
                  <w:divBdr>
                    <w:top w:val="none" w:sz="0" w:space="0" w:color="auto"/>
                    <w:left w:val="none" w:sz="0" w:space="0" w:color="auto"/>
                    <w:bottom w:val="none" w:sz="0" w:space="0" w:color="auto"/>
                    <w:right w:val="none" w:sz="0" w:space="0" w:color="auto"/>
                  </w:divBdr>
                  <w:divsChild>
                    <w:div w:id="428165159">
                      <w:marLeft w:val="0"/>
                      <w:marRight w:val="0"/>
                      <w:marTop w:val="0"/>
                      <w:marBottom w:val="0"/>
                      <w:divBdr>
                        <w:top w:val="none" w:sz="0" w:space="0" w:color="auto"/>
                        <w:left w:val="none" w:sz="0" w:space="0" w:color="auto"/>
                        <w:bottom w:val="none" w:sz="0" w:space="0" w:color="auto"/>
                        <w:right w:val="none" w:sz="0" w:space="0" w:color="auto"/>
                      </w:divBdr>
                      <w:divsChild>
                        <w:div w:id="386955056">
                          <w:marLeft w:val="0"/>
                          <w:marRight w:val="0"/>
                          <w:marTop w:val="75"/>
                          <w:marBottom w:val="75"/>
                          <w:divBdr>
                            <w:top w:val="none" w:sz="0" w:space="0" w:color="auto"/>
                            <w:left w:val="none" w:sz="0" w:space="0" w:color="auto"/>
                            <w:bottom w:val="none" w:sz="0" w:space="0" w:color="auto"/>
                            <w:right w:val="none" w:sz="0" w:space="0" w:color="auto"/>
                          </w:divBdr>
                        </w:div>
                      </w:divsChild>
                    </w:div>
                    <w:div w:id="415174331">
                      <w:marLeft w:val="-90"/>
                      <w:marRight w:val="-90"/>
                      <w:marTop w:val="0"/>
                      <w:marBottom w:val="0"/>
                      <w:divBdr>
                        <w:top w:val="none" w:sz="0" w:space="0" w:color="auto"/>
                        <w:left w:val="none" w:sz="0" w:space="0" w:color="auto"/>
                        <w:bottom w:val="none" w:sz="0" w:space="0" w:color="auto"/>
                        <w:right w:val="none" w:sz="0" w:space="0" w:color="auto"/>
                      </w:divBdr>
                      <w:divsChild>
                        <w:div w:id="203031486">
                          <w:marLeft w:val="0"/>
                          <w:marRight w:val="0"/>
                          <w:marTop w:val="0"/>
                          <w:marBottom w:val="0"/>
                          <w:divBdr>
                            <w:top w:val="none" w:sz="0" w:space="0" w:color="auto"/>
                            <w:left w:val="none" w:sz="0" w:space="0" w:color="auto"/>
                            <w:bottom w:val="none" w:sz="0" w:space="0" w:color="auto"/>
                            <w:right w:val="none" w:sz="0" w:space="0" w:color="auto"/>
                          </w:divBdr>
                          <w:divsChild>
                            <w:div w:id="2138261009">
                              <w:marLeft w:val="0"/>
                              <w:marRight w:val="0"/>
                              <w:marTop w:val="0"/>
                              <w:marBottom w:val="0"/>
                              <w:divBdr>
                                <w:top w:val="none" w:sz="0" w:space="0" w:color="auto"/>
                                <w:left w:val="none" w:sz="0" w:space="9" w:color="auto"/>
                                <w:bottom w:val="none" w:sz="0" w:space="0" w:color="auto"/>
                                <w:right w:val="none" w:sz="0" w:space="9" w:color="auto"/>
                              </w:divBdr>
                              <w:divsChild>
                                <w:div w:id="115684879">
                                  <w:marLeft w:val="0"/>
                                  <w:marRight w:val="0"/>
                                  <w:marTop w:val="0"/>
                                  <w:marBottom w:val="0"/>
                                  <w:divBdr>
                                    <w:top w:val="none" w:sz="0" w:space="0" w:color="auto"/>
                                    <w:left w:val="none" w:sz="0" w:space="0" w:color="auto"/>
                                    <w:bottom w:val="none" w:sz="0" w:space="0" w:color="auto"/>
                                    <w:right w:val="none" w:sz="0" w:space="0" w:color="auto"/>
                                  </w:divBdr>
                                  <w:divsChild>
                                    <w:div w:id="949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615367">
      <w:bodyDiv w:val="1"/>
      <w:marLeft w:val="0"/>
      <w:marRight w:val="0"/>
      <w:marTop w:val="0"/>
      <w:marBottom w:val="0"/>
      <w:divBdr>
        <w:top w:val="none" w:sz="0" w:space="0" w:color="auto"/>
        <w:left w:val="none" w:sz="0" w:space="0" w:color="auto"/>
        <w:bottom w:val="none" w:sz="0" w:space="0" w:color="auto"/>
        <w:right w:val="none" w:sz="0" w:space="0" w:color="auto"/>
      </w:divBdr>
      <w:divsChild>
        <w:div w:id="1335767463">
          <w:marLeft w:val="-90"/>
          <w:marRight w:val="-90"/>
          <w:marTop w:val="0"/>
          <w:marBottom w:val="0"/>
          <w:divBdr>
            <w:top w:val="none" w:sz="0" w:space="0" w:color="auto"/>
            <w:left w:val="none" w:sz="0" w:space="0" w:color="auto"/>
            <w:bottom w:val="none" w:sz="0" w:space="0" w:color="auto"/>
            <w:right w:val="none" w:sz="0" w:space="0" w:color="auto"/>
          </w:divBdr>
          <w:divsChild>
            <w:div w:id="1018695973">
              <w:marLeft w:val="0"/>
              <w:marRight w:val="0"/>
              <w:marTop w:val="0"/>
              <w:marBottom w:val="0"/>
              <w:divBdr>
                <w:top w:val="none" w:sz="0" w:space="0" w:color="auto"/>
                <w:left w:val="none" w:sz="0" w:space="0" w:color="auto"/>
                <w:bottom w:val="none" w:sz="0" w:space="0" w:color="auto"/>
                <w:right w:val="none" w:sz="0" w:space="0" w:color="auto"/>
              </w:divBdr>
              <w:divsChild>
                <w:div w:id="741876423">
                  <w:marLeft w:val="0"/>
                  <w:marRight w:val="0"/>
                  <w:marTop w:val="0"/>
                  <w:marBottom w:val="0"/>
                  <w:divBdr>
                    <w:top w:val="none" w:sz="0" w:space="0" w:color="auto"/>
                    <w:left w:val="none" w:sz="0" w:space="0" w:color="auto"/>
                    <w:bottom w:val="none" w:sz="0" w:space="0" w:color="auto"/>
                    <w:right w:val="none" w:sz="0" w:space="0" w:color="auto"/>
                  </w:divBdr>
                  <w:divsChild>
                    <w:div w:id="279997369">
                      <w:marLeft w:val="0"/>
                      <w:marRight w:val="0"/>
                      <w:marTop w:val="0"/>
                      <w:marBottom w:val="0"/>
                      <w:divBdr>
                        <w:top w:val="none" w:sz="0" w:space="0" w:color="auto"/>
                        <w:left w:val="none" w:sz="0" w:space="0" w:color="auto"/>
                        <w:bottom w:val="none" w:sz="0" w:space="0" w:color="auto"/>
                        <w:right w:val="none" w:sz="0" w:space="0" w:color="auto"/>
                      </w:divBdr>
                      <w:divsChild>
                        <w:div w:id="1060976260">
                          <w:marLeft w:val="0"/>
                          <w:marRight w:val="0"/>
                          <w:marTop w:val="75"/>
                          <w:marBottom w:val="75"/>
                          <w:divBdr>
                            <w:top w:val="none" w:sz="0" w:space="0" w:color="auto"/>
                            <w:left w:val="none" w:sz="0" w:space="0" w:color="auto"/>
                            <w:bottom w:val="none" w:sz="0" w:space="0" w:color="auto"/>
                            <w:right w:val="none" w:sz="0" w:space="0" w:color="auto"/>
                          </w:divBdr>
                        </w:div>
                      </w:divsChild>
                    </w:div>
                    <w:div w:id="1985576516">
                      <w:marLeft w:val="-90"/>
                      <w:marRight w:val="-90"/>
                      <w:marTop w:val="0"/>
                      <w:marBottom w:val="0"/>
                      <w:divBdr>
                        <w:top w:val="none" w:sz="0" w:space="0" w:color="auto"/>
                        <w:left w:val="none" w:sz="0" w:space="0" w:color="auto"/>
                        <w:bottom w:val="none" w:sz="0" w:space="0" w:color="auto"/>
                        <w:right w:val="none" w:sz="0" w:space="0" w:color="auto"/>
                      </w:divBdr>
                      <w:divsChild>
                        <w:div w:id="898827834">
                          <w:marLeft w:val="0"/>
                          <w:marRight w:val="0"/>
                          <w:marTop w:val="0"/>
                          <w:marBottom w:val="0"/>
                          <w:divBdr>
                            <w:top w:val="none" w:sz="0" w:space="0" w:color="auto"/>
                            <w:left w:val="none" w:sz="0" w:space="0" w:color="auto"/>
                            <w:bottom w:val="none" w:sz="0" w:space="0" w:color="auto"/>
                            <w:right w:val="none" w:sz="0" w:space="0" w:color="auto"/>
                          </w:divBdr>
                          <w:divsChild>
                            <w:div w:id="237054183">
                              <w:marLeft w:val="0"/>
                              <w:marRight w:val="0"/>
                              <w:marTop w:val="0"/>
                              <w:marBottom w:val="0"/>
                              <w:divBdr>
                                <w:top w:val="none" w:sz="0" w:space="0" w:color="auto"/>
                                <w:left w:val="none" w:sz="0" w:space="9" w:color="auto"/>
                                <w:bottom w:val="none" w:sz="0" w:space="0" w:color="auto"/>
                                <w:right w:val="none" w:sz="0" w:space="9" w:color="auto"/>
                              </w:divBdr>
                              <w:divsChild>
                                <w:div w:id="896010217">
                                  <w:marLeft w:val="0"/>
                                  <w:marRight w:val="0"/>
                                  <w:marTop w:val="0"/>
                                  <w:marBottom w:val="0"/>
                                  <w:divBdr>
                                    <w:top w:val="none" w:sz="0" w:space="0" w:color="auto"/>
                                    <w:left w:val="none" w:sz="0" w:space="0" w:color="auto"/>
                                    <w:bottom w:val="none" w:sz="0" w:space="0" w:color="auto"/>
                                    <w:right w:val="none" w:sz="0" w:space="0" w:color="auto"/>
                                  </w:divBdr>
                                  <w:divsChild>
                                    <w:div w:id="622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945858">
      <w:bodyDiv w:val="1"/>
      <w:marLeft w:val="0"/>
      <w:marRight w:val="0"/>
      <w:marTop w:val="0"/>
      <w:marBottom w:val="0"/>
      <w:divBdr>
        <w:top w:val="none" w:sz="0" w:space="0" w:color="auto"/>
        <w:left w:val="none" w:sz="0" w:space="0" w:color="auto"/>
        <w:bottom w:val="none" w:sz="0" w:space="0" w:color="auto"/>
        <w:right w:val="none" w:sz="0" w:space="0" w:color="auto"/>
      </w:divBdr>
      <w:divsChild>
        <w:div w:id="2137288717">
          <w:marLeft w:val="-90"/>
          <w:marRight w:val="-90"/>
          <w:marTop w:val="0"/>
          <w:marBottom w:val="0"/>
          <w:divBdr>
            <w:top w:val="none" w:sz="0" w:space="0" w:color="auto"/>
            <w:left w:val="none" w:sz="0" w:space="0" w:color="auto"/>
            <w:bottom w:val="none" w:sz="0" w:space="0" w:color="auto"/>
            <w:right w:val="none" w:sz="0" w:space="0" w:color="auto"/>
          </w:divBdr>
          <w:divsChild>
            <w:div w:id="277763888">
              <w:marLeft w:val="0"/>
              <w:marRight w:val="0"/>
              <w:marTop w:val="0"/>
              <w:marBottom w:val="0"/>
              <w:divBdr>
                <w:top w:val="none" w:sz="0" w:space="0" w:color="auto"/>
                <w:left w:val="none" w:sz="0" w:space="0" w:color="auto"/>
                <w:bottom w:val="none" w:sz="0" w:space="0" w:color="auto"/>
                <w:right w:val="none" w:sz="0" w:space="0" w:color="auto"/>
              </w:divBdr>
              <w:divsChild>
                <w:div w:id="1751542381">
                  <w:marLeft w:val="0"/>
                  <w:marRight w:val="0"/>
                  <w:marTop w:val="0"/>
                  <w:marBottom w:val="0"/>
                  <w:divBdr>
                    <w:top w:val="none" w:sz="0" w:space="0" w:color="auto"/>
                    <w:left w:val="none" w:sz="0" w:space="0" w:color="auto"/>
                    <w:bottom w:val="none" w:sz="0" w:space="0" w:color="auto"/>
                    <w:right w:val="none" w:sz="0" w:space="0" w:color="auto"/>
                  </w:divBdr>
                  <w:divsChild>
                    <w:div w:id="18818670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z6MELeEN8BNsv0PPGg6BTIEZye4ev9Sy/view" TargetMode="External"/><Relationship Id="rId18" Type="http://schemas.openxmlformats.org/officeDocument/2006/relationships/hyperlink" Target="https://drive.google.com/file/d/1Rfs5zRipdpZuFm2TjMlaxgjprozhylLA/vie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rive.google.com/file/d/1xhE4aMyMaXjau14mKlg83L-QFSXDY8FP/view" TargetMode="External"/><Relationship Id="rId17" Type="http://schemas.openxmlformats.org/officeDocument/2006/relationships/hyperlink" Target="https://drive.google.com/file/d/1Kfg_fB_pYMpKEry99hlydbHWUg-7uK7W/view" TargetMode="External"/><Relationship Id="rId2" Type="http://schemas.openxmlformats.org/officeDocument/2006/relationships/customXml" Target="../customXml/item2.xml"/><Relationship Id="rId16" Type="http://schemas.openxmlformats.org/officeDocument/2006/relationships/hyperlink" Target="https://drive.google.com/file/d/1pvtZPaml6M6uZhxnJSQO1PnMgBO0O0ch/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P6BVADuuFf6BFol2Lj17-9v7ZvLFSvyb/view"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rive.google.com/file/d/1fvXWCOQQL00RBLatl6K_Eq1RVvihDwFE/view" TargetMode="External"/><Relationship Id="rId23" Type="http://schemas.openxmlformats.org/officeDocument/2006/relationships/fontTable" Target="fontTable.xml"/><Relationship Id="rId10" Type="http://schemas.openxmlformats.org/officeDocument/2006/relationships/hyperlink" Target="https://drive.google.com/file/d/1YMbHcTWSJuD-sduPsQ4ryS_33WI7ewDa/view?usp=sharin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ile/d/15s_6bLH7PAOrmTWjK5ULb8MxLtplpZJf/view"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4" Type="http://schemas.openxmlformats.org/officeDocument/2006/relationships/image" Target="media/image8.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Pinstripes letterhead</Template>
  <TotalTime>0</TotalTime>
  <Pages>8</Pages>
  <Words>1139</Words>
  <Characters>6623</Characters>
  <Application>Microsoft Office Word</Application>
  <DocSecurity>0</DocSecurity>
  <Lines>140</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2022-11-12T14:35:00Z</dcterms:created>
  <dcterms:modified xsi:type="dcterms:W3CDTF">2025-03-19T15:30:00Z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7193f68840cc2d7e32e17d078f4a76e7d50769e9b60280b0e47796b696264be1</vt:lpwstr>
  </property>
</Properties>
</file>