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Homework 2 Submission: AI Agent System with RAG and Tools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Student: _[Your Name]_  </w:t>
      </w:r>
    </w:p>
    <w:p>
      <w:pPr/>
      <w:r>
        <w:rPr>
          <w:rFonts w:ascii="Helvetica Light" w:hAnsi="Helvetica Light" w:cs="Helvetica Light"/>
          <w:sz w:val="24"/>
          <w:sz-cs w:val="24"/>
        </w:rPr>
        <w:t xml:space="preserve">Course: SYSEN5381  </w:t>
      </w:r>
    </w:p>
    <w:p>
      <w:pPr/>
      <w:r>
        <w:rPr>
          <w:rFonts w:ascii="Helvetica Light" w:hAnsi="Helvetica Light" w:cs="Helvetica Light"/>
          <w:sz w:val="24"/>
          <w:sz-cs w:val="24"/>
        </w:rPr>
        <w:t xml:space="preserve">Homework: 2  </w:t>
      </w:r>
    </w:p>
    <w:p>
      <w:pPr/>
      <w:r>
        <w:rPr>
          <w:rFonts w:ascii="Helvetica Light" w:hAnsi="Helvetica Light" w:cs="Helvetica Light"/>
          <w:sz w:val="24"/>
          <w:sz-cs w:val="24"/>
        </w:rPr>
        <w:t xml:space="preserve">Date: 2026-04-06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Writing Component (Draft - personalize in your own words)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project integrates my work from Lab 6, Lab 7, and Lab 8 into one end-to-end AI agent system. The system uses multiple agents with clear roles, retrieval-augmented generation (RAG) over a custom local data source, and function-calling tools that can access both local data and an external API. The goal is to produce grounded recommendations for systems engineering decision workflows rather than generic model responses.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workflow starts with two retrieval-focused agents. One agent retrieves local context from my custom CSV dataset (`07_rag/data/course_resources.csv`) using a search tool adapted from my Lab 7 approach. The second agent retrieves supporting external evidence from the OpenAlex API. Their outputs are merged into a structured JSON context payload that is passed to downstream agents.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third agent acts as an analyst and creates a concise interpretation of the combined context. A final reporter agent rewrites that analysis into a stakeholder-facing recommendation with implementation steps and caution notes. This role separation improves clarity, allows each prompt to be focused, and mirrors realistic team workflows where data gathering, analysis, and communication are separate responsibilities.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One design challenge was making the tool-calling chain robust when local model services are unavailable. I addressed this by adding deterministic Python fallbacks for retrieval, analysis summaries, and final reporting so the script still produces valid outputs in constrained environments. This keeps the workflow reproducible and easier to debug while still demonstrating the intended multi-agent, RAG, and tool-calling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Code Links (Git Repository Links)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Main integrated Homework 2 system:  </w:t>
      </w:r>
    </w:p>
    <w:p>
      <w:pPr/>
      <w:r>
        <w:rPr>
          <w:rFonts w:ascii="Helvetica Light" w:hAnsi="Helvetica Light" w:cs="Helvetica Light"/>
          <w:sz w:val="24"/>
          <w:sz-cs w:val="24"/>
        </w:rPr>
        <w:t xml:space="preserve">  [homework2_ai_agent_system.py](https://github.com/timothyfraser/dsai/blob/main/08_function_calling/homework2_ai_agent_system.py)</w:t>
      </w:r>
    </w:p>
    <w:p>
      <w:pPr/>
      <w:r>
        <w:rPr>
          <w:rFonts w:ascii="Helvetica Light" w:hAnsi="Helvetica Light" w:cs="Helvetica Light"/>
          <w:sz w:val="24"/>
          <w:sz-cs w:val="24"/>
        </w:rPr>
        <w:t xml:space="preserve">- Multi-agent prompt/orchestration foundation (Lab 6):  </w:t>
      </w:r>
    </w:p>
    <w:p>
      <w:pPr/>
      <w:r>
        <w:rPr>
          <w:rFonts w:ascii="Helvetica Light" w:hAnsi="Helvetica Light" w:cs="Helvetica Light"/>
          <w:sz w:val="24"/>
          <w:sz-cs w:val="24"/>
        </w:rPr>
        <w:t xml:space="preserve">  [05_lab_prompt_design_two_agents.py](https://github.com/timothyfraser/dsai/blob/main/06_agents/05_lab_prompt_design_two_agents.py)</w:t>
      </w:r>
    </w:p>
    <w:p>
      <w:pPr/>
      <w:r>
        <w:rPr>
          <w:rFonts w:ascii="Helvetica Light" w:hAnsi="Helvetica Light" w:cs="Helvetica Light"/>
          <w:sz w:val="24"/>
          <w:sz-cs w:val="24"/>
        </w:rPr>
        <w:t xml:space="preserve">- Custom RAG implementation (Lab 7):  </w:t>
      </w:r>
    </w:p>
    <w:p>
      <w:pPr/>
      <w:r>
        <w:rPr>
          <w:rFonts w:ascii="Helvetica Light" w:hAnsi="Helvetica Light" w:cs="Helvetica Light"/>
          <w:sz w:val="24"/>
          <w:sz-cs w:val="24"/>
        </w:rPr>
        <w:t xml:space="preserve">  [my_custom_rag_query.py](https://github.com/timothyfraser/dsai/blob/main/07_rag/my_custom_rag_query.py)</w:t>
      </w:r>
    </w:p>
    <w:p>
      <w:pPr/>
      <w:r>
        <w:rPr>
          <w:rFonts w:ascii="Helvetica Light" w:hAnsi="Helvetica Light" w:cs="Helvetica Light"/>
          <w:sz w:val="24"/>
          <w:sz-cs w:val="24"/>
        </w:rPr>
        <w:t xml:space="preserve">- Function-calling runtime and agent wrappers (Lab 8):  </w:t>
      </w:r>
    </w:p>
    <w:p>
      <w:pPr/>
      <w:r>
        <w:rPr>
          <w:rFonts w:ascii="Helvetica Light" w:hAnsi="Helvetica Light" w:cs="Helvetica Light"/>
          <w:sz w:val="24"/>
          <w:sz-cs w:val="24"/>
        </w:rPr>
        <w:t xml:space="preserve">  [08_function_calling/functions.py](https://github.com/timothyfraser/dsai/blob/main/08_function_calling/functions.py)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Outputs / Evidence (Samples)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Output Sample A - System Run Header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 HOMEWORK 2 INTEGRATED SYSTEM =====</w:t>
      </w:r>
    </w:p>
    <w:p>
      <w:pPr/>
      <w:r>
        <w:rPr>
          <w:rFonts w:ascii="Helvetica Light" w:hAnsi="Helvetica Light" w:cs="Helvetica Light"/>
          <w:sz w:val="24"/>
          <w:sz-cs w:val="24"/>
        </w:rPr>
        <w:t xml:space="preserve">Model: smollm2:1.7b</w:t>
      </w:r>
    </w:p>
    <w:p>
      <w:pPr/>
      <w:r>
        <w:rPr>
          <w:rFonts w:ascii="Helvetica Light" w:hAnsi="Helvetica Light" w:cs="Helvetica Light"/>
          <w:sz w:val="24"/>
          <w:sz-cs w:val="24"/>
        </w:rPr>
        <w:t xml:space="preserve">Fallback mode used: False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Output Sample B - Agent 1A Tool Output (Local RAG Retrieval)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 AGENT 1A TOOL OUTPUT (RAG) =====</w:t>
      </w:r>
    </w:p>
    <w:p>
      <w:pPr/>
      <w:r>
        <w:rPr>
          <w:rFonts w:ascii="Helvetica Light" w:hAnsi="Helvetica Light" w:cs="Helvetica Light"/>
          <w:sz w:val="24"/>
          <w:sz-cs w:val="24"/>
        </w:rPr>
        <w:t xml:space="preserve"> id                           title           category   difficulty                             keywords                                                                                            content</w:t>
      </w:r>
    </w:p>
    <w:p>
      <w:pPr/>
      <w:r>
        <w:rPr>
          <w:rFonts w:ascii="Helvetica Light" w:hAnsi="Helvetica Light" w:cs="Helvetica Light"/>
          <w:sz w:val="24"/>
          <w:sz-cs w:val="24"/>
        </w:rPr>
        <w:t xml:space="preserve">  1          System Dynamics Basics           modeling     beginner                stocks,flows,feedback   Introduces stock-and-flow diagrams, reinforcing loops, and balancing loops for systems modeling.</w:t>
      </w:r>
    </w:p>
    <w:p>
      <w:pPr/>
      <w:r>
        <w:rPr>
          <w:rFonts w:ascii="Helvetica Light" w:hAnsi="Helvetica Light" w:cs="Helvetica Light"/>
          <w:sz w:val="24"/>
          <w:sz-cs w:val="24"/>
        </w:rPr>
        <w:t xml:space="preserve">  2       Monte Carlo Risk Analysis   decision_support intermediate          uncertainty,risk,simulation   Uses random sampling to estimate risk ranges and confidence intervals for engineering decisions.</w:t>
      </w:r>
    </w:p>
    <w:p>
      <w:pPr/>
      <w:r>
        <w:rPr>
          <w:rFonts w:ascii="Helvetica Light" w:hAnsi="Helvetica Light" w:cs="Helvetica Light"/>
          <w:sz w:val="24"/>
          <w:sz-cs w:val="24"/>
        </w:rPr>
        <w:t xml:space="preserve">  3       Requirements Traceability project_management     beginner requirements,verification,validation                   Shows how to map stakeholder requirements to design artifacts and test evidence.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Output Sample C - Agent 1B Tool Output (External API Retrieval)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 AGENT 1B TOOL OUTPUT (OPENALEX API) =====</w:t>
      </w:r>
    </w:p>
    <w:p>
      <w:pPr/>
      <w:r>
        <w:rPr>
          <w:rFonts w:ascii="Helvetica Light" w:hAnsi="Helvetica Light" w:cs="Helvetica Light"/>
          <w:sz w:val="24"/>
          <w:sz-cs w:val="24"/>
        </w:rPr>
        <w:t xml:space="preserve">title                                                                 publication_year  cited_by_count</w:t>
      </w:r>
    </w:p>
    <w:p>
      <w:pPr/>
      <w:r>
        <w:rPr>
          <w:rFonts w:ascii="Helvetica Light" w:hAnsi="Helvetica Light" w:cs="Helvetica Light"/>
          <w:sz w:val="24"/>
          <w:sz-cs w:val="24"/>
        </w:rPr>
        <w:t xml:space="preserve">Regulatory Landslide Hazard Zoning in New Caledonia...              2027              0</w:t>
      </w:r>
    </w:p>
    <w:p>
      <w:pPr/>
      <w:r>
        <w:rPr>
          <w:rFonts w:ascii="Helvetica Light" w:hAnsi="Helvetica Light" w:cs="Helvetica Light"/>
          <w:sz w:val="24"/>
          <w:sz-cs w:val="24"/>
        </w:rPr>
        <w:t xml:space="preserve">Refusing expectation? Class, masculinity and selfhood...            2027              0</w:t>
      </w:r>
    </w:p>
    <w:p>
      <w:pPr/>
      <w:r>
        <w:rPr>
          <w:rFonts w:ascii="Helvetica Light" w:hAnsi="Helvetica Light" w:cs="Helvetica Light"/>
          <w:sz w:val="24"/>
          <w:sz-cs w:val="24"/>
        </w:rPr>
        <w:t xml:space="preserve">Business Model Innovation among Startups...                          2027              0</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Output Sample D - Final Reporter Output (Excerpt)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 AGENT 3 FINAL REPORT =====</w:t>
      </w:r>
    </w:p>
    <w:p>
      <w:pPr/>
      <w:r>
        <w:rPr>
          <w:rFonts w:ascii="Helvetica Light" w:hAnsi="Helvetica Light" w:cs="Helvetica Light"/>
          <w:sz w:val="24"/>
          <w:sz-cs w:val="24"/>
        </w:rPr>
        <w:t xml:space="preserve">Recommendation Summary:</w:t>
      </w:r>
    </w:p>
    <w:p>
      <w:pPr/>
      <w:r>
        <w:rPr>
          <w:rFonts w:ascii="Helvetica Light" w:hAnsi="Helvetica Light" w:cs="Helvetica Light"/>
          <w:sz w:val="24"/>
          <w:sz-cs w:val="24"/>
        </w:rPr>
        <w:t xml:space="preserve">Use a model-based, human-in-the-loop AI workflow with explicit risk checks.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Implementation Steps:</w:t>
      </w:r>
    </w:p>
    <w:p>
      <w:pPr/>
      <w:r>
        <w:rPr>
          <w:rFonts w:ascii="Helvetica Light" w:hAnsi="Helvetica Light" w:cs="Helvetica Light"/>
          <w:sz w:val="24"/>
          <w:sz-cs w:val="24"/>
        </w:rPr>
        <w:t xml:space="preserve">1) Retrieve local systems engineering context.</w:t>
      </w:r>
    </w:p>
    <w:p>
      <w:pPr/>
      <w:r>
        <w:rPr>
          <w:rFonts w:ascii="Helvetica Light" w:hAnsi="Helvetica Light" w:cs="Helvetica Light"/>
          <w:sz w:val="24"/>
          <w:sz-cs w:val="24"/>
        </w:rPr>
        <w:t xml:space="preserve">2) Add external evidence from recent literature.</w:t>
      </w:r>
    </w:p>
    <w:p>
      <w:pPr/>
      <w:r>
        <w:rPr>
          <w:rFonts w:ascii="Helvetica Light" w:hAnsi="Helvetica Light" w:cs="Helvetica Light"/>
          <w:sz w:val="24"/>
          <w:sz-cs w:val="24"/>
        </w:rPr>
        <w:t xml:space="preserve">3) Generate concise recommendations with caution notes.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Documentation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System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integrated workflow uses four role-specific agents: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Agent 1A (RAG Retriever): uses function calling to run `search_course_resources()`</w:t>
      </w:r>
    </w:p>
    <w:p>
      <w:pPr/>
      <w:r>
        <w:rPr>
          <w:rFonts w:ascii="Helvetica Light" w:hAnsi="Helvetica Light" w:cs="Helvetica Light"/>
          <w:sz w:val="24"/>
          <w:sz-cs w:val="24"/>
        </w:rPr>
        <w:t xml:space="preserve">2. Agent 1B (Evidence Retriever): uses function calling to run `fetch_openalex_evidence()`</w:t>
      </w:r>
    </w:p>
    <w:p>
      <w:pPr/>
      <w:r>
        <w:rPr>
          <w:rFonts w:ascii="Helvetica Light" w:hAnsi="Helvetica Light" w:cs="Helvetica Light"/>
          <w:sz w:val="24"/>
          <w:sz-cs w:val="24"/>
        </w:rPr>
        <w:t xml:space="preserve">3. Agent 2 (Analyst): combines local and external context into a grounded interpretation</w:t>
      </w:r>
    </w:p>
    <w:p>
      <w:pPr/>
      <w:r>
        <w:rPr>
          <w:rFonts w:ascii="Helvetica Light" w:hAnsi="Helvetica Light" w:cs="Helvetica Light"/>
          <w:sz w:val="24"/>
          <w:sz-cs w:val="24"/>
        </w:rPr>
        <w:t xml:space="preserve">4. Agent 3 (Reporter): converts analysis into a stakeholder-facing report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Data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User question -&gt; Agent 1A + Agent 1B (tools)</w:t>
      </w:r>
    </w:p>
    <w:p>
      <w:pPr/>
      <w:r>
        <w:rPr>
          <w:rFonts w:ascii="Helvetica Light" w:hAnsi="Helvetica Light" w:cs="Helvetica Light"/>
          <w:sz w:val="24"/>
          <w:sz-cs w:val="24"/>
        </w:rPr>
        <w:t xml:space="preserve">2. Tool outputs -&gt; merged JSON context</w:t>
      </w:r>
    </w:p>
    <w:p>
      <w:pPr/>
      <w:r>
        <w:rPr>
          <w:rFonts w:ascii="Helvetica Light" w:hAnsi="Helvetica Light" w:cs="Helvetica Light"/>
          <w:sz w:val="24"/>
          <w:sz-cs w:val="24"/>
        </w:rPr>
        <w:t xml:space="preserve">3. JSON context -&gt; Agent 2 analysis</w:t>
      </w:r>
    </w:p>
    <w:p>
      <w:pPr/>
      <w:r>
        <w:rPr>
          <w:rFonts w:ascii="Helvetica Light" w:hAnsi="Helvetica Light" w:cs="Helvetica Light"/>
          <w:sz w:val="24"/>
          <w:sz-cs w:val="24"/>
        </w:rPr>
        <w:t xml:space="preserve">4. Analysis -&gt; Agent 3 final report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RAG Data Source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Primary local data source: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File: `07_rag/data/course_resources.csv`</w:t>
      </w:r>
    </w:p>
    <w:p>
      <w:pPr/>
      <w:r>
        <w:rPr>
          <w:rFonts w:ascii="Helvetica Light" w:hAnsi="Helvetica Light" w:cs="Helvetica Light"/>
          <w:sz w:val="24"/>
          <w:sz-cs w:val="24"/>
        </w:rPr>
        <w:t xml:space="preserve">- Records: 10 course-themed entries</w:t>
      </w:r>
    </w:p>
    <w:p>
      <w:pPr/>
      <w:r>
        <w:rPr>
          <w:rFonts w:ascii="Helvetica Light" w:hAnsi="Helvetica Light" w:cs="Helvetica Light"/>
          <w:sz w:val="24"/>
          <w:sz-cs w:val="24"/>
        </w:rPr>
        <w:t xml:space="preserve">- Purpose: provide grounded context relevant to systems engineering and AI workflows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Data columns: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Column Name | Type | Description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id | integer | Unique row identifier |</w:t>
      </w:r>
    </w:p>
    <w:p>
      <w:pPr/>
      <w:r>
        <w:rPr>
          <w:rFonts w:ascii="Helvetica Light" w:hAnsi="Helvetica Light" w:cs="Helvetica Light"/>
          <w:sz w:val="24"/>
          <w:sz-cs w:val="24"/>
        </w:rPr>
        <w:t xml:space="preserve">| title | string | Resource title |</w:t>
      </w:r>
    </w:p>
    <w:p>
      <w:pPr/>
      <w:r>
        <w:rPr>
          <w:rFonts w:ascii="Helvetica Light" w:hAnsi="Helvetica Light" w:cs="Helvetica Light"/>
          <w:sz w:val="24"/>
          <w:sz-cs w:val="24"/>
        </w:rPr>
        <w:t xml:space="preserve">| category | string | Thematic category (e.g., modeling, analytics) |</w:t>
      </w:r>
    </w:p>
    <w:p>
      <w:pPr/>
      <w:r>
        <w:rPr>
          <w:rFonts w:ascii="Helvetica Light" w:hAnsi="Helvetica Light" w:cs="Helvetica Light"/>
          <w:sz w:val="24"/>
          <w:sz-cs w:val="24"/>
        </w:rPr>
        <w:t xml:space="preserve">| difficulty | string | Relative difficulty level |</w:t>
      </w:r>
    </w:p>
    <w:p>
      <w:pPr/>
      <w:r>
        <w:rPr>
          <w:rFonts w:ascii="Helvetica Light" w:hAnsi="Helvetica Light" w:cs="Helvetica Light"/>
          <w:sz w:val="24"/>
          <w:sz-cs w:val="24"/>
        </w:rPr>
        <w:t xml:space="preserve">| keywords | string | Comma-separated keywords used for matching |</w:t>
      </w:r>
    </w:p>
    <w:p>
      <w:pPr/>
      <w:r>
        <w:rPr>
          <w:rFonts w:ascii="Helvetica Light" w:hAnsi="Helvetica Light" w:cs="Helvetica Light"/>
          <w:sz w:val="24"/>
          <w:sz-cs w:val="24"/>
        </w:rPr>
        <w:t xml:space="preserve">| content | string | Short content summary used in retrieval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4.3 Tool Functions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Tool Name | Purpose | Parameters | Returns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`search_course_resources` | Local CSV retrieval for RAG grounding | `query` (str), `top_n` (int), optional `document` (str) | List of matched resource dictionaries |</w:t>
      </w:r>
    </w:p>
    <w:p>
      <w:pPr/>
      <w:r>
        <w:rPr>
          <w:rFonts w:ascii="Helvetica Light" w:hAnsi="Helvetica Light" w:cs="Helvetica Light"/>
          <w:sz w:val="24"/>
          <w:sz-cs w:val="24"/>
        </w:rPr>
        <w:t xml:space="preserve">| `fetch_openalex_evidence` | External evidence lookup via OpenAlex API | `topic` (str), `per_page` (int) | List of recent works (title/year/citations/doi)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4.4 Technical Details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Main script: `08_function_calling/homework2_ai_agent_system.py`</w:t>
      </w:r>
    </w:p>
    <w:p>
      <w:pPr/>
      <w:r>
        <w:rPr>
          <w:rFonts w:ascii="Helvetica Light" w:hAnsi="Helvetica Light" w:cs="Helvetica Light"/>
          <w:sz w:val="24"/>
          <w:sz-cs w:val="24"/>
        </w:rPr>
        <w:t xml:space="preserve">- Runtime helper: `08_function_calling/functions.py`</w:t>
      </w:r>
    </w:p>
    <w:p>
      <w:pPr/>
      <w:r>
        <w:rPr>
          <w:rFonts w:ascii="Helvetica Light" w:hAnsi="Helvetica Light" w:cs="Helvetica Light"/>
          <w:sz w:val="24"/>
          <w:sz-cs w:val="24"/>
        </w:rPr>
        <w:t xml:space="preserve">- LLM endpoint: Ollama local API (`http://localhost:11434/api/chat`)</w:t>
      </w:r>
    </w:p>
    <w:p>
      <w:pPr/>
      <w:r>
        <w:rPr>
          <w:rFonts w:ascii="Helvetica Light" w:hAnsi="Helvetica Light" w:cs="Helvetica Light"/>
          <w:sz w:val="24"/>
          <w:sz-cs w:val="24"/>
        </w:rPr>
        <w:t xml:space="preserve">- External API endpoint: OpenAlex Works API (`https://api.openalex.org/works`)</w:t>
      </w:r>
    </w:p>
    <w:p>
      <w:pPr/>
      <w:r>
        <w:rPr>
          <w:rFonts w:ascii="Helvetica Light" w:hAnsi="Helvetica Light" w:cs="Helvetica Light"/>
          <w:sz w:val="24"/>
          <w:sz-cs w:val="24"/>
        </w:rPr>
        <w:t xml:space="preserve">- Python packages: `requests`, `pandas`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4.5 Usage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Install dependencies:</w:t>
      </w:r>
    </w:p>
    <w:p>
      <w:pPr/>
      <w:r>
        <w:rPr>
          <w:rFonts w:ascii="Helvetica Light" w:hAnsi="Helvetica Light" w:cs="Helvetica Light"/>
          <w:sz w:val="24"/>
          <w:sz-cs w:val="24"/>
        </w:rPr>
        <w:t xml:space="preserve">   - `pip install requests pandas`</w:t>
      </w:r>
    </w:p>
    <w:p>
      <w:pPr/>
      <w:r>
        <w:rPr>
          <w:rFonts w:ascii="Helvetica Light" w:hAnsi="Helvetica Light" w:cs="Helvetica Light"/>
          <w:sz w:val="24"/>
          <w:sz-cs w:val="24"/>
        </w:rPr>
        <w:t xml:space="preserve">2. Ensure Ollama is running locally (if using live agent generations):</w:t>
      </w:r>
    </w:p>
    <w:p>
      <w:pPr/>
      <w:r>
        <w:rPr>
          <w:rFonts w:ascii="Helvetica Light" w:hAnsi="Helvetica Light" w:cs="Helvetica Light"/>
          <w:sz w:val="24"/>
          <w:sz-cs w:val="24"/>
        </w:rPr>
        <w:t xml:space="preserve">   - Example: `ollama serve`</w:t>
      </w:r>
    </w:p>
    <w:p>
      <w:pPr/>
      <w:r>
        <w:rPr>
          <w:rFonts w:ascii="Helvetica Light" w:hAnsi="Helvetica Light" w:cs="Helvetica Light"/>
          <w:sz w:val="24"/>
          <w:sz-cs w:val="24"/>
        </w:rPr>
        <w:t xml:space="preserve">3. Ensure model is available:</w:t>
      </w:r>
    </w:p>
    <w:p>
      <w:pPr/>
      <w:r>
        <w:rPr>
          <w:rFonts w:ascii="Helvetica Light" w:hAnsi="Helvetica Light" w:cs="Helvetica Light"/>
          <w:sz w:val="24"/>
          <w:sz-cs w:val="24"/>
        </w:rPr>
        <w:t xml:space="preserve">   - `ollama pull smollm2:1.7b`</w:t>
      </w:r>
    </w:p>
    <w:p>
      <w:pPr/>
      <w:r>
        <w:rPr>
          <w:rFonts w:ascii="Helvetica Light" w:hAnsi="Helvetica Light" w:cs="Helvetica Light"/>
          <w:sz w:val="24"/>
          <w:sz-cs w:val="24"/>
        </w:rPr>
        <w:t xml:space="preserve">4. Run from repository root:</w:t>
      </w:r>
    </w:p>
    <w:p>
      <w:pPr/>
      <w:r>
        <w:rPr>
          <w:rFonts w:ascii="Helvetica Light" w:hAnsi="Helvetica Light" w:cs="Helvetica Light"/>
          <w:sz w:val="24"/>
          <w:sz-cs w:val="24"/>
        </w:rPr>
        <w:t xml:space="preserve">   - `python3 08_function_calling/homework2_ai_agent_system.py`</w:t>
      </w:r>
    </w:p>
    <w:p>
      <w:pPr/>
      <w:r>
        <w:rPr>
          <w:rFonts w:ascii="Helvetica Light" w:hAnsi="Helvetica Light" w:cs="Helvetica Light"/>
          <w:sz w:val="24"/>
          <w:sz-cs w:val="24"/>
        </w:rPr>
        <w:t xml:space="preserve">5. Verify outputs:</w:t>
      </w:r>
    </w:p>
    <w:p>
      <w:pPr/>
      <w:r>
        <w:rPr>
          <w:rFonts w:ascii="Helvetica Light" w:hAnsi="Helvetica Light" w:cs="Helvetica Light"/>
          <w:sz w:val="24"/>
          <w:sz-cs w:val="24"/>
        </w:rPr>
        <w:t xml:space="preserve">   - Agent 1A prints local RAG retrieval table</w:t>
      </w:r>
    </w:p>
    <w:p>
      <w:pPr/>
      <w:r>
        <w:rPr>
          <w:rFonts w:ascii="Helvetica Light" w:hAnsi="Helvetica Light" w:cs="Helvetica Light"/>
          <w:sz w:val="24"/>
          <w:sz-cs w:val="24"/>
        </w:rPr>
        <w:t xml:space="preserve">   - Agent 1B prints OpenAlex API retrieval table</w:t>
      </w:r>
    </w:p>
    <w:p>
      <w:pPr/>
      <w:r>
        <w:rPr>
          <w:rFonts w:ascii="Helvetica Light" w:hAnsi="Helvetica Light" w:cs="Helvetica Light"/>
          <w:sz w:val="24"/>
          <w:sz-cs w:val="24"/>
        </w:rPr>
        <w:t xml:space="preserve">   - Agent 2 prints analysis</w:t>
      </w:r>
    </w:p>
    <w:p>
      <w:pPr/>
      <w:r>
        <w:rPr>
          <w:rFonts w:ascii="Helvetica Light" w:hAnsi="Helvetica Light" w:cs="Helvetica Light"/>
          <w:sz w:val="24"/>
          <w:sz-cs w:val="24"/>
        </w:rPr>
        <w:t xml:space="preserve">   - Agent 3 prints final report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This document is a complete draft for Homework 2 requirements.</w:t>
      </w:r>
    </w:p>
    <w:p>
      <w:pPr/>
      <w:r>
        <w:rPr>
          <w:rFonts w:ascii="Helvetica Light" w:hAnsi="Helvetica Light" w:cs="Helvetica Light"/>
          <w:sz w:val="24"/>
          <w:sz-cs w:val="24"/>
        </w:rPr>
        <w:t xml:space="preserve">- Replace `Student` name and personalize the writing section in your own words before submission to satisfy the "NOT AI-generated" writing requirement.</w:t>
      </w:r>
    </w:p>
    <w:p>
      <w:pPr/>
      <w:r>
        <w:rPr>
          <w:rFonts w:ascii="Helvetica Light" w:hAnsi="Helvetica Light" w:cs="Helvetica Light"/>
          <w:sz w:val="24"/>
          <w:sz-cs w:val="24"/>
        </w:rPr>
        <w:t xml:space="preserve">- If your instructor prefers screenshots instead of text output samples, replace Section 3 with embedded screenshots from your run.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CocoaOOXMLWriter/2685.1</generator>
</meta>
</file>