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97355" w14:textId="59D859F7" w:rsidR="00596892" w:rsidRPr="005700D6" w:rsidRDefault="00596892">
      <w:pPr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                                    </w:t>
      </w:r>
      <w:r w:rsidR="005700D6">
        <w:rPr>
          <w:rFonts w:ascii="Arial" w:hAnsi="Arial" w:cs="Arial"/>
          <w:b/>
          <w:bCs/>
          <w:color w:val="000000"/>
          <w:sz w:val="26"/>
          <w:szCs w:val="26"/>
        </w:rPr>
        <w:t xml:space="preserve">               </w:t>
      </w:r>
      <w:r w:rsidRPr="005700D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 Insight</w:t>
      </w:r>
      <w:r w:rsidR="005700D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 </w:t>
      </w:r>
      <w:r w:rsidRPr="005700D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Squad</w:t>
      </w:r>
    </w:p>
    <w:p w14:paraId="311CD3C4" w14:textId="53074B16" w:rsidR="00596892" w:rsidRDefault="005700D6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                                              </w:t>
      </w:r>
      <w:r w:rsidR="00596892">
        <w:rPr>
          <w:rFonts w:ascii="Arial" w:hAnsi="Arial" w:cs="Arial"/>
          <w:b/>
          <w:bCs/>
          <w:color w:val="000000"/>
          <w:sz w:val="26"/>
          <w:szCs w:val="26"/>
        </w:rPr>
        <w:t>Hospital Data Analysis</w:t>
      </w:r>
    </w:p>
    <w:p w14:paraId="0FFF8CCF" w14:textId="586CAD11" w:rsidR="00596892" w:rsidRDefault="00596892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Optimal Month for Admissions and Revenue Calculation</w:t>
      </w:r>
    </w:p>
    <w:p w14:paraId="74943119" w14:textId="0902653B" w:rsidR="00596892" w:rsidRDefault="00596892">
      <w:r>
        <w:rPr>
          <w:noProof/>
        </w:rPr>
        <w:drawing>
          <wp:inline distT="0" distB="0" distL="0" distR="0" wp14:anchorId="3FCCEC83" wp14:editId="46422FA3">
            <wp:extent cx="5731510" cy="1886585"/>
            <wp:effectExtent l="0" t="0" r="2540" b="0"/>
            <wp:docPr id="183843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D5C7" w14:textId="77777777" w:rsidR="00596892" w:rsidRDefault="00596892"/>
    <w:p w14:paraId="44FED8D3" w14:textId="77777777" w:rsidR="00596892" w:rsidRDefault="00596892"/>
    <w:p w14:paraId="0BC9B8EB" w14:textId="35B7AECA" w:rsidR="00596892" w:rsidRDefault="00596892">
      <w:r>
        <w:rPr>
          <w:noProof/>
        </w:rPr>
        <w:drawing>
          <wp:inline distT="0" distB="0" distL="0" distR="0" wp14:anchorId="769B250F" wp14:editId="60A50476">
            <wp:extent cx="5731510" cy="2394585"/>
            <wp:effectExtent l="0" t="0" r="2540" b="5715"/>
            <wp:docPr id="1616747008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47008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29FE" w14:textId="77777777" w:rsidR="00596892" w:rsidRDefault="00596892"/>
    <w:p w14:paraId="776C8470" w14:textId="7E2312E4" w:rsidR="00596892" w:rsidRDefault="00AC6169" w:rsidP="00596892">
      <w:pPr>
        <w:pStyle w:val="NormalWeb"/>
        <w:spacing w:before="253" w:beforeAutospacing="0" w:after="0" w:afterAutospacing="0"/>
        <w:ind w:left="9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COMMON MEDICALCONDITION AND THEIR PAIRING WITH MEDICINE</w:t>
      </w:r>
    </w:p>
    <w:p w14:paraId="577CE30B" w14:textId="77777777" w:rsidR="00596892" w:rsidRDefault="00596892" w:rsidP="00596892">
      <w:pPr>
        <w:pStyle w:val="NormalWeb"/>
        <w:spacing w:before="253" w:beforeAutospacing="0" w:after="0" w:afterAutospacing="0"/>
        <w:ind w:left="9"/>
      </w:pPr>
    </w:p>
    <w:p w14:paraId="435E9688" w14:textId="6EACAA64" w:rsidR="00596892" w:rsidRDefault="00B80192">
      <w:r w:rsidRPr="00B80192">
        <w:drawing>
          <wp:inline distT="0" distB="0" distL="0" distR="0" wp14:anchorId="7111AC3F" wp14:editId="4E09D8B5">
            <wp:extent cx="2349621" cy="876345"/>
            <wp:effectExtent l="0" t="0" r="0" b="0"/>
            <wp:docPr id="145236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65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B5B2" w14:textId="1240E40C" w:rsidR="00596892" w:rsidRDefault="00596892">
      <w:r>
        <w:rPr>
          <w:noProof/>
        </w:rPr>
        <w:lastRenderedPageBreak/>
        <w:drawing>
          <wp:inline distT="0" distB="0" distL="0" distR="0" wp14:anchorId="1D7DD348" wp14:editId="52F1548A">
            <wp:extent cx="5323822" cy="1504709"/>
            <wp:effectExtent l="0" t="0" r="0" b="635"/>
            <wp:docPr id="13169879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879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07" cy="150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E021" w14:textId="77777777" w:rsidR="00596892" w:rsidRDefault="00596892"/>
    <w:p w14:paraId="003DCD15" w14:textId="3D3393DA" w:rsidR="00596892" w:rsidRDefault="00596892">
      <w:r>
        <w:rPr>
          <w:noProof/>
        </w:rPr>
        <w:drawing>
          <wp:inline distT="0" distB="0" distL="0" distR="0" wp14:anchorId="59CB3010" wp14:editId="6FB67129">
            <wp:extent cx="5283843" cy="3126939"/>
            <wp:effectExtent l="0" t="0" r="0" b="0"/>
            <wp:docPr id="72135791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5791" name="Picture 6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18" cy="313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92"/>
    <w:rsid w:val="005700D6"/>
    <w:rsid w:val="005901DC"/>
    <w:rsid w:val="00596892"/>
    <w:rsid w:val="007A3B76"/>
    <w:rsid w:val="00951097"/>
    <w:rsid w:val="00A80A8E"/>
    <w:rsid w:val="00AC6169"/>
    <w:rsid w:val="00B80192"/>
    <w:rsid w:val="00E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628C"/>
  <w15:chartTrackingRefBased/>
  <w15:docId w15:val="{45B834BB-F56E-4446-90A8-A5E73D15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8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najma khatun</cp:lastModifiedBy>
  <cp:revision>6</cp:revision>
  <dcterms:created xsi:type="dcterms:W3CDTF">2024-06-24T14:01:00Z</dcterms:created>
  <dcterms:modified xsi:type="dcterms:W3CDTF">2024-06-25T05:37:00Z</dcterms:modified>
</cp:coreProperties>
</file>